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0979F06D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1E2E7C">
        <w:rPr>
          <w:rFonts w:ascii="Calibri" w:eastAsia="Calibri" w:hAnsi="Calibri" w:cs="Calibri"/>
        </w:rPr>
        <w:t>13</w:t>
      </w:r>
      <w:r w:rsidR="00E01E4A">
        <w:rPr>
          <w:rFonts w:ascii="Calibri" w:eastAsia="Calibri" w:hAnsi="Calibri" w:cs="Calibri"/>
        </w:rPr>
        <w:t>.06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33F62BA3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</w:t>
      </w:r>
      <w:r w:rsidR="0058536E">
        <w:rPr>
          <w:rFonts w:ascii="Calibri" w:eastAsia="Calibri" w:hAnsi="Calibri" w:cs="Calibri"/>
          <w:color w:val="000000" w:themeColor="text1"/>
        </w:rPr>
        <w:t>7</w:t>
      </w:r>
      <w:r w:rsidRPr="00F2433A">
        <w:rPr>
          <w:rFonts w:ascii="Calibri" w:eastAsia="Calibri" w:hAnsi="Calibri" w:cs="Calibri"/>
          <w:color w:val="000000" w:themeColor="text1"/>
        </w:rPr>
        <w:t>.</w:t>
      </w:r>
      <w:r w:rsidR="0058536E">
        <w:rPr>
          <w:rFonts w:ascii="Calibri" w:eastAsia="Calibri" w:hAnsi="Calibri" w:cs="Calibri"/>
          <w:color w:val="000000" w:themeColor="text1"/>
        </w:rPr>
        <w:t>1</w:t>
      </w:r>
      <w:bookmarkStart w:id="0" w:name="_GoBack"/>
      <w:bookmarkEnd w:id="0"/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38FC96C2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1E2E7C" w:rsidRPr="001E2E7C">
        <w:rPr>
          <w:rFonts w:ascii="Calibri" w:eastAsia="Calibri" w:hAnsi="Calibri" w:cs="Calibri"/>
          <w:b/>
        </w:rPr>
        <w:t xml:space="preserve">serdecznie zaprasza przedstawicieli Podlaskiej Sieci Współpracy WTZ i ZAZ, Podlaskiej Sieci Współpracy CIS i KIS, Podlaskiej Sieci Współpracy Podmiotów Ekonomii Społecznej Pracujących z Osobami Bezdomnymi oraz Podlaskiej Sieci Współpracy ROPS i OWES </w:t>
      </w:r>
      <w:r w:rsidRPr="00F2433A">
        <w:rPr>
          <w:rFonts w:ascii="Calibri" w:eastAsia="Calibri" w:hAnsi="Calibri" w:cs="Calibri"/>
          <w:b/>
        </w:rPr>
        <w:t xml:space="preserve">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</w:t>
      </w:r>
      <w:r w:rsidR="001E2E7C">
        <w:rPr>
          <w:rFonts w:ascii="Calibri" w:eastAsia="Calibri" w:hAnsi="Calibri" w:cs="Calibri"/>
          <w:b/>
        </w:rPr>
        <w:t xml:space="preserve">sieciujących </w:t>
      </w:r>
      <w:r w:rsidRPr="00F2433A">
        <w:rPr>
          <w:rFonts w:ascii="Calibri" w:eastAsia="Calibri" w:hAnsi="Calibri" w:cs="Calibri"/>
          <w:b/>
        </w:rPr>
        <w:t>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1031A15C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E01E4A">
        <w:rPr>
          <w:rFonts w:ascii="Calibri" w:eastAsia="Times New Roman" w:hAnsi="Calibri" w:cs="Calibri"/>
          <w:b/>
          <w:lang w:eastAsia="pl-PL"/>
        </w:rPr>
        <w:t>Planowanie i organizacja pracy</w:t>
      </w:r>
      <w:r w:rsidRPr="00F2433A">
        <w:rPr>
          <w:rFonts w:ascii="Calibri" w:eastAsia="Times New Roman" w:hAnsi="Calibri" w:cs="Calibri"/>
          <w:b/>
          <w:lang w:eastAsia="pl-PL"/>
        </w:rPr>
        <w:t xml:space="preserve"> w podmiotach ekonomii społecznej”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102838D0" w14:textId="53677E46" w:rsidR="00E01E4A" w:rsidRPr="00E01E4A" w:rsidRDefault="00E01E4A" w:rsidP="00E01E4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>Celem głównym warsztatów</w:t>
      </w:r>
      <w:r w:rsidR="001E2E7C">
        <w:rPr>
          <w:rFonts w:ascii="Calibri" w:eastAsia="Times New Roman" w:hAnsi="Calibri" w:cs="Calibri"/>
          <w:lang w:eastAsia="pl-PL"/>
        </w:rPr>
        <w:t xml:space="preserve"> sieciujących</w:t>
      </w:r>
      <w:r w:rsidRPr="00E01E4A">
        <w:rPr>
          <w:rFonts w:ascii="Calibri" w:eastAsia="Times New Roman" w:hAnsi="Calibri" w:cs="Calibri"/>
          <w:lang w:eastAsia="pl-PL"/>
        </w:rPr>
        <w:t xml:space="preserve"> jest zdobycie wiedzy z obszaru zarządzania, związanej z zarządzaniem zasobami ludzkimi, szczególnie w obszarach planowania i organizacji pracy </w:t>
      </w:r>
      <w:r>
        <w:rPr>
          <w:rFonts w:ascii="Calibri" w:eastAsia="Times New Roman" w:hAnsi="Calibri" w:cs="Calibri"/>
          <w:lang w:eastAsia="pl-PL"/>
        </w:rPr>
        <w:br/>
      </w:r>
      <w:r w:rsidRPr="00E01E4A">
        <w:rPr>
          <w:rFonts w:ascii="Calibri" w:eastAsia="Times New Roman" w:hAnsi="Calibri" w:cs="Calibri"/>
          <w:lang w:eastAsia="pl-PL"/>
        </w:rPr>
        <w:t>w podmiotach ekonomii społecznej.</w:t>
      </w:r>
    </w:p>
    <w:p w14:paraId="537E0A3E" w14:textId="5D6F7CD4" w:rsidR="00F2433A" w:rsidRPr="00F2433A" w:rsidRDefault="00E01E4A" w:rsidP="00E01E4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 xml:space="preserve">Celami szczegółowymi są: nabycie/doskonalenie umiejętności zarządczych związanych </w:t>
      </w:r>
      <w:r>
        <w:rPr>
          <w:rFonts w:ascii="Calibri" w:eastAsia="Times New Roman" w:hAnsi="Calibri" w:cs="Calibri"/>
          <w:lang w:eastAsia="pl-PL"/>
        </w:rPr>
        <w:br/>
      </w:r>
      <w:r w:rsidRPr="00E01E4A">
        <w:rPr>
          <w:rFonts w:ascii="Calibri" w:eastAsia="Times New Roman" w:hAnsi="Calibri" w:cs="Calibri"/>
          <w:lang w:eastAsia="pl-PL"/>
        </w:rPr>
        <w:t>z praktycznym zastosowaniem narzędzi zarządzania zasobami ludzkimi w podmiotach ekonomii społecznej, takich jak: planowanie, organizowanie, delegowanie, motywowanie oraz skuteczne komunikowanie się, czyli przekazywanie informacji.</w:t>
      </w:r>
      <w:r w:rsidR="00F2433A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Mirosław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Serbinowicz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50CC25D7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1E2E7C">
        <w:rPr>
          <w:rFonts w:ascii="Calibri" w:eastAsia="Calibri" w:hAnsi="Calibri" w:cs="Calibri"/>
          <w:b/>
        </w:rPr>
        <w:t>29</w:t>
      </w:r>
      <w:r>
        <w:rPr>
          <w:rFonts w:ascii="Calibri" w:eastAsia="Calibri" w:hAnsi="Calibri" w:cs="Calibri"/>
          <w:b/>
        </w:rPr>
        <w:t>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6E4B889A" w:rsidR="00F2433A" w:rsidRPr="00F2433A" w:rsidRDefault="00F2433A" w:rsidP="001E2E7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1E2E7C">
              <w:rPr>
                <w:rFonts w:ascii="Calibri" w:eastAsia="Calibri" w:hAnsi="Calibri" w:cs="Calibri"/>
                <w:b/>
                <w:u w:val="single"/>
              </w:rPr>
              <w:t>20</w:t>
            </w:r>
            <w:r w:rsidR="00E01E4A">
              <w:rPr>
                <w:rFonts w:ascii="Calibri" w:eastAsia="Calibri" w:hAnsi="Calibri" w:cs="Calibri"/>
                <w:b/>
                <w:u w:val="single"/>
              </w:rPr>
              <w:t>.06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222FC55A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1E2E7C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1E2E7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536E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FDBA-D8C0-4665-9186-E4BABA7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9</cp:revision>
  <cp:lastPrinted>2018-02-07T13:45:00Z</cp:lastPrinted>
  <dcterms:created xsi:type="dcterms:W3CDTF">2022-05-23T10:12:00Z</dcterms:created>
  <dcterms:modified xsi:type="dcterms:W3CDTF">2022-06-13T08:56:00Z</dcterms:modified>
</cp:coreProperties>
</file>