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Pr="005B45A0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Pr="00384087" w:rsidRDefault="00252DB1" w:rsidP="00252DB1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HARMONOGRAM WIZYTY STUDYJNEJ</w:t>
      </w:r>
    </w:p>
    <w:p w:rsidR="00252DB1" w:rsidRPr="00384087" w:rsidRDefault="00252DB1" w:rsidP="00252DB1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„</w:t>
      </w:r>
      <w:r w:rsidR="00613268" w:rsidRPr="00613268">
        <w:rPr>
          <w:rFonts w:ascii="Times New Roman" w:hAnsi="Times New Roman"/>
          <w:b/>
          <w:sz w:val="24"/>
          <w:szCs w:val="24"/>
        </w:rPr>
        <w:t>Aktywizacja społeczno-ekonomiczna osób zagrożonych wykluczeniem społecznym poprzez działalność podmiotów ekonomii społecznej z uwzględnieniem wsparcia samorządu lokalnego</w:t>
      </w:r>
      <w:r w:rsidR="00613268">
        <w:rPr>
          <w:rFonts w:ascii="Times New Roman" w:hAnsi="Times New Roman"/>
          <w:b/>
          <w:sz w:val="24"/>
          <w:szCs w:val="24"/>
        </w:rPr>
        <w:t xml:space="preserve"> </w:t>
      </w:r>
      <w:r w:rsidR="00613268" w:rsidRPr="00613268">
        <w:rPr>
          <w:rFonts w:ascii="Times New Roman" w:hAnsi="Times New Roman"/>
          <w:b/>
          <w:sz w:val="24"/>
          <w:szCs w:val="24"/>
        </w:rPr>
        <w:t>w województwie małopolskim</w:t>
      </w:r>
      <w:r w:rsidRPr="00384087">
        <w:rPr>
          <w:rFonts w:ascii="Times New Roman" w:hAnsi="Times New Roman"/>
          <w:b/>
          <w:sz w:val="28"/>
          <w:szCs w:val="24"/>
        </w:rPr>
        <w:t>”</w:t>
      </w:r>
    </w:p>
    <w:p w:rsidR="00252DB1" w:rsidRPr="00DD702F" w:rsidRDefault="00EB1D6D" w:rsidP="00252DB1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16 listopada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:rsidR="00252DB1" w:rsidRPr="006D27AF" w:rsidRDefault="00252DB1" w:rsidP="00252DB1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Białystok </w:t>
      </w:r>
      <w:r w:rsidR="00B85240">
        <w:rPr>
          <w:rFonts w:ascii="Times New Roman" w:hAnsi="Times New Roman"/>
          <w:b/>
          <w:color w:val="000000" w:themeColor="text1"/>
          <w:szCs w:val="24"/>
        </w:rPr>
        <w:t>-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Kraków </w:t>
      </w:r>
      <w:r w:rsidR="00EB1D6D">
        <w:rPr>
          <w:rFonts w:ascii="Times New Roman" w:hAnsi="Times New Roman"/>
          <w:b/>
          <w:color w:val="000000" w:themeColor="text1"/>
          <w:szCs w:val="24"/>
        </w:rPr>
        <w:t>–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EB1D6D">
        <w:rPr>
          <w:rFonts w:ascii="Times New Roman" w:hAnsi="Times New Roman"/>
          <w:b/>
          <w:color w:val="000000" w:themeColor="text1"/>
          <w:szCs w:val="24"/>
        </w:rPr>
        <w:t xml:space="preserve">Klucze- </w:t>
      </w:r>
      <w:r w:rsidR="00B85240">
        <w:rPr>
          <w:rFonts w:ascii="Times New Roman" w:hAnsi="Times New Roman"/>
          <w:b/>
          <w:color w:val="000000" w:themeColor="text1"/>
          <w:szCs w:val="24"/>
        </w:rPr>
        <w:t>-</w:t>
      </w:r>
      <w:r>
        <w:rPr>
          <w:rFonts w:ascii="Times New Roman" w:hAnsi="Times New Roman"/>
          <w:b/>
          <w:color w:val="000000" w:themeColor="text1"/>
          <w:szCs w:val="24"/>
        </w:rPr>
        <w:t xml:space="preserve"> Kraków </w:t>
      </w:r>
      <w:r w:rsidR="00B85240">
        <w:rPr>
          <w:rFonts w:ascii="Times New Roman" w:hAnsi="Times New Roman"/>
          <w:b/>
          <w:color w:val="000000" w:themeColor="text1"/>
          <w:szCs w:val="24"/>
        </w:rPr>
        <w:t>-</w:t>
      </w:r>
      <w:r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EB1D6D" w:rsidRPr="00EB1D6D">
        <w:rPr>
          <w:rFonts w:ascii="Times New Roman" w:hAnsi="Times New Roman"/>
          <w:b/>
          <w:color w:val="000000" w:themeColor="text1"/>
          <w:szCs w:val="24"/>
        </w:rPr>
        <w:t xml:space="preserve">Raciechowice </w:t>
      </w:r>
      <w:r w:rsidR="00FD55D8">
        <w:rPr>
          <w:rFonts w:ascii="Times New Roman" w:hAnsi="Times New Roman"/>
          <w:b/>
          <w:color w:val="000000" w:themeColor="text1"/>
          <w:szCs w:val="24"/>
        </w:rPr>
        <w:t>–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FD55D8">
        <w:rPr>
          <w:rFonts w:ascii="Times New Roman" w:hAnsi="Times New Roman"/>
          <w:b/>
          <w:color w:val="000000" w:themeColor="text1"/>
          <w:szCs w:val="24"/>
        </w:rPr>
        <w:t xml:space="preserve">Konary- 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Kraków </w:t>
      </w:r>
      <w:r w:rsidR="00B85240">
        <w:rPr>
          <w:rFonts w:ascii="Times New Roman" w:hAnsi="Times New Roman"/>
          <w:b/>
          <w:color w:val="000000" w:themeColor="text1"/>
          <w:szCs w:val="24"/>
        </w:rPr>
        <w:t>-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Białystok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9A5257" w:rsidRDefault="007E4FEC" w:rsidP="007E4FE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listopada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r.(</w:t>
            </w:r>
            <w:r w:rsidR="00252DB1">
              <w:rPr>
                <w:rFonts w:ascii="Times New Roman" w:hAnsi="Times New Roman"/>
                <w:b/>
                <w:szCs w:val="24"/>
              </w:rPr>
              <w:t>poniedziałek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7:45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7E660B" w:rsidRDefault="00252DB1" w:rsidP="0045749F">
            <w:pPr>
              <w:rPr>
                <w:rFonts w:ascii="Times New Roman" w:hAnsi="Times New Roman"/>
              </w:rPr>
            </w:pPr>
            <w:r w:rsidRPr="007E660B">
              <w:rPr>
                <w:rFonts w:ascii="Times New Roman" w:hAnsi="Times New Roman"/>
                <w:i/>
              </w:rPr>
              <w:t>Zbiórka uczestników Dworzec PKS Białystok (przystanek dla wysiadających)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8:00 –1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do Radomia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14:30 – 15:30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Obiad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3727AC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</w:t>
            </w:r>
            <w:r w:rsidR="003727AC">
              <w:rPr>
                <w:rFonts w:ascii="Times New Roman" w:hAnsi="Times New Roman"/>
                <w:szCs w:val="24"/>
              </w:rPr>
              <w:t>5</w:t>
            </w:r>
            <w:r w:rsidRPr="009A5257">
              <w:rPr>
                <w:rFonts w:ascii="Times New Roman" w:hAnsi="Times New Roman"/>
                <w:szCs w:val="24"/>
              </w:rPr>
              <w:t>:30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A5257">
              <w:rPr>
                <w:rFonts w:ascii="Times New Roman" w:hAnsi="Times New Roman"/>
                <w:szCs w:val="24"/>
              </w:rPr>
              <w:t>– 18:</w:t>
            </w:r>
            <w:r w:rsidR="00A01FA2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Przyjazd do Krakowa, zakwaterowanie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F4768E">
              <w:rPr>
                <w:rFonts w:ascii="Times New Roman" w:hAnsi="Times New Roman"/>
                <w:i/>
                <w:szCs w:val="24"/>
              </w:rPr>
              <w:t> 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 xml:space="preserve">Kolacja </w:t>
            </w:r>
          </w:p>
        </w:tc>
      </w:tr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9A5257" w:rsidRDefault="007E4FEC" w:rsidP="004574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listopada</w:t>
            </w:r>
            <w:r w:rsidRPr="009A5257">
              <w:rPr>
                <w:rFonts w:ascii="Times New Roman" w:hAnsi="Times New Roman"/>
                <w:b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r.(</w:t>
            </w:r>
            <w:r w:rsidR="00252DB1">
              <w:rPr>
                <w:rFonts w:ascii="Times New Roman" w:hAnsi="Times New Roman"/>
                <w:b/>
                <w:szCs w:val="24"/>
              </w:rPr>
              <w:t>wtorek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 xml:space="preserve">7:30 – 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Śniadanie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B05E5E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  <w:r>
              <w:rPr>
                <w:rFonts w:ascii="Times New Roman" w:hAnsi="Times New Roman"/>
                <w:i/>
                <w:szCs w:val="24"/>
              </w:rPr>
              <w:t xml:space="preserve"> do </w:t>
            </w:r>
            <w:r w:rsidR="00B05E5E">
              <w:rPr>
                <w:rFonts w:ascii="Times New Roman" w:hAnsi="Times New Roman"/>
                <w:i/>
                <w:szCs w:val="24"/>
              </w:rPr>
              <w:t>Kluczy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</w:tr>
      <w:tr w:rsidR="00252DB1" w:rsidRPr="009A5257" w:rsidTr="0045749F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B1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10:00-12:15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BD" w:rsidRPr="00A93DBD" w:rsidRDefault="00A93DBD" w:rsidP="00A93DBD">
            <w:pPr>
              <w:tabs>
                <w:tab w:val="left" w:pos="318"/>
              </w:tabs>
              <w:jc w:val="both"/>
              <w:rPr>
                <w:rFonts w:ascii="Times New Roman" w:hAnsi="Times New Roman"/>
                <w:szCs w:val="24"/>
              </w:rPr>
            </w:pPr>
            <w:r w:rsidRPr="00A93DBD">
              <w:rPr>
                <w:rFonts w:ascii="Times New Roman" w:hAnsi="Times New Roman"/>
                <w:szCs w:val="24"/>
              </w:rPr>
              <w:t xml:space="preserve">Spotkanie w </w:t>
            </w:r>
            <w:r w:rsidRPr="00A93DBD">
              <w:rPr>
                <w:rFonts w:ascii="Times New Roman" w:hAnsi="Times New Roman"/>
                <w:b/>
                <w:szCs w:val="24"/>
              </w:rPr>
              <w:t>Spółdzielni Socjalnej OPOKA w Kluczach</w:t>
            </w:r>
            <w:r w:rsidRPr="00A93DBD">
              <w:rPr>
                <w:rFonts w:ascii="Times New Roman" w:hAnsi="Times New Roman"/>
                <w:szCs w:val="24"/>
              </w:rPr>
              <w:t>.</w:t>
            </w:r>
          </w:p>
          <w:p w:rsidR="00A93DBD" w:rsidRPr="00A93DBD" w:rsidRDefault="00A93DBD" w:rsidP="00A93DBD">
            <w:pPr>
              <w:tabs>
                <w:tab w:val="left" w:pos="318"/>
              </w:tabs>
              <w:jc w:val="both"/>
              <w:rPr>
                <w:rFonts w:ascii="Times New Roman" w:hAnsi="Times New Roman"/>
                <w:szCs w:val="24"/>
              </w:rPr>
            </w:pPr>
            <w:r w:rsidRPr="00A93DBD">
              <w:rPr>
                <w:rFonts w:ascii="Times New Roman" w:hAnsi="Times New Roman"/>
                <w:szCs w:val="24"/>
              </w:rPr>
              <w:t xml:space="preserve">Spółdzielnia Socjalna OPOKA jest pierwszą w Polsce, którą założyły dwa podmioty prawne o ugruntowanej pozycji w obszarze pomocy i reintegracji społecznej – Stowarzyszenie na Rzecz Zrównoważonego Rozwoju Społeczno-Gospodarczego „KLUCZ” i Chrześcijańskie Stowarzyszenie Dobroczynne. </w:t>
            </w:r>
          </w:p>
          <w:p w:rsidR="00252DB1" w:rsidRDefault="00A93DBD" w:rsidP="00A93DBD">
            <w:pPr>
              <w:tabs>
                <w:tab w:val="left" w:pos="318"/>
              </w:tabs>
              <w:jc w:val="both"/>
              <w:rPr>
                <w:rFonts w:ascii="Times New Roman" w:hAnsi="Times New Roman"/>
                <w:szCs w:val="24"/>
              </w:rPr>
            </w:pPr>
            <w:r w:rsidRPr="00A93DBD">
              <w:rPr>
                <w:rFonts w:ascii="Times New Roman" w:hAnsi="Times New Roman"/>
                <w:szCs w:val="24"/>
              </w:rPr>
              <w:t xml:space="preserve">Spotkanie w pierwszym w Polsce prowadzonym przez spółdzielnię socjalną </w:t>
            </w:r>
            <w:r w:rsidRPr="00A93DBD">
              <w:rPr>
                <w:rFonts w:ascii="Times New Roman" w:hAnsi="Times New Roman"/>
                <w:b/>
                <w:szCs w:val="24"/>
              </w:rPr>
              <w:t>Zakładzie Aktywności Zawodowej „OPOKA”</w:t>
            </w:r>
            <w:r w:rsidRPr="00A93DB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93DBD" w:rsidRPr="009A5257" w:rsidTr="008D732B">
        <w:trPr>
          <w:trHeight w:val="5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BD" w:rsidRPr="009A5257" w:rsidRDefault="00A93DBD" w:rsidP="004570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15</w:t>
            </w:r>
            <w:r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13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BD" w:rsidRPr="001E475F" w:rsidRDefault="00A93DBD" w:rsidP="004570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Prezentacja </w:t>
            </w:r>
            <w:r w:rsidRPr="00FD55E2">
              <w:rPr>
                <w:rFonts w:ascii="Times New Roman" w:hAnsi="Times New Roman"/>
                <w:b/>
                <w:szCs w:val="24"/>
              </w:rPr>
              <w:t>Centrum Integracji Społecznej</w:t>
            </w:r>
            <w:r>
              <w:rPr>
                <w:rFonts w:ascii="Times New Roman" w:hAnsi="Times New Roman"/>
                <w:szCs w:val="24"/>
              </w:rPr>
              <w:t xml:space="preserve"> prowadzonego przez Chrześcijańskie Stowarzyszenie Dobroczynne. </w:t>
            </w:r>
            <w:r w:rsidRPr="001E475F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93DBD" w:rsidRPr="009A5257" w:rsidTr="0045749F">
        <w:trPr>
          <w:trHeight w:val="28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DBD" w:rsidRPr="009A5257" w:rsidRDefault="00B05E5E" w:rsidP="00B05E5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  <w:r w:rsidR="00A93DBD"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14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BD" w:rsidRPr="009A5257" w:rsidRDefault="00B05E5E" w:rsidP="00B05E5E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Obiad</w:t>
            </w:r>
          </w:p>
        </w:tc>
      </w:tr>
      <w:tr w:rsidR="00A93DBD" w:rsidRPr="009A5257" w:rsidTr="0045749F">
        <w:trPr>
          <w:trHeight w:val="28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DBD" w:rsidRPr="009A5257" w:rsidRDefault="00B05E5E" w:rsidP="00B05E5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A93DBD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  <w:r w:rsidR="00A93DBD">
              <w:rPr>
                <w:rFonts w:ascii="Times New Roman" w:hAnsi="Times New Roman"/>
                <w:szCs w:val="24"/>
              </w:rPr>
              <w:t xml:space="preserve"> </w:t>
            </w:r>
            <w:r w:rsidR="00A93DBD" w:rsidRPr="00FD55E2">
              <w:rPr>
                <w:rFonts w:ascii="Times New Roman" w:hAnsi="Times New Roman"/>
                <w:szCs w:val="24"/>
              </w:rPr>
              <w:t>–</w:t>
            </w:r>
            <w:r w:rsidR="00A93D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15</w:t>
            </w:r>
            <w:r w:rsidR="00A93DBD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BD" w:rsidRPr="009A5257" w:rsidRDefault="00A93DBD" w:rsidP="0045749F">
            <w:pPr>
              <w:jc w:val="both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</w:p>
        </w:tc>
      </w:tr>
      <w:tr w:rsidR="00A93DBD" w:rsidRPr="009A5257" w:rsidTr="0045749F">
        <w:trPr>
          <w:trHeight w:val="27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DBD" w:rsidRPr="009A5257" w:rsidRDefault="00B05E5E" w:rsidP="00B05E5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  <w:r w:rsidR="00A93DBD"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17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BD" w:rsidRPr="00A93DBD" w:rsidRDefault="00A93DBD" w:rsidP="00A93DB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A93DBD">
              <w:rPr>
                <w:rFonts w:ascii="Times New Roman" w:hAnsi="Times New Roman"/>
                <w:szCs w:val="24"/>
              </w:rPr>
              <w:t xml:space="preserve">Spotkanie w </w:t>
            </w:r>
            <w:r w:rsidRPr="00A93DBD">
              <w:rPr>
                <w:rFonts w:ascii="Times New Roman" w:hAnsi="Times New Roman"/>
                <w:b/>
                <w:szCs w:val="24"/>
              </w:rPr>
              <w:t>Spółdzielni Socjalnej Równość w Krakowie</w:t>
            </w:r>
          </w:p>
          <w:p w:rsidR="00A93DBD" w:rsidRPr="00A93DBD" w:rsidRDefault="00A93DBD" w:rsidP="00A93DBD">
            <w:pPr>
              <w:jc w:val="both"/>
              <w:rPr>
                <w:rFonts w:ascii="Times New Roman" w:hAnsi="Times New Roman"/>
                <w:szCs w:val="24"/>
              </w:rPr>
            </w:pPr>
            <w:r w:rsidRPr="00A93DBD">
              <w:rPr>
                <w:rFonts w:ascii="Times New Roman" w:hAnsi="Times New Roman"/>
                <w:szCs w:val="24"/>
              </w:rPr>
              <w:t xml:space="preserve">Spółdzielnia Socjalna Równość prowadzi firmę cateringową pod skrzydłami Uniwersytetu Papieskiego z siedzibą na ulicy Bernardyńskiej 3 w Krakowie. Specjalizuje się w zakresie usług cateringowych korzystając z zasobów </w:t>
            </w:r>
            <w:bookmarkStart w:id="0" w:name="_GoBack"/>
            <w:bookmarkEnd w:id="0"/>
            <w:r w:rsidRPr="00A93DBD">
              <w:rPr>
                <w:rFonts w:ascii="Times New Roman" w:hAnsi="Times New Roman"/>
                <w:szCs w:val="24"/>
              </w:rPr>
              <w:t>profesjonalnej kuchni a także nowoczesnego sprzętu gastronomicznego pozwalającego organizować wydarzenia nawet dla 600 osób.</w:t>
            </w:r>
          </w:p>
          <w:p w:rsidR="00A93DBD" w:rsidRPr="009A5257" w:rsidRDefault="00A93DBD" w:rsidP="00A93DBD">
            <w:pPr>
              <w:jc w:val="both"/>
              <w:rPr>
                <w:rFonts w:ascii="Times New Roman" w:hAnsi="Times New Roman"/>
                <w:szCs w:val="24"/>
              </w:rPr>
            </w:pPr>
            <w:r w:rsidRPr="00A93DBD">
              <w:rPr>
                <w:rFonts w:ascii="Times New Roman" w:hAnsi="Times New Roman"/>
                <w:szCs w:val="24"/>
              </w:rPr>
              <w:t xml:space="preserve">Prelegent: Teresa </w:t>
            </w:r>
            <w:proofErr w:type="spellStart"/>
            <w:r w:rsidRPr="00A93DBD">
              <w:rPr>
                <w:rFonts w:ascii="Times New Roman" w:hAnsi="Times New Roman"/>
                <w:szCs w:val="24"/>
              </w:rPr>
              <w:t>Misina</w:t>
            </w:r>
            <w:proofErr w:type="spellEnd"/>
          </w:p>
        </w:tc>
      </w:tr>
      <w:tr w:rsidR="00A93DBD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9A5257" w:rsidRDefault="00A93DBD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Kolacja</w:t>
            </w:r>
          </w:p>
        </w:tc>
      </w:tr>
      <w:tr w:rsidR="00A93DBD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DBD" w:rsidRPr="009A5257" w:rsidRDefault="007E4FEC" w:rsidP="004574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  <w:r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listopada</w:t>
            </w:r>
            <w:r w:rsidRPr="009A5257">
              <w:rPr>
                <w:rFonts w:ascii="Times New Roman" w:hAnsi="Times New Roman"/>
                <w:b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A93DBD" w:rsidRPr="009A5257">
              <w:rPr>
                <w:rFonts w:ascii="Times New Roman" w:hAnsi="Times New Roman"/>
                <w:b/>
                <w:szCs w:val="24"/>
              </w:rPr>
              <w:t>r.(</w:t>
            </w:r>
            <w:r w:rsidR="00A93DBD">
              <w:rPr>
                <w:rFonts w:ascii="Times New Roman" w:hAnsi="Times New Roman"/>
                <w:b/>
                <w:szCs w:val="24"/>
              </w:rPr>
              <w:t>środa</w:t>
            </w:r>
            <w:r w:rsidR="00A93DBD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7:</w:t>
            </w:r>
            <w:r w:rsidRPr="009A5257">
              <w:rPr>
                <w:rFonts w:ascii="Times New Roman" w:hAnsi="Times New Roman"/>
                <w:szCs w:val="24"/>
              </w:rPr>
              <w:t>30 – 8:30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9A5257" w:rsidRDefault="00A93DBD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Śniadanie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9A5257">
              <w:rPr>
                <w:rFonts w:ascii="Times New Roman" w:hAnsi="Times New Roman"/>
                <w:szCs w:val="24"/>
              </w:rPr>
              <w:t>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9A5257" w:rsidRDefault="00A93DBD" w:rsidP="00B05E5E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  <w:r>
              <w:rPr>
                <w:rFonts w:ascii="Times New Roman" w:hAnsi="Times New Roman"/>
                <w:i/>
                <w:szCs w:val="24"/>
              </w:rPr>
              <w:t xml:space="preserve"> do </w:t>
            </w:r>
            <w:r w:rsidR="00B05E5E">
              <w:rPr>
                <w:rFonts w:ascii="Times New Roman" w:hAnsi="Times New Roman"/>
                <w:i/>
                <w:szCs w:val="24"/>
              </w:rPr>
              <w:t>Raciechowic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9A5257">
              <w:rPr>
                <w:rFonts w:ascii="Times New Roman" w:hAnsi="Times New Roman"/>
                <w:szCs w:val="24"/>
              </w:rPr>
              <w:t xml:space="preserve">:00 – 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15</w:t>
            </w:r>
          </w:p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71" w:rsidRPr="00D24971" w:rsidRDefault="00D24971" w:rsidP="00D24971">
            <w:pPr>
              <w:jc w:val="both"/>
              <w:rPr>
                <w:rFonts w:ascii="Times New Roman" w:hAnsi="Times New Roman"/>
                <w:szCs w:val="24"/>
              </w:rPr>
            </w:pPr>
            <w:r w:rsidRPr="00D24971">
              <w:rPr>
                <w:rFonts w:ascii="Times New Roman" w:hAnsi="Times New Roman"/>
                <w:szCs w:val="24"/>
              </w:rPr>
              <w:t>Wizyta w Spółdzielni Socjalnej Przystań w Raciechowicach – założona przy udziale Gminy Raciechowice i Ochotniczej Straży Pożarnej w Kwapince. Spółdzielnia prowadzi działalność w obszarze gastronomii, posiada również mały pensjonat.</w:t>
            </w:r>
          </w:p>
          <w:p w:rsidR="00D24971" w:rsidRPr="00D24971" w:rsidRDefault="00D24971" w:rsidP="00D24971">
            <w:pPr>
              <w:jc w:val="both"/>
              <w:rPr>
                <w:rFonts w:ascii="Times New Roman" w:hAnsi="Times New Roman"/>
                <w:szCs w:val="24"/>
              </w:rPr>
            </w:pPr>
            <w:r w:rsidRPr="00D24971">
              <w:rPr>
                <w:rFonts w:ascii="Times New Roman" w:hAnsi="Times New Roman"/>
                <w:szCs w:val="24"/>
              </w:rPr>
              <w:t>Wizyta w Spółdzielni Socjalnej Kuźnia Smaku. Jej założycielem również jest Gmina Raciechowice oraz Ochotnicza Straż Pożarna w Czasławiu. Działalność Spółdzielni to  przede wszystkim produkcja wyrobów regionalnych; prowadzi sprzedaż za pośrednictwem sklepu internetowego www.sskuzniasmaku.pl.</w:t>
            </w:r>
          </w:p>
          <w:p w:rsidR="00D24971" w:rsidRPr="00D24971" w:rsidRDefault="00D24971" w:rsidP="00D24971">
            <w:pPr>
              <w:jc w:val="both"/>
              <w:rPr>
                <w:rFonts w:ascii="Times New Roman" w:hAnsi="Times New Roman"/>
                <w:szCs w:val="24"/>
              </w:rPr>
            </w:pPr>
            <w:r w:rsidRPr="00D24971">
              <w:rPr>
                <w:rFonts w:ascii="Times New Roman" w:hAnsi="Times New Roman"/>
                <w:szCs w:val="24"/>
              </w:rPr>
              <w:t xml:space="preserve">Spotkanie z Panem Markiem </w:t>
            </w:r>
            <w:proofErr w:type="spellStart"/>
            <w:r w:rsidRPr="00D24971">
              <w:rPr>
                <w:rFonts w:ascii="Times New Roman" w:hAnsi="Times New Roman"/>
                <w:szCs w:val="24"/>
              </w:rPr>
              <w:t>Gabzdylem</w:t>
            </w:r>
            <w:proofErr w:type="spellEnd"/>
            <w:r w:rsidRPr="00D24971">
              <w:rPr>
                <w:rFonts w:ascii="Times New Roman" w:hAnsi="Times New Roman"/>
                <w:szCs w:val="24"/>
              </w:rPr>
              <w:t xml:space="preserve"> Wójtem Gminy Raciechowice. Omówienie zagadnień związanych z rozwojem ekonomii społecznej na przykładzie gminy Raciechowice.</w:t>
            </w:r>
          </w:p>
          <w:p w:rsidR="00A93DBD" w:rsidRPr="009A5257" w:rsidRDefault="00D24971" w:rsidP="00D24971">
            <w:pPr>
              <w:jc w:val="both"/>
              <w:rPr>
                <w:rFonts w:ascii="Times New Roman" w:hAnsi="Times New Roman"/>
                <w:szCs w:val="24"/>
              </w:rPr>
            </w:pPr>
            <w:r w:rsidRPr="00D24971">
              <w:rPr>
                <w:rFonts w:ascii="Times New Roman" w:hAnsi="Times New Roman"/>
                <w:szCs w:val="24"/>
              </w:rPr>
              <w:t xml:space="preserve">Prelegent: Barbara </w:t>
            </w:r>
            <w:proofErr w:type="spellStart"/>
            <w:r w:rsidRPr="00D24971">
              <w:rPr>
                <w:rFonts w:ascii="Times New Roman" w:hAnsi="Times New Roman"/>
                <w:szCs w:val="24"/>
              </w:rPr>
              <w:t>Miąsek</w:t>
            </w:r>
            <w:proofErr w:type="spellEnd"/>
          </w:p>
        </w:tc>
      </w:tr>
      <w:tr w:rsidR="00A93DBD" w:rsidRPr="009A5257" w:rsidTr="00A93D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D" w:rsidRPr="009A5257" w:rsidRDefault="00D24971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12:15-13:00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BD" w:rsidRPr="00206EA2" w:rsidRDefault="00D24971" w:rsidP="0045749F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206EA2">
              <w:rPr>
                <w:rFonts w:ascii="Times New Roman" w:hAnsi="Times New Roman"/>
                <w:i/>
                <w:szCs w:val="24"/>
              </w:rPr>
              <w:t>Przejazd do Krakowa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D" w:rsidRPr="009A5257" w:rsidRDefault="00A93DBD" w:rsidP="00D24971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13:</w:t>
            </w:r>
            <w:r w:rsidR="00D24971">
              <w:rPr>
                <w:rFonts w:ascii="Times New Roman" w:hAnsi="Times New Roman"/>
                <w:szCs w:val="24"/>
              </w:rPr>
              <w:t>00</w:t>
            </w:r>
            <w:r w:rsidRPr="009A5257">
              <w:rPr>
                <w:rFonts w:ascii="Times New Roman" w:hAnsi="Times New Roman"/>
                <w:szCs w:val="24"/>
              </w:rPr>
              <w:t xml:space="preserve"> – 14:</w:t>
            </w:r>
            <w:r w:rsidR="00D24971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BD" w:rsidRPr="009A5257" w:rsidRDefault="00A93DBD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Obiad</w:t>
            </w:r>
            <w:r w:rsidR="00D24971">
              <w:rPr>
                <w:rFonts w:ascii="Times New Roman" w:hAnsi="Times New Roman"/>
                <w:szCs w:val="24"/>
              </w:rPr>
              <w:t xml:space="preserve"> w hotelu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206EA2" w:rsidP="00206E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="00A93DBD"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15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 w:rsidR="00A93DBD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BD" w:rsidRPr="00206EA2" w:rsidRDefault="00206EA2" w:rsidP="00A93DBD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206EA2">
              <w:rPr>
                <w:rFonts w:ascii="Times New Roman" w:hAnsi="Times New Roman"/>
                <w:i/>
                <w:szCs w:val="24"/>
              </w:rPr>
              <w:t>Przejazd autokarem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D" w:rsidRPr="009A5257" w:rsidRDefault="00206EA2" w:rsidP="00206E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="00A93DBD"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17</w:t>
            </w:r>
            <w:r w:rsidR="00A93DBD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BD" w:rsidRDefault="00EB1D6D" w:rsidP="0045749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D6D">
              <w:rPr>
                <w:rFonts w:ascii="Times New Roman" w:hAnsi="Times New Roman"/>
                <w:b/>
                <w:szCs w:val="24"/>
              </w:rPr>
              <w:t>Bonifraterska Fundacja Dobroczynna</w:t>
            </w:r>
          </w:p>
          <w:p w:rsidR="00EB1D6D" w:rsidRPr="00CB5FA5" w:rsidRDefault="00CB5FA5" w:rsidP="00CB5FA5">
            <w:pPr>
              <w:jc w:val="both"/>
              <w:rPr>
                <w:rFonts w:ascii="Times New Roman" w:hAnsi="Times New Roman"/>
                <w:szCs w:val="24"/>
              </w:rPr>
            </w:pPr>
            <w:r w:rsidRPr="00CB5FA5">
              <w:rPr>
                <w:rFonts w:ascii="Times New Roman" w:hAnsi="Times New Roman"/>
                <w:szCs w:val="24"/>
              </w:rPr>
              <w:t>Bonifraterska Fundacja Dobroczynna została powołana przez Zakon Bonifratrów w</w:t>
            </w:r>
            <w:r>
              <w:rPr>
                <w:rFonts w:ascii="Times New Roman" w:hAnsi="Times New Roman"/>
                <w:szCs w:val="24"/>
              </w:rPr>
              <w:t xml:space="preserve"> 2013 r. Głównym celem działalności jest </w:t>
            </w:r>
            <w:r w:rsidRPr="00CB5FA5">
              <w:rPr>
                <w:rFonts w:ascii="Times New Roman" w:hAnsi="Times New Roman"/>
                <w:szCs w:val="24"/>
              </w:rPr>
              <w:t xml:space="preserve">Prowadzenie działalności charytatywnej i charytatywno-opiekuńczej, dobroczynności, pomocy społecznej, rehabilitacji społecznej i zawodowej, ochrony i promocji zdrowia, wszelkiego rodzaju działalności pożytku publicznego i innej działalności społecznie lub </w:t>
            </w:r>
            <w:r>
              <w:rPr>
                <w:rFonts w:ascii="Times New Roman" w:hAnsi="Times New Roman"/>
                <w:szCs w:val="24"/>
              </w:rPr>
              <w:t>gospodarczo użytecznej. W Konarach Fundacja prowadzi m.in. Warsztaty Terapii Zajęciowej oraz Zakład Aktywności Zawodowej.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9A5257">
              <w:rPr>
                <w:rFonts w:ascii="Times New Roman" w:hAnsi="Times New Roman"/>
                <w:szCs w:val="24"/>
              </w:rPr>
              <w:t>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9A5257" w:rsidRDefault="00A93DBD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Kolacja</w:t>
            </w:r>
          </w:p>
        </w:tc>
      </w:tr>
      <w:tr w:rsidR="00A93DBD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DBD" w:rsidRPr="009A5257" w:rsidRDefault="007E4FEC" w:rsidP="004574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 listopada</w:t>
            </w:r>
            <w:r w:rsidRPr="009A5257">
              <w:rPr>
                <w:rFonts w:ascii="Times New Roman" w:hAnsi="Times New Roman"/>
                <w:b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A93DBD" w:rsidRPr="009A5257">
              <w:rPr>
                <w:rFonts w:ascii="Times New Roman" w:hAnsi="Times New Roman"/>
                <w:b/>
                <w:szCs w:val="24"/>
              </w:rPr>
              <w:t>r.(</w:t>
            </w:r>
            <w:r w:rsidR="00A93DBD">
              <w:rPr>
                <w:rFonts w:ascii="Times New Roman" w:hAnsi="Times New Roman"/>
                <w:b/>
                <w:szCs w:val="24"/>
              </w:rPr>
              <w:t>czwartek</w:t>
            </w:r>
            <w:r w:rsidR="00A93DBD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 xml:space="preserve">7:00 </w:t>
            </w:r>
            <w:r w:rsidRPr="00F4768E">
              <w:rPr>
                <w:rFonts w:ascii="Times New Roman" w:hAnsi="Times New Roman"/>
                <w:szCs w:val="24"/>
              </w:rPr>
              <w:t xml:space="preserve">– </w:t>
            </w:r>
            <w:r w:rsidRPr="009A5257">
              <w:rPr>
                <w:rFonts w:ascii="Times New Roman" w:hAnsi="Times New Roman"/>
                <w:szCs w:val="24"/>
              </w:rPr>
              <w:t>8:00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9A5257" w:rsidRDefault="00A93DBD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Śniadanie, wykwaterowanie z hotelu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8:00 – 12:30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9A5257" w:rsidRDefault="00A93DBD" w:rsidP="0045749F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do Radomia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EA46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9A5257">
              <w:rPr>
                <w:rFonts w:ascii="Times New Roman" w:hAnsi="Times New Roman"/>
                <w:szCs w:val="24"/>
              </w:rPr>
              <w:t>:30</w:t>
            </w:r>
            <w:r>
              <w:rPr>
                <w:rFonts w:ascii="Times New Roman" w:hAnsi="Times New Roman"/>
                <w:szCs w:val="24"/>
              </w:rPr>
              <w:t xml:space="preserve"> –</w:t>
            </w:r>
            <w:r w:rsidRPr="009A5257">
              <w:rPr>
                <w:rFonts w:ascii="Times New Roman" w:hAnsi="Times New Roman"/>
                <w:szCs w:val="24"/>
              </w:rPr>
              <w:t xml:space="preserve"> 1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9A5257">
              <w:rPr>
                <w:rFonts w:ascii="Times New Roman" w:hAnsi="Times New Roman"/>
                <w:szCs w:val="24"/>
              </w:rPr>
              <w:t>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9A5257" w:rsidRDefault="00A93DBD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Obiad</w:t>
            </w:r>
          </w:p>
        </w:tc>
      </w:tr>
      <w:tr w:rsidR="00A93DBD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D" w:rsidRPr="009A5257" w:rsidRDefault="00A93DBD" w:rsidP="0097689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 –</w:t>
            </w:r>
            <w:r w:rsidRPr="009A525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ok. </w:t>
            </w:r>
            <w:r w:rsidRPr="009A5257">
              <w:rPr>
                <w:rFonts w:ascii="Times New Roman" w:hAnsi="Times New Roman"/>
                <w:szCs w:val="24"/>
              </w:rPr>
              <w:t>20:30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D" w:rsidRPr="007E660B" w:rsidRDefault="00A93DBD" w:rsidP="0045749F">
            <w:pPr>
              <w:rPr>
                <w:rFonts w:ascii="Times New Roman" w:hAnsi="Times New Roman"/>
              </w:rPr>
            </w:pPr>
            <w:r w:rsidRPr="007E660B">
              <w:rPr>
                <w:rFonts w:ascii="Times New Roman" w:hAnsi="Times New Roman"/>
              </w:rPr>
              <w:t xml:space="preserve">Powrót do Białegostoku  </w:t>
            </w:r>
            <w:r w:rsidRPr="007E660B">
              <w:rPr>
                <w:rFonts w:ascii="Times New Roman" w:hAnsi="Times New Roman"/>
                <w:i/>
              </w:rPr>
              <w:t>Dworzec PKS Białystok (przystanek dla wysiadających)</w:t>
            </w:r>
          </w:p>
        </w:tc>
      </w:tr>
    </w:tbl>
    <w:p w:rsidR="00252DB1" w:rsidRPr="009A5257" w:rsidRDefault="00252DB1" w:rsidP="00252DB1">
      <w:pPr>
        <w:rPr>
          <w:rFonts w:ascii="Times New Roman" w:hAnsi="Times New Roman"/>
          <w:i/>
          <w:sz w:val="20"/>
        </w:rPr>
      </w:pPr>
      <w:r w:rsidRPr="009A5257">
        <w:rPr>
          <w:rFonts w:ascii="Times New Roman" w:hAnsi="Times New Roman"/>
          <w:i/>
          <w:sz w:val="20"/>
        </w:rPr>
        <w:t>W trakcie wizyty harmonogram może ulec zmianie!!!</w:t>
      </w:r>
    </w:p>
    <w:sectPr w:rsidR="00252DB1" w:rsidRPr="009A5257" w:rsidSect="00283B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B1" w:rsidRDefault="00252DB1" w:rsidP="002B4656">
      <w:pPr>
        <w:spacing w:after="0" w:line="240" w:lineRule="auto"/>
      </w:pPr>
      <w:r>
        <w:separator/>
      </w:r>
    </w:p>
  </w:endnote>
  <w:endnote w:type="continuationSeparator" w:id="0">
    <w:p w:rsidR="00252DB1" w:rsidRDefault="00252DB1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B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BE7CF59" wp14:editId="270A4640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D42C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B0E9D32" wp14:editId="4AB13D30">
          <wp:simplePos x="0" y="0"/>
          <wp:positionH relativeFrom="column">
            <wp:posOffset>4445</wp:posOffset>
          </wp:positionH>
          <wp:positionV relativeFrom="paragraph">
            <wp:posOffset>-346075</wp:posOffset>
          </wp:positionV>
          <wp:extent cx="5759450" cy="5988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3EC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C8532DB" wp14:editId="6CFCBBEB">
          <wp:simplePos x="0" y="0"/>
          <wp:positionH relativeFrom="column">
            <wp:posOffset>-900430</wp:posOffset>
          </wp:positionH>
          <wp:positionV relativeFrom="paragraph">
            <wp:posOffset>168275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556500" cy="307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B1" w:rsidRDefault="00252DB1" w:rsidP="002B4656">
      <w:pPr>
        <w:spacing w:after="0" w:line="240" w:lineRule="auto"/>
      </w:pPr>
      <w:r>
        <w:separator/>
      </w:r>
    </w:p>
  </w:footnote>
  <w:footnote w:type="continuationSeparator" w:id="0">
    <w:p w:rsidR="00252DB1" w:rsidRDefault="00252DB1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2DD75181" wp14:editId="385E7CD5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5035D293" wp14:editId="3BDC3CA0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B1"/>
    <w:rsid w:val="000A7E34"/>
    <w:rsid w:val="00117514"/>
    <w:rsid w:val="001A5B1C"/>
    <w:rsid w:val="00206EA2"/>
    <w:rsid w:val="002208AC"/>
    <w:rsid w:val="00252DB1"/>
    <w:rsid w:val="00274521"/>
    <w:rsid w:val="00283B99"/>
    <w:rsid w:val="002A3918"/>
    <w:rsid w:val="002A63DE"/>
    <w:rsid w:val="002B4656"/>
    <w:rsid w:val="00301B22"/>
    <w:rsid w:val="0031221D"/>
    <w:rsid w:val="00351214"/>
    <w:rsid w:val="003727AC"/>
    <w:rsid w:val="003D1BD4"/>
    <w:rsid w:val="00444F75"/>
    <w:rsid w:val="004C7AE3"/>
    <w:rsid w:val="00563E71"/>
    <w:rsid w:val="005736CA"/>
    <w:rsid w:val="005971FB"/>
    <w:rsid w:val="00613268"/>
    <w:rsid w:val="006638FB"/>
    <w:rsid w:val="00674133"/>
    <w:rsid w:val="0068168F"/>
    <w:rsid w:val="00782C3C"/>
    <w:rsid w:val="007B2089"/>
    <w:rsid w:val="007E4FEC"/>
    <w:rsid w:val="008347E6"/>
    <w:rsid w:val="00837563"/>
    <w:rsid w:val="008B715E"/>
    <w:rsid w:val="008C6FB1"/>
    <w:rsid w:val="008D573F"/>
    <w:rsid w:val="008D732B"/>
    <w:rsid w:val="0093140A"/>
    <w:rsid w:val="00950283"/>
    <w:rsid w:val="0095673C"/>
    <w:rsid w:val="00976895"/>
    <w:rsid w:val="00A01FA2"/>
    <w:rsid w:val="00A93DBD"/>
    <w:rsid w:val="00AA725D"/>
    <w:rsid w:val="00AF663A"/>
    <w:rsid w:val="00B05E5E"/>
    <w:rsid w:val="00B165B6"/>
    <w:rsid w:val="00B34D0B"/>
    <w:rsid w:val="00B85240"/>
    <w:rsid w:val="00B94367"/>
    <w:rsid w:val="00CB5FA5"/>
    <w:rsid w:val="00CF74AB"/>
    <w:rsid w:val="00D02D2C"/>
    <w:rsid w:val="00D24971"/>
    <w:rsid w:val="00D453FD"/>
    <w:rsid w:val="00D61EB1"/>
    <w:rsid w:val="00DC577A"/>
    <w:rsid w:val="00DD42C6"/>
    <w:rsid w:val="00DF1E97"/>
    <w:rsid w:val="00E91674"/>
    <w:rsid w:val="00EA46F6"/>
    <w:rsid w:val="00EA4AE0"/>
    <w:rsid w:val="00EA5F58"/>
    <w:rsid w:val="00EB1D6D"/>
    <w:rsid w:val="00EF43EC"/>
    <w:rsid w:val="00F5318D"/>
    <w:rsid w:val="00F72D43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2DB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2DB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D999-80E2-452C-B63E-3F240BEC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Czerwiński</dc:creator>
  <cp:lastModifiedBy>Marcin Czerwiński</cp:lastModifiedBy>
  <cp:revision>7</cp:revision>
  <cp:lastPrinted>2017-10-25T10:51:00Z</cp:lastPrinted>
  <dcterms:created xsi:type="dcterms:W3CDTF">2017-10-25T07:29:00Z</dcterms:created>
  <dcterms:modified xsi:type="dcterms:W3CDTF">2017-10-25T11:46:00Z</dcterms:modified>
</cp:coreProperties>
</file>