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CCA92B" w14:textId="5197DC07" w:rsidR="00FE7FCD" w:rsidRPr="00311470" w:rsidRDefault="00C544C8" w:rsidP="009159F6">
      <w:r w:rsidRPr="00311470">
        <w:rPr>
          <w:sz w:val="32"/>
        </w:rPr>
        <w:t>Załącznik nr 1</w:t>
      </w:r>
    </w:p>
    <w:p w14:paraId="4D82AD76" w14:textId="77777777" w:rsidR="00FE7FCD" w:rsidRPr="00311470" w:rsidRDefault="00FE7FCD" w:rsidP="00FE7FCD">
      <w:pPr>
        <w:rPr>
          <w:sz w:val="20"/>
        </w:rPr>
      </w:pPr>
    </w:p>
    <w:p w14:paraId="294575B7" w14:textId="77777777" w:rsidR="00026EFA" w:rsidRPr="00311470" w:rsidRDefault="00026EFA" w:rsidP="00FE7FCD">
      <w:pPr>
        <w:jc w:val="center"/>
        <w:rPr>
          <w:rFonts w:eastAsia="Calibri"/>
          <w:b/>
          <w:noProof/>
          <w:sz w:val="36"/>
        </w:rPr>
      </w:pPr>
    </w:p>
    <w:p w14:paraId="68C1ABE5" w14:textId="7A8D21E7" w:rsidR="00FE7FCD" w:rsidRDefault="00FE7FCD" w:rsidP="00FE7FCD">
      <w:pPr>
        <w:jc w:val="center"/>
        <w:rPr>
          <w:rFonts w:eastAsia="Calibri"/>
          <w:b/>
          <w:noProof/>
          <w:sz w:val="36"/>
        </w:rPr>
      </w:pPr>
      <w:r w:rsidRPr="00311470">
        <w:rPr>
          <w:rFonts w:eastAsia="Calibri"/>
          <w:b/>
          <w:noProof/>
          <w:sz w:val="36"/>
        </w:rPr>
        <w:t>Regionalny Ośrodek Polityki Społecznej                                    w Białymstoku</w:t>
      </w:r>
    </w:p>
    <w:p w14:paraId="135A9DBF" w14:textId="75C1ADB1" w:rsidR="001D0713" w:rsidRDefault="001D0713" w:rsidP="00FE7FCD">
      <w:pPr>
        <w:jc w:val="center"/>
        <w:rPr>
          <w:rFonts w:eastAsia="Calibri"/>
          <w:b/>
          <w:noProof/>
          <w:sz w:val="36"/>
        </w:rPr>
      </w:pPr>
    </w:p>
    <w:p w14:paraId="22314AE6" w14:textId="0E333997" w:rsidR="00FF513A" w:rsidRDefault="00FF513A" w:rsidP="00FE7FCD">
      <w:pPr>
        <w:jc w:val="center"/>
        <w:rPr>
          <w:rFonts w:eastAsia="Calibri"/>
          <w:b/>
          <w:noProof/>
          <w:sz w:val="36"/>
        </w:rPr>
      </w:pPr>
    </w:p>
    <w:p w14:paraId="5E351611" w14:textId="77777777" w:rsidR="00D53AF5" w:rsidRPr="00311470" w:rsidRDefault="00D53AF5" w:rsidP="00FE7FCD">
      <w:pPr>
        <w:jc w:val="center"/>
        <w:rPr>
          <w:rFonts w:eastAsia="Calibri"/>
          <w:b/>
          <w:noProof/>
          <w:sz w:val="36"/>
        </w:rPr>
      </w:pPr>
    </w:p>
    <w:p w14:paraId="68EC55CB" w14:textId="77777777" w:rsidR="00FE7FCD" w:rsidRPr="00311470" w:rsidRDefault="00FE7FCD" w:rsidP="00FE7FCD">
      <w:pPr>
        <w:jc w:val="center"/>
        <w:rPr>
          <w:rFonts w:eastAsia="Calibri"/>
          <w:b/>
          <w:sz w:val="40"/>
        </w:rPr>
      </w:pPr>
    </w:p>
    <w:p w14:paraId="4DA43246" w14:textId="77777777" w:rsidR="00FE7FCD" w:rsidRPr="00311470" w:rsidRDefault="00FE7FCD" w:rsidP="00FE7FCD">
      <w:pPr>
        <w:jc w:val="center"/>
        <w:rPr>
          <w:rFonts w:eastAsia="Calibri"/>
          <w:b/>
          <w:sz w:val="40"/>
        </w:rPr>
      </w:pPr>
    </w:p>
    <w:p w14:paraId="46A166B9" w14:textId="787E091B" w:rsidR="00FE7FCD" w:rsidRPr="00311470" w:rsidRDefault="00FE7FCD" w:rsidP="009159F6">
      <w:pPr>
        <w:rPr>
          <w:rFonts w:eastAsia="Calibri"/>
          <w:b/>
          <w:sz w:val="40"/>
        </w:rPr>
      </w:pPr>
      <w:r w:rsidRPr="00311470">
        <w:rPr>
          <w:rFonts w:eastAsia="Calibri"/>
          <w:b/>
          <w:sz w:val="40"/>
        </w:rPr>
        <w:br w:type="textWrapping" w:clear="all"/>
      </w:r>
    </w:p>
    <w:p w14:paraId="38EE9B5A" w14:textId="77777777" w:rsidR="00FE7FCD" w:rsidRPr="00311470" w:rsidRDefault="00FE7FCD" w:rsidP="00FE7FCD">
      <w:pPr>
        <w:jc w:val="center"/>
        <w:rPr>
          <w:rFonts w:eastAsia="Calibri"/>
          <w:b/>
          <w:sz w:val="52"/>
        </w:rPr>
      </w:pPr>
      <w:r w:rsidRPr="00311470">
        <w:rPr>
          <w:rFonts w:eastAsia="Calibri"/>
          <w:b/>
          <w:sz w:val="52"/>
        </w:rPr>
        <w:t xml:space="preserve">Monitoring </w:t>
      </w:r>
    </w:p>
    <w:p w14:paraId="34CAA4DC" w14:textId="77777777" w:rsidR="00FE7FCD" w:rsidRPr="00311470" w:rsidRDefault="00FE7FCD" w:rsidP="00FE7FCD">
      <w:pPr>
        <w:jc w:val="center"/>
        <w:rPr>
          <w:rFonts w:eastAsia="Calibri"/>
          <w:b/>
          <w:sz w:val="52"/>
        </w:rPr>
      </w:pPr>
      <w:r w:rsidRPr="00311470">
        <w:rPr>
          <w:rFonts w:eastAsia="Calibri"/>
          <w:b/>
          <w:sz w:val="52"/>
        </w:rPr>
        <w:t xml:space="preserve">„Wieloletniego Programu Rozwoju Ekonomii Społecznej w województwie podlaskim na lata 2013 – 2020” </w:t>
      </w:r>
    </w:p>
    <w:p w14:paraId="5D236B9B" w14:textId="13BA3804" w:rsidR="00FE7FCD" w:rsidRPr="00311470" w:rsidRDefault="00FE7FCD" w:rsidP="00FE7FCD">
      <w:pPr>
        <w:jc w:val="center"/>
        <w:rPr>
          <w:rFonts w:eastAsia="Calibri"/>
          <w:b/>
          <w:sz w:val="52"/>
        </w:rPr>
      </w:pPr>
      <w:r w:rsidRPr="00311470">
        <w:rPr>
          <w:rFonts w:eastAsia="Calibri"/>
          <w:b/>
          <w:sz w:val="52"/>
        </w:rPr>
        <w:t>za rok 201</w:t>
      </w:r>
      <w:r w:rsidR="00311470">
        <w:rPr>
          <w:rFonts w:eastAsia="Calibri"/>
          <w:b/>
          <w:sz w:val="52"/>
        </w:rPr>
        <w:t>9</w:t>
      </w:r>
      <w:r w:rsidR="00282198" w:rsidRPr="00311470">
        <w:rPr>
          <w:rFonts w:eastAsia="Calibri"/>
          <w:b/>
          <w:sz w:val="52"/>
        </w:rPr>
        <w:t xml:space="preserve"> </w:t>
      </w:r>
    </w:p>
    <w:p w14:paraId="32E3F16D" w14:textId="77777777" w:rsidR="00FE7FCD" w:rsidRPr="00311470" w:rsidRDefault="00FE7FCD" w:rsidP="00FE7FCD">
      <w:pPr>
        <w:jc w:val="center"/>
        <w:rPr>
          <w:rFonts w:eastAsia="Calibri"/>
          <w:b/>
          <w:sz w:val="40"/>
        </w:rPr>
      </w:pPr>
    </w:p>
    <w:p w14:paraId="6DB1AD73" w14:textId="77777777" w:rsidR="00FE7FCD" w:rsidRPr="00311470" w:rsidRDefault="00FE7FCD" w:rsidP="00FE7FCD">
      <w:pPr>
        <w:pStyle w:val="Bezodstpw"/>
      </w:pPr>
    </w:p>
    <w:p w14:paraId="54580039" w14:textId="77777777" w:rsidR="00FE7FCD" w:rsidRPr="00311470" w:rsidRDefault="00FE7FCD" w:rsidP="00FE7FCD">
      <w:pPr>
        <w:jc w:val="center"/>
        <w:rPr>
          <w:rFonts w:eastAsia="Calibri"/>
          <w:b/>
        </w:rPr>
      </w:pPr>
    </w:p>
    <w:p w14:paraId="4F0D76D4" w14:textId="77777777" w:rsidR="00FE7FCD" w:rsidRPr="00311470" w:rsidRDefault="00FE7FCD" w:rsidP="00FE7FCD">
      <w:pPr>
        <w:jc w:val="center"/>
        <w:rPr>
          <w:rFonts w:eastAsia="Calibri"/>
          <w:b/>
          <w:sz w:val="52"/>
        </w:rPr>
      </w:pPr>
    </w:p>
    <w:p w14:paraId="529480FA" w14:textId="77777777" w:rsidR="00FE7FCD" w:rsidRPr="00311470" w:rsidRDefault="00FE7FCD" w:rsidP="00FE7FCD">
      <w:pPr>
        <w:jc w:val="center"/>
        <w:rPr>
          <w:rFonts w:eastAsia="Calibri"/>
          <w:b/>
          <w:strike/>
          <w:sz w:val="52"/>
        </w:rPr>
      </w:pPr>
    </w:p>
    <w:p w14:paraId="2624C81F" w14:textId="77777777" w:rsidR="00FE7FCD" w:rsidRPr="00311470" w:rsidRDefault="00FE7FCD" w:rsidP="00FE7FCD">
      <w:pPr>
        <w:jc w:val="center"/>
        <w:rPr>
          <w:rFonts w:eastAsia="Calibri"/>
          <w:b/>
          <w:strike/>
          <w:sz w:val="52"/>
        </w:rPr>
      </w:pPr>
    </w:p>
    <w:p w14:paraId="6C1E03CF" w14:textId="77777777" w:rsidR="00FE7FCD" w:rsidRDefault="00FE7FCD" w:rsidP="00FE7FCD">
      <w:pPr>
        <w:rPr>
          <w:rFonts w:eastAsia="Calibri"/>
          <w:b/>
          <w:sz w:val="32"/>
        </w:rPr>
      </w:pPr>
    </w:p>
    <w:p w14:paraId="16303909" w14:textId="77777777" w:rsidR="009159F6" w:rsidRDefault="009159F6" w:rsidP="00FE7FCD">
      <w:pPr>
        <w:rPr>
          <w:rFonts w:eastAsia="Calibri"/>
          <w:b/>
          <w:sz w:val="32"/>
        </w:rPr>
      </w:pPr>
    </w:p>
    <w:p w14:paraId="15CEE217" w14:textId="77777777" w:rsidR="009159F6" w:rsidRDefault="009159F6" w:rsidP="00FE7FCD">
      <w:pPr>
        <w:rPr>
          <w:rFonts w:eastAsia="Calibri"/>
          <w:b/>
          <w:sz w:val="32"/>
        </w:rPr>
      </w:pPr>
    </w:p>
    <w:p w14:paraId="3CC451AA" w14:textId="77777777" w:rsidR="009159F6" w:rsidRPr="00311470" w:rsidRDefault="009159F6" w:rsidP="00FE7FCD">
      <w:pPr>
        <w:rPr>
          <w:rFonts w:eastAsia="Calibri"/>
          <w:b/>
          <w:sz w:val="32"/>
        </w:rPr>
      </w:pPr>
    </w:p>
    <w:p w14:paraId="5684FF07" w14:textId="77777777" w:rsidR="00FE7FCD" w:rsidRPr="00311470" w:rsidRDefault="00FE7FCD" w:rsidP="00FE7FCD">
      <w:pPr>
        <w:rPr>
          <w:rFonts w:eastAsia="Calibri"/>
          <w:b/>
          <w:sz w:val="32"/>
        </w:rPr>
      </w:pPr>
    </w:p>
    <w:p w14:paraId="567F4867" w14:textId="6F0A4821" w:rsidR="00026EFA" w:rsidRPr="009159F6" w:rsidRDefault="009159F6" w:rsidP="009159F6">
      <w:pPr>
        <w:jc w:val="center"/>
        <w:rPr>
          <w:rFonts w:eastAsia="Calibri"/>
          <w:b/>
          <w:sz w:val="32"/>
        </w:rPr>
      </w:pPr>
      <w:r>
        <w:rPr>
          <w:rFonts w:eastAsia="Calibri"/>
          <w:b/>
          <w:sz w:val="32"/>
        </w:rPr>
        <w:t>Białystok 2020</w:t>
      </w:r>
    </w:p>
    <w:p w14:paraId="6C0984A9" w14:textId="77777777" w:rsidR="00026EFA" w:rsidRPr="00311470" w:rsidRDefault="00026EFA" w:rsidP="00FE7FCD">
      <w:pPr>
        <w:jc w:val="both"/>
        <w:rPr>
          <w:b/>
        </w:rPr>
      </w:pPr>
    </w:p>
    <w:p w14:paraId="527DC145" w14:textId="77777777" w:rsidR="009159F6" w:rsidRDefault="009159F6" w:rsidP="00FE7FCD">
      <w:pPr>
        <w:jc w:val="both"/>
        <w:rPr>
          <w:b/>
        </w:rPr>
      </w:pPr>
    </w:p>
    <w:p w14:paraId="44334127" w14:textId="77777777" w:rsidR="00FE7FCD" w:rsidRPr="00311470" w:rsidRDefault="00FE7FCD" w:rsidP="00FE7FCD">
      <w:pPr>
        <w:jc w:val="both"/>
        <w:rPr>
          <w:b/>
        </w:rPr>
      </w:pPr>
      <w:r w:rsidRPr="00311470">
        <w:rPr>
          <w:b/>
        </w:rPr>
        <w:lastRenderedPageBreak/>
        <w:t>WYKAZ UŻYWANYCH SKRÓTÓW:</w:t>
      </w:r>
    </w:p>
    <w:p w14:paraId="7D575573" w14:textId="77777777" w:rsidR="00FE7FCD" w:rsidRPr="00311470" w:rsidRDefault="00FE7FCD" w:rsidP="00FE7FCD">
      <w:pPr>
        <w:jc w:val="both"/>
      </w:pPr>
    </w:p>
    <w:p w14:paraId="4303F497" w14:textId="77777777" w:rsidR="007F17C8" w:rsidRPr="00311470" w:rsidRDefault="007F17C8" w:rsidP="007F17C8">
      <w:pPr>
        <w:spacing w:line="276" w:lineRule="auto"/>
        <w:jc w:val="both"/>
      </w:pPr>
      <w:r w:rsidRPr="00311470">
        <w:t>CIS – Centrum Integracji Społecznej</w:t>
      </w:r>
    </w:p>
    <w:p w14:paraId="09CB158F" w14:textId="77777777" w:rsidR="007F17C8" w:rsidRPr="00311470" w:rsidRDefault="007F17C8" w:rsidP="007F17C8">
      <w:pPr>
        <w:spacing w:line="276" w:lineRule="auto"/>
        <w:jc w:val="both"/>
      </w:pPr>
      <w:r w:rsidRPr="00311470">
        <w:t>ES – Ekonomia społeczna</w:t>
      </w:r>
    </w:p>
    <w:p w14:paraId="4F06B41D" w14:textId="77777777" w:rsidR="007F17C8" w:rsidRPr="00311470" w:rsidRDefault="007F17C8" w:rsidP="007F17C8">
      <w:pPr>
        <w:spacing w:line="276" w:lineRule="auto"/>
        <w:jc w:val="both"/>
      </w:pPr>
      <w:r w:rsidRPr="00311470">
        <w:t xml:space="preserve">GUS – Główny Urząd Statystyczny </w:t>
      </w:r>
    </w:p>
    <w:p w14:paraId="4F3899F8" w14:textId="77777777" w:rsidR="007F17C8" w:rsidRPr="00311470" w:rsidRDefault="007F17C8" w:rsidP="007F17C8">
      <w:pPr>
        <w:spacing w:line="276" w:lineRule="auto"/>
        <w:jc w:val="both"/>
      </w:pPr>
      <w:r w:rsidRPr="00311470">
        <w:t xml:space="preserve">KIS – Klub Integracji Społecznej </w:t>
      </w:r>
    </w:p>
    <w:p w14:paraId="4977AC57" w14:textId="77777777" w:rsidR="007F17C8" w:rsidRPr="00311470" w:rsidRDefault="007F17C8" w:rsidP="007F17C8">
      <w:pPr>
        <w:spacing w:line="276" w:lineRule="auto"/>
        <w:jc w:val="both"/>
      </w:pPr>
      <w:r w:rsidRPr="00311470">
        <w:t>KPRES – Krajowy Program Rozwoju Ekonomii Społecznej</w:t>
      </w:r>
    </w:p>
    <w:p w14:paraId="0F1B5901" w14:textId="77777777" w:rsidR="007F17C8" w:rsidRPr="00311470" w:rsidRDefault="007F17C8" w:rsidP="007F17C8">
      <w:pPr>
        <w:spacing w:line="276" w:lineRule="auto"/>
        <w:jc w:val="both"/>
      </w:pPr>
      <w:r w:rsidRPr="00311470">
        <w:t xml:space="preserve">LGD – Lokalna Grupa Działania </w:t>
      </w:r>
    </w:p>
    <w:p w14:paraId="27323536" w14:textId="77777777" w:rsidR="007F17C8" w:rsidRPr="00311470" w:rsidRDefault="007F17C8" w:rsidP="007F17C8">
      <w:pPr>
        <w:spacing w:line="276" w:lineRule="auto"/>
        <w:jc w:val="both"/>
      </w:pPr>
      <w:r w:rsidRPr="00311470">
        <w:rPr>
          <w:rFonts w:eastAsia="Calibri"/>
        </w:rPr>
        <w:t>MRPiPS</w:t>
      </w:r>
      <w:r w:rsidRPr="00311470">
        <w:rPr>
          <w:rFonts w:eastAsia="Calibri"/>
          <w:i/>
        </w:rPr>
        <w:t xml:space="preserve"> </w:t>
      </w:r>
      <w:r w:rsidRPr="00311470">
        <w:t xml:space="preserve"> – Ministerstwo Rodziny Pracy i Polityki Społecznej </w:t>
      </w:r>
    </w:p>
    <w:p w14:paraId="4C3014C9" w14:textId="77777777" w:rsidR="007F17C8" w:rsidRPr="00311470" w:rsidRDefault="007F17C8" w:rsidP="007F17C8">
      <w:pPr>
        <w:spacing w:line="276" w:lineRule="auto"/>
        <w:jc w:val="both"/>
      </w:pPr>
      <w:r w:rsidRPr="00311470">
        <w:t xml:space="preserve">NGO – Organizacje pozarządowe </w:t>
      </w:r>
    </w:p>
    <w:p w14:paraId="6B9A3763" w14:textId="77777777" w:rsidR="007F17C8" w:rsidRPr="00311470" w:rsidRDefault="007F17C8" w:rsidP="007F17C8">
      <w:pPr>
        <w:spacing w:line="276" w:lineRule="auto"/>
        <w:jc w:val="both"/>
      </w:pPr>
      <w:r w:rsidRPr="00311470">
        <w:t>OPS – Ośrodek Pomocy Społecznej</w:t>
      </w:r>
    </w:p>
    <w:p w14:paraId="164BBF0A" w14:textId="77777777" w:rsidR="007F17C8" w:rsidRPr="00311470" w:rsidRDefault="007F17C8" w:rsidP="007F17C8">
      <w:pPr>
        <w:spacing w:line="276" w:lineRule="auto"/>
        <w:jc w:val="both"/>
      </w:pPr>
      <w:r w:rsidRPr="00311470">
        <w:t xml:space="preserve">OWES – Ośrodek Wsparcia Ekonomii Społecznej </w:t>
      </w:r>
    </w:p>
    <w:p w14:paraId="72EC8FA9" w14:textId="77777777" w:rsidR="007F17C8" w:rsidRPr="00311470" w:rsidRDefault="007F17C8" w:rsidP="007F17C8">
      <w:pPr>
        <w:spacing w:line="276" w:lineRule="auto"/>
        <w:jc w:val="both"/>
      </w:pPr>
      <w:r w:rsidRPr="00311470">
        <w:t xml:space="preserve">OZRSS – </w:t>
      </w:r>
      <w:hyperlink r:id="rId8" w:history="1">
        <w:r w:rsidRPr="00311470">
          <w:rPr>
            <w:rStyle w:val="Hipercze"/>
            <w:color w:val="auto"/>
            <w:u w:val="none"/>
          </w:rPr>
          <w:t>Ogólnopolski Związek Rewizyjny Spółdzielni Socjalnych</w:t>
        </w:r>
      </w:hyperlink>
    </w:p>
    <w:p w14:paraId="78504CF6" w14:textId="77777777" w:rsidR="007F17C8" w:rsidRPr="00311470" w:rsidRDefault="007F17C8" w:rsidP="007F17C8">
      <w:pPr>
        <w:spacing w:line="276" w:lineRule="auto"/>
        <w:jc w:val="both"/>
      </w:pPr>
      <w:r w:rsidRPr="00311470">
        <w:t xml:space="preserve">PCPR – Powiatowe Centrum Pomocy Rodzinie  </w:t>
      </w:r>
    </w:p>
    <w:p w14:paraId="3BA58243" w14:textId="77777777" w:rsidR="007F17C8" w:rsidRPr="00311470" w:rsidRDefault="007F17C8" w:rsidP="007F17C8">
      <w:pPr>
        <w:spacing w:line="276" w:lineRule="auto"/>
        <w:jc w:val="both"/>
      </w:pPr>
      <w:r w:rsidRPr="00311470">
        <w:t xml:space="preserve">PES – Podmioty Ekonomii Społecznej </w:t>
      </w:r>
    </w:p>
    <w:p w14:paraId="578318C8" w14:textId="77777777" w:rsidR="007F17C8" w:rsidRPr="00311470" w:rsidRDefault="007F17C8" w:rsidP="007F17C8">
      <w:pPr>
        <w:spacing w:line="276" w:lineRule="auto"/>
        <w:jc w:val="both"/>
      </w:pPr>
      <w:r w:rsidRPr="00311470">
        <w:t>PO KL – Program Operacyjny Kapitał Ludzki</w:t>
      </w:r>
    </w:p>
    <w:p w14:paraId="5B5AA5B1" w14:textId="77777777" w:rsidR="007F17C8" w:rsidRPr="00311470" w:rsidRDefault="007F17C8" w:rsidP="007F17C8">
      <w:pPr>
        <w:spacing w:line="276" w:lineRule="auto"/>
        <w:jc w:val="both"/>
      </w:pPr>
      <w:r w:rsidRPr="00311470">
        <w:t>PRFON – Państwowy Fundusz Rehabilitacji Osób Niepełnosprawnych</w:t>
      </w:r>
    </w:p>
    <w:p w14:paraId="3F936CDD" w14:textId="77777777" w:rsidR="007F17C8" w:rsidRPr="00311470" w:rsidRDefault="007F17C8" w:rsidP="007F17C8">
      <w:pPr>
        <w:spacing w:line="276" w:lineRule="auto"/>
        <w:jc w:val="both"/>
      </w:pPr>
      <w:r w:rsidRPr="00311470">
        <w:t>PS – Przedsiębiorstwo społeczne</w:t>
      </w:r>
    </w:p>
    <w:p w14:paraId="15C433E7" w14:textId="77777777" w:rsidR="007F17C8" w:rsidRPr="00311470" w:rsidRDefault="007F17C8" w:rsidP="007F17C8">
      <w:pPr>
        <w:spacing w:line="276" w:lineRule="auto"/>
        <w:jc w:val="both"/>
      </w:pPr>
      <w:r w:rsidRPr="00311470">
        <w:t xml:space="preserve">PUP – Powiatowy Urząd Pracy </w:t>
      </w:r>
    </w:p>
    <w:p w14:paraId="2307E1B0" w14:textId="77777777" w:rsidR="007F17C8" w:rsidRPr="00311470" w:rsidRDefault="007F17C8" w:rsidP="007F17C8">
      <w:pPr>
        <w:spacing w:line="276" w:lineRule="auto"/>
        <w:jc w:val="both"/>
      </w:pPr>
      <w:r w:rsidRPr="00311470">
        <w:t xml:space="preserve">PUW – Podlaski Urząd Wojewódzki </w:t>
      </w:r>
    </w:p>
    <w:p w14:paraId="0069DC55" w14:textId="77777777" w:rsidR="007F17C8" w:rsidRDefault="007F17C8" w:rsidP="007F17C8">
      <w:pPr>
        <w:spacing w:line="276" w:lineRule="auto"/>
        <w:jc w:val="both"/>
      </w:pPr>
      <w:r>
        <w:t xml:space="preserve">RKRES </w:t>
      </w:r>
      <w:r w:rsidRPr="00311470">
        <w:t>–</w:t>
      </w:r>
      <w:r>
        <w:t xml:space="preserve"> Regionalny Komitetem Rozwoju Ekonomii Społecznej </w:t>
      </w:r>
    </w:p>
    <w:p w14:paraId="78364F9D" w14:textId="77777777" w:rsidR="007F17C8" w:rsidRPr="00311470" w:rsidRDefault="007F17C8" w:rsidP="007F17C8">
      <w:pPr>
        <w:spacing w:line="276" w:lineRule="auto"/>
        <w:jc w:val="both"/>
      </w:pPr>
      <w:r w:rsidRPr="00311470">
        <w:t xml:space="preserve">ROPS – Regionalny Ośrodek Polityki Społecznej </w:t>
      </w:r>
    </w:p>
    <w:p w14:paraId="569936B7" w14:textId="77777777" w:rsidR="007F17C8" w:rsidRPr="007F17C8" w:rsidRDefault="007F17C8" w:rsidP="007F17C8">
      <w:pPr>
        <w:spacing w:line="276" w:lineRule="auto"/>
        <w:jc w:val="both"/>
      </w:pPr>
      <w:r w:rsidRPr="007F17C8">
        <w:t xml:space="preserve">SI - spółdzielnia inwalidów </w:t>
      </w:r>
    </w:p>
    <w:p w14:paraId="4ED4FC4C" w14:textId="77777777" w:rsidR="007F17C8" w:rsidRPr="007F17C8" w:rsidRDefault="007F17C8" w:rsidP="007F17C8">
      <w:pPr>
        <w:spacing w:line="276" w:lineRule="auto"/>
        <w:jc w:val="both"/>
      </w:pPr>
      <w:r w:rsidRPr="007F17C8">
        <w:t xml:space="preserve">SN - spółdzielnia niewidomych </w:t>
      </w:r>
    </w:p>
    <w:p w14:paraId="5BDFC613" w14:textId="77777777" w:rsidR="007F17C8" w:rsidRPr="00311470" w:rsidRDefault="007F17C8" w:rsidP="007F17C8">
      <w:pPr>
        <w:spacing w:line="276" w:lineRule="auto"/>
        <w:jc w:val="both"/>
      </w:pPr>
      <w:r w:rsidRPr="00311470">
        <w:t>SRPS  – Strategia Rozwiązywania Problemów Społecznych</w:t>
      </w:r>
    </w:p>
    <w:p w14:paraId="32BEB845" w14:textId="77777777" w:rsidR="007F17C8" w:rsidRPr="00311470" w:rsidRDefault="007F17C8" w:rsidP="007F17C8">
      <w:pPr>
        <w:spacing w:line="276" w:lineRule="auto"/>
        <w:jc w:val="both"/>
      </w:pPr>
      <w:r w:rsidRPr="00311470">
        <w:t xml:space="preserve">SS – Spółdzielnia socjalna </w:t>
      </w:r>
    </w:p>
    <w:p w14:paraId="59B00216" w14:textId="77777777" w:rsidR="007F17C8" w:rsidRPr="00311470" w:rsidRDefault="007F17C8" w:rsidP="007F17C8">
      <w:pPr>
        <w:spacing w:line="276" w:lineRule="auto"/>
        <w:jc w:val="both"/>
      </w:pPr>
      <w:r w:rsidRPr="00311470">
        <w:t xml:space="preserve">UMWP – Urząd Marszałkowski Województwa Podlaskiego </w:t>
      </w:r>
    </w:p>
    <w:p w14:paraId="504CE9B9" w14:textId="77777777" w:rsidR="007F17C8" w:rsidRPr="00311470" w:rsidRDefault="007F17C8" w:rsidP="007F17C8">
      <w:pPr>
        <w:spacing w:line="276" w:lineRule="auto"/>
        <w:jc w:val="both"/>
      </w:pPr>
      <w:r w:rsidRPr="00311470">
        <w:t>WPRES – Wieloletni Program Rozwoju Ekonomii Społecznej w Województwie Podlaskim na lata 2013-2020</w:t>
      </w:r>
    </w:p>
    <w:p w14:paraId="31AF2EFB" w14:textId="77777777" w:rsidR="007F17C8" w:rsidRPr="00311470" w:rsidRDefault="007F17C8" w:rsidP="007F17C8">
      <w:pPr>
        <w:spacing w:line="276" w:lineRule="auto"/>
        <w:jc w:val="both"/>
      </w:pPr>
      <w:r w:rsidRPr="00311470">
        <w:t xml:space="preserve">WTZ – Warsztat Terapii Zajęciowej </w:t>
      </w:r>
    </w:p>
    <w:p w14:paraId="28AA25AE" w14:textId="77777777" w:rsidR="007F17C8" w:rsidRPr="00311470" w:rsidRDefault="007F17C8" w:rsidP="007F17C8">
      <w:pPr>
        <w:spacing w:line="276" w:lineRule="auto"/>
        <w:jc w:val="both"/>
      </w:pPr>
      <w:r w:rsidRPr="00311470">
        <w:t>WUP – Wojewódzki Urząd Pracy</w:t>
      </w:r>
    </w:p>
    <w:p w14:paraId="22745D87" w14:textId="77777777" w:rsidR="007F17C8" w:rsidRDefault="007F17C8" w:rsidP="007F17C8">
      <w:pPr>
        <w:spacing w:line="276" w:lineRule="auto"/>
        <w:jc w:val="both"/>
      </w:pPr>
      <w:r w:rsidRPr="00311470">
        <w:t>ZAZ – Zakład Aktywności Zawodowej</w:t>
      </w:r>
    </w:p>
    <w:p w14:paraId="6534CB4C" w14:textId="77777777" w:rsidR="007F17C8" w:rsidRPr="00311470" w:rsidRDefault="007F17C8" w:rsidP="007F17C8">
      <w:pPr>
        <w:spacing w:line="276" w:lineRule="auto"/>
        <w:jc w:val="both"/>
      </w:pPr>
      <w:r w:rsidRPr="00311470">
        <w:t>ZPCh – Zakład Pracy Chronionej</w:t>
      </w:r>
    </w:p>
    <w:p w14:paraId="4A4A6376" w14:textId="77777777" w:rsidR="00FE7FCD" w:rsidRDefault="00FE7FCD" w:rsidP="00FE7FCD">
      <w:pPr>
        <w:spacing w:line="360" w:lineRule="auto"/>
        <w:jc w:val="both"/>
      </w:pPr>
    </w:p>
    <w:p w14:paraId="2DE6EB8D" w14:textId="77777777" w:rsidR="003B2C83" w:rsidRPr="00311470" w:rsidRDefault="003B2C83" w:rsidP="00FE7FCD">
      <w:pPr>
        <w:spacing w:line="360" w:lineRule="auto"/>
        <w:jc w:val="both"/>
      </w:pPr>
    </w:p>
    <w:tbl>
      <w:tblPr>
        <w:tblW w:w="9299" w:type="dxa"/>
        <w:tblLayout w:type="fixed"/>
        <w:tblLook w:val="04A0" w:firstRow="1" w:lastRow="0" w:firstColumn="1" w:lastColumn="0" w:noHBand="0" w:noVBand="1"/>
      </w:tblPr>
      <w:tblGrid>
        <w:gridCol w:w="1391"/>
        <w:gridCol w:w="7210"/>
        <w:gridCol w:w="698"/>
      </w:tblGrid>
      <w:tr w:rsidR="00311470" w:rsidRPr="00311470" w14:paraId="61A2BB39" w14:textId="77777777" w:rsidTr="003B2C83">
        <w:trPr>
          <w:trHeight w:val="454"/>
        </w:trPr>
        <w:tc>
          <w:tcPr>
            <w:tcW w:w="9299" w:type="dxa"/>
            <w:gridSpan w:val="3"/>
          </w:tcPr>
          <w:p w14:paraId="22D6773E" w14:textId="77777777" w:rsidR="00F23C8E" w:rsidRDefault="00F23C8E" w:rsidP="009159F6">
            <w:pPr>
              <w:contextualSpacing/>
              <w:rPr>
                <w:b/>
                <w:sz w:val="22"/>
              </w:rPr>
            </w:pPr>
          </w:p>
          <w:p w14:paraId="4AF4271A" w14:textId="77777777" w:rsidR="007F17C8" w:rsidRDefault="007F17C8" w:rsidP="009159F6">
            <w:pPr>
              <w:contextualSpacing/>
              <w:rPr>
                <w:b/>
                <w:sz w:val="22"/>
              </w:rPr>
            </w:pPr>
          </w:p>
          <w:p w14:paraId="138CED49" w14:textId="77777777" w:rsidR="007F17C8" w:rsidRDefault="007F17C8" w:rsidP="009159F6">
            <w:pPr>
              <w:contextualSpacing/>
              <w:rPr>
                <w:b/>
                <w:sz w:val="22"/>
              </w:rPr>
            </w:pPr>
          </w:p>
          <w:p w14:paraId="2077BF05" w14:textId="77777777" w:rsidR="007F17C8" w:rsidRDefault="007F17C8" w:rsidP="009159F6">
            <w:pPr>
              <w:contextualSpacing/>
              <w:rPr>
                <w:b/>
                <w:sz w:val="22"/>
              </w:rPr>
            </w:pPr>
          </w:p>
          <w:p w14:paraId="2CE7F0D1" w14:textId="77777777" w:rsidR="007F17C8" w:rsidRDefault="007F17C8" w:rsidP="009159F6">
            <w:pPr>
              <w:contextualSpacing/>
              <w:rPr>
                <w:b/>
                <w:sz w:val="22"/>
              </w:rPr>
            </w:pPr>
          </w:p>
          <w:p w14:paraId="590E5F23" w14:textId="77777777" w:rsidR="007F17C8" w:rsidRDefault="007F17C8" w:rsidP="009159F6">
            <w:pPr>
              <w:contextualSpacing/>
              <w:rPr>
                <w:b/>
                <w:sz w:val="22"/>
              </w:rPr>
            </w:pPr>
          </w:p>
          <w:p w14:paraId="17649A0F" w14:textId="77777777" w:rsidR="007F17C8" w:rsidRDefault="007F17C8" w:rsidP="009159F6">
            <w:pPr>
              <w:contextualSpacing/>
              <w:rPr>
                <w:b/>
                <w:sz w:val="22"/>
              </w:rPr>
            </w:pPr>
          </w:p>
          <w:p w14:paraId="0976EAD9" w14:textId="77777777" w:rsidR="007F17C8" w:rsidRPr="00311470" w:rsidRDefault="007F17C8" w:rsidP="009159F6">
            <w:pPr>
              <w:contextualSpacing/>
              <w:rPr>
                <w:b/>
                <w:sz w:val="22"/>
              </w:rPr>
            </w:pPr>
          </w:p>
          <w:p w14:paraId="18A9430B" w14:textId="77777777" w:rsidR="00F23C8E" w:rsidRPr="00311470" w:rsidRDefault="00F23C8E" w:rsidP="001D291C">
            <w:pPr>
              <w:contextualSpacing/>
              <w:jc w:val="center"/>
              <w:rPr>
                <w:b/>
                <w:sz w:val="22"/>
              </w:rPr>
            </w:pPr>
            <w:r w:rsidRPr="00311470">
              <w:rPr>
                <w:b/>
                <w:sz w:val="22"/>
              </w:rPr>
              <w:t>SPIS TREŚCI</w:t>
            </w:r>
          </w:p>
          <w:p w14:paraId="307DB558" w14:textId="77777777" w:rsidR="00F23C8E" w:rsidRPr="00311470" w:rsidRDefault="00F23C8E" w:rsidP="001D291C">
            <w:pPr>
              <w:contextualSpacing/>
              <w:rPr>
                <w:b/>
                <w:sz w:val="22"/>
              </w:rPr>
            </w:pPr>
          </w:p>
        </w:tc>
      </w:tr>
      <w:tr w:rsidR="00311470" w:rsidRPr="00311470" w14:paraId="1B68BF78" w14:textId="77777777" w:rsidTr="003B2C83">
        <w:trPr>
          <w:trHeight w:val="454"/>
        </w:trPr>
        <w:tc>
          <w:tcPr>
            <w:tcW w:w="8601" w:type="dxa"/>
            <w:gridSpan w:val="2"/>
            <w:hideMark/>
          </w:tcPr>
          <w:p w14:paraId="3AF553C5" w14:textId="77777777" w:rsidR="00F23C8E" w:rsidRPr="00311470" w:rsidRDefault="00F23C8E" w:rsidP="001D291C">
            <w:pPr>
              <w:contextualSpacing/>
              <w:rPr>
                <w:rFonts w:eastAsia="Calibri"/>
                <w:b/>
                <w:sz w:val="22"/>
                <w:lang w:eastAsia="en-US"/>
              </w:rPr>
            </w:pPr>
            <w:r w:rsidRPr="00311470">
              <w:rPr>
                <w:rFonts w:eastAsia="Calibri"/>
                <w:sz w:val="22"/>
                <w:lang w:eastAsia="en-US"/>
              </w:rPr>
              <w:lastRenderedPageBreak/>
              <w:t>Wstęp………………………………………………………………………..................................</w:t>
            </w:r>
          </w:p>
        </w:tc>
        <w:tc>
          <w:tcPr>
            <w:tcW w:w="698" w:type="dxa"/>
          </w:tcPr>
          <w:p w14:paraId="709B9324" w14:textId="58917FFF" w:rsidR="00F23C8E" w:rsidRPr="00311470" w:rsidRDefault="00E653EA" w:rsidP="00F23C8E">
            <w:pPr>
              <w:contextualSpacing/>
              <w:jc w:val="right"/>
              <w:rPr>
                <w:sz w:val="22"/>
              </w:rPr>
            </w:pPr>
            <w:r>
              <w:rPr>
                <w:sz w:val="22"/>
              </w:rPr>
              <w:t>4</w:t>
            </w:r>
          </w:p>
        </w:tc>
      </w:tr>
      <w:tr w:rsidR="00311470" w:rsidRPr="00311470" w14:paraId="629D5E1A" w14:textId="77777777" w:rsidTr="003B2C83">
        <w:trPr>
          <w:trHeight w:val="142"/>
        </w:trPr>
        <w:tc>
          <w:tcPr>
            <w:tcW w:w="9299" w:type="dxa"/>
            <w:gridSpan w:val="3"/>
          </w:tcPr>
          <w:p w14:paraId="1C862DF2" w14:textId="77777777" w:rsidR="00F23C8E" w:rsidRPr="00311470" w:rsidRDefault="00F23C8E" w:rsidP="00F23C8E">
            <w:pPr>
              <w:contextualSpacing/>
              <w:jc w:val="right"/>
              <w:rPr>
                <w:sz w:val="22"/>
              </w:rPr>
            </w:pPr>
          </w:p>
        </w:tc>
      </w:tr>
      <w:tr w:rsidR="00311470" w:rsidRPr="00311470" w14:paraId="499520DD" w14:textId="77777777" w:rsidTr="003B2C83">
        <w:trPr>
          <w:trHeight w:val="454"/>
        </w:trPr>
        <w:tc>
          <w:tcPr>
            <w:tcW w:w="1391" w:type="dxa"/>
            <w:shd w:val="clear" w:color="auto" w:fill="F2F2F2" w:themeFill="background1" w:themeFillShade="F2"/>
            <w:hideMark/>
          </w:tcPr>
          <w:p w14:paraId="4A2FE655" w14:textId="77777777" w:rsidR="00F23C8E" w:rsidRPr="00311470" w:rsidRDefault="00F23C8E" w:rsidP="001D291C">
            <w:pPr>
              <w:contextualSpacing/>
              <w:rPr>
                <w:b/>
                <w:sz w:val="22"/>
              </w:rPr>
            </w:pPr>
            <w:r w:rsidRPr="00311470">
              <w:rPr>
                <w:b/>
                <w:sz w:val="22"/>
              </w:rPr>
              <w:t>Rozdział 1.</w:t>
            </w:r>
          </w:p>
        </w:tc>
        <w:tc>
          <w:tcPr>
            <w:tcW w:w="7210" w:type="dxa"/>
            <w:shd w:val="clear" w:color="auto" w:fill="F2F2F2" w:themeFill="background1" w:themeFillShade="F2"/>
            <w:hideMark/>
          </w:tcPr>
          <w:p w14:paraId="2AA43162" w14:textId="6571C4A3" w:rsidR="00F23C8E" w:rsidRPr="00311470" w:rsidRDefault="00F23C8E" w:rsidP="001D291C">
            <w:pPr>
              <w:contextualSpacing/>
              <w:rPr>
                <w:rFonts w:eastAsia="Calibri"/>
                <w:b/>
                <w:sz w:val="22"/>
                <w:lang w:eastAsia="en-US"/>
              </w:rPr>
            </w:pPr>
            <w:r w:rsidRPr="00311470">
              <w:rPr>
                <w:rFonts w:eastAsia="Calibri"/>
                <w:b/>
                <w:sz w:val="22"/>
                <w:lang w:eastAsia="en-US"/>
              </w:rPr>
              <w:t>Założenia metodologicz</w:t>
            </w:r>
            <w:r w:rsidR="00E653EA">
              <w:rPr>
                <w:rFonts w:eastAsia="Calibri"/>
                <w:b/>
                <w:sz w:val="22"/>
                <w:lang w:eastAsia="en-US"/>
              </w:rPr>
              <w:t>ne monitoringu WPRES za rok 2019……</w:t>
            </w:r>
            <w:r w:rsidRPr="00311470">
              <w:rPr>
                <w:rFonts w:eastAsia="Calibri"/>
                <w:b/>
                <w:sz w:val="22"/>
                <w:lang w:eastAsia="en-US"/>
              </w:rPr>
              <w:t>………</w:t>
            </w:r>
            <w:r w:rsidR="00E653EA">
              <w:rPr>
                <w:rFonts w:eastAsia="Calibri"/>
                <w:b/>
                <w:sz w:val="22"/>
                <w:lang w:eastAsia="en-US"/>
              </w:rPr>
              <w:t>…</w:t>
            </w:r>
          </w:p>
        </w:tc>
        <w:tc>
          <w:tcPr>
            <w:tcW w:w="698" w:type="dxa"/>
            <w:shd w:val="clear" w:color="auto" w:fill="F2F2F2" w:themeFill="background1" w:themeFillShade="F2"/>
          </w:tcPr>
          <w:p w14:paraId="780742A8" w14:textId="60E85138" w:rsidR="00F23C8E" w:rsidRPr="00311470" w:rsidRDefault="00E653EA" w:rsidP="00F23C8E">
            <w:pPr>
              <w:contextualSpacing/>
              <w:jc w:val="right"/>
              <w:rPr>
                <w:sz w:val="22"/>
              </w:rPr>
            </w:pPr>
            <w:r>
              <w:rPr>
                <w:sz w:val="22"/>
              </w:rPr>
              <w:t>6</w:t>
            </w:r>
          </w:p>
        </w:tc>
      </w:tr>
      <w:tr w:rsidR="00311470" w:rsidRPr="00311470" w14:paraId="2E995877" w14:textId="77777777" w:rsidTr="003B2C83">
        <w:trPr>
          <w:trHeight w:val="454"/>
        </w:trPr>
        <w:tc>
          <w:tcPr>
            <w:tcW w:w="1391" w:type="dxa"/>
            <w:shd w:val="clear" w:color="auto" w:fill="F2F2F2" w:themeFill="background1" w:themeFillShade="F2"/>
          </w:tcPr>
          <w:p w14:paraId="791AA59C" w14:textId="77777777" w:rsidR="00F23C8E" w:rsidRPr="00311470" w:rsidRDefault="00F23C8E" w:rsidP="001D291C">
            <w:pPr>
              <w:contextualSpacing/>
              <w:rPr>
                <w:b/>
                <w:sz w:val="22"/>
              </w:rPr>
            </w:pPr>
            <w:r w:rsidRPr="00311470">
              <w:rPr>
                <w:b/>
                <w:sz w:val="22"/>
              </w:rPr>
              <w:t>Rozdział 2.</w:t>
            </w:r>
          </w:p>
        </w:tc>
        <w:tc>
          <w:tcPr>
            <w:tcW w:w="7210" w:type="dxa"/>
            <w:shd w:val="clear" w:color="auto" w:fill="F2F2F2" w:themeFill="background1" w:themeFillShade="F2"/>
          </w:tcPr>
          <w:p w14:paraId="0E503E06" w14:textId="77777777" w:rsidR="00F23C8E" w:rsidRPr="00311470" w:rsidRDefault="00F23C8E" w:rsidP="001D291C">
            <w:pPr>
              <w:contextualSpacing/>
              <w:rPr>
                <w:rFonts w:eastAsia="Calibri"/>
                <w:b/>
                <w:sz w:val="22"/>
                <w:lang w:eastAsia="en-US"/>
              </w:rPr>
            </w:pPr>
            <w:r w:rsidRPr="00311470">
              <w:rPr>
                <w:b/>
                <w:sz w:val="22"/>
              </w:rPr>
              <w:t>Realizacja Wieloletniego Programu Rozwoju Ekonomii Społecznej                      w Województwie Podlaskim na lata 2013-2020 - główne działania…………</w:t>
            </w:r>
          </w:p>
        </w:tc>
        <w:tc>
          <w:tcPr>
            <w:tcW w:w="698" w:type="dxa"/>
            <w:shd w:val="clear" w:color="auto" w:fill="F2F2F2" w:themeFill="background1" w:themeFillShade="F2"/>
          </w:tcPr>
          <w:p w14:paraId="37681278" w14:textId="4B80CDA6" w:rsidR="00F23C8E" w:rsidRPr="00311470" w:rsidRDefault="00E653EA" w:rsidP="00F23C8E">
            <w:pPr>
              <w:contextualSpacing/>
              <w:jc w:val="right"/>
              <w:rPr>
                <w:sz w:val="22"/>
              </w:rPr>
            </w:pPr>
            <w:r>
              <w:rPr>
                <w:sz w:val="22"/>
              </w:rPr>
              <w:t>8</w:t>
            </w:r>
          </w:p>
        </w:tc>
      </w:tr>
      <w:tr w:rsidR="00311470" w:rsidRPr="00311470" w14:paraId="76F1F631" w14:textId="77777777" w:rsidTr="003B2C83">
        <w:trPr>
          <w:trHeight w:val="118"/>
        </w:trPr>
        <w:tc>
          <w:tcPr>
            <w:tcW w:w="9299" w:type="dxa"/>
            <w:gridSpan w:val="3"/>
          </w:tcPr>
          <w:p w14:paraId="4BE3A306" w14:textId="77777777" w:rsidR="00F23C8E" w:rsidRPr="00311470" w:rsidRDefault="00F23C8E" w:rsidP="00F23C8E">
            <w:pPr>
              <w:contextualSpacing/>
              <w:jc w:val="right"/>
              <w:rPr>
                <w:sz w:val="12"/>
              </w:rPr>
            </w:pPr>
          </w:p>
        </w:tc>
      </w:tr>
      <w:tr w:rsidR="00311470" w:rsidRPr="00311470" w14:paraId="16BF259D" w14:textId="77777777" w:rsidTr="003B2C83">
        <w:trPr>
          <w:trHeight w:val="454"/>
        </w:trPr>
        <w:tc>
          <w:tcPr>
            <w:tcW w:w="1391" w:type="dxa"/>
          </w:tcPr>
          <w:p w14:paraId="3B7EADE9" w14:textId="77777777" w:rsidR="00F23C8E" w:rsidRPr="00311470" w:rsidRDefault="00F23C8E" w:rsidP="001D291C">
            <w:pPr>
              <w:contextualSpacing/>
              <w:jc w:val="right"/>
              <w:rPr>
                <w:sz w:val="22"/>
              </w:rPr>
            </w:pPr>
            <w:r w:rsidRPr="00311470">
              <w:rPr>
                <w:sz w:val="22"/>
              </w:rPr>
              <w:t>2.1.</w:t>
            </w:r>
          </w:p>
        </w:tc>
        <w:tc>
          <w:tcPr>
            <w:tcW w:w="7210" w:type="dxa"/>
          </w:tcPr>
          <w:p w14:paraId="05E2A415" w14:textId="77777777" w:rsidR="00F23C8E" w:rsidRPr="00311470" w:rsidRDefault="00F23C8E" w:rsidP="001D291C">
            <w:pPr>
              <w:contextualSpacing/>
              <w:rPr>
                <w:sz w:val="22"/>
              </w:rPr>
            </w:pPr>
            <w:r w:rsidRPr="00311470">
              <w:rPr>
                <w:sz w:val="22"/>
              </w:rPr>
              <w:t>Regionalny Ośrodek Polityki Społecznej……………………………………….</w:t>
            </w:r>
          </w:p>
        </w:tc>
        <w:tc>
          <w:tcPr>
            <w:tcW w:w="698" w:type="dxa"/>
          </w:tcPr>
          <w:p w14:paraId="62BD6456" w14:textId="275E4042" w:rsidR="00F23C8E" w:rsidRPr="00311470" w:rsidRDefault="00E653EA" w:rsidP="00F23C8E">
            <w:pPr>
              <w:contextualSpacing/>
              <w:jc w:val="right"/>
              <w:rPr>
                <w:sz w:val="22"/>
              </w:rPr>
            </w:pPr>
            <w:r>
              <w:rPr>
                <w:sz w:val="22"/>
              </w:rPr>
              <w:t>8</w:t>
            </w:r>
          </w:p>
        </w:tc>
      </w:tr>
      <w:tr w:rsidR="00311470" w:rsidRPr="00311470" w14:paraId="4F773719" w14:textId="77777777" w:rsidTr="003B2C83">
        <w:trPr>
          <w:trHeight w:val="454"/>
        </w:trPr>
        <w:tc>
          <w:tcPr>
            <w:tcW w:w="1391" w:type="dxa"/>
          </w:tcPr>
          <w:p w14:paraId="3E12C0DE" w14:textId="77777777" w:rsidR="00F23C8E" w:rsidRPr="00311470" w:rsidRDefault="00F23C8E" w:rsidP="001D291C">
            <w:pPr>
              <w:contextualSpacing/>
              <w:jc w:val="right"/>
              <w:rPr>
                <w:sz w:val="22"/>
              </w:rPr>
            </w:pPr>
            <w:r w:rsidRPr="00311470">
              <w:rPr>
                <w:sz w:val="22"/>
              </w:rPr>
              <w:t>2.2.</w:t>
            </w:r>
          </w:p>
        </w:tc>
        <w:tc>
          <w:tcPr>
            <w:tcW w:w="7210" w:type="dxa"/>
          </w:tcPr>
          <w:p w14:paraId="707DCD67" w14:textId="77777777" w:rsidR="00F23C8E" w:rsidRPr="00311470" w:rsidRDefault="00F23C8E" w:rsidP="001D291C">
            <w:pPr>
              <w:contextualSpacing/>
              <w:rPr>
                <w:sz w:val="22"/>
              </w:rPr>
            </w:pPr>
            <w:r w:rsidRPr="00311470">
              <w:rPr>
                <w:sz w:val="22"/>
              </w:rPr>
              <w:t>Ośrodki Wsparcia Ekonomii Społecznej………………………………………..</w:t>
            </w:r>
          </w:p>
        </w:tc>
        <w:tc>
          <w:tcPr>
            <w:tcW w:w="698" w:type="dxa"/>
          </w:tcPr>
          <w:p w14:paraId="253DD092" w14:textId="65D3ED7B" w:rsidR="00F23C8E" w:rsidRPr="00311470" w:rsidRDefault="00E653EA" w:rsidP="00F23C8E">
            <w:pPr>
              <w:contextualSpacing/>
              <w:jc w:val="right"/>
              <w:rPr>
                <w:sz w:val="22"/>
              </w:rPr>
            </w:pPr>
            <w:r>
              <w:rPr>
                <w:sz w:val="22"/>
              </w:rPr>
              <w:t>11</w:t>
            </w:r>
          </w:p>
        </w:tc>
      </w:tr>
      <w:tr w:rsidR="00311470" w:rsidRPr="00311470" w14:paraId="0E9ADDFA" w14:textId="77777777" w:rsidTr="003B2C83">
        <w:trPr>
          <w:trHeight w:val="454"/>
        </w:trPr>
        <w:tc>
          <w:tcPr>
            <w:tcW w:w="1391" w:type="dxa"/>
          </w:tcPr>
          <w:p w14:paraId="2B898D8E" w14:textId="77777777" w:rsidR="00F23C8E" w:rsidRPr="00311470" w:rsidRDefault="00F23C8E" w:rsidP="001D291C">
            <w:pPr>
              <w:contextualSpacing/>
              <w:jc w:val="right"/>
              <w:rPr>
                <w:sz w:val="22"/>
              </w:rPr>
            </w:pPr>
            <w:r w:rsidRPr="00311470">
              <w:rPr>
                <w:sz w:val="22"/>
              </w:rPr>
              <w:t>2.3.</w:t>
            </w:r>
          </w:p>
        </w:tc>
        <w:tc>
          <w:tcPr>
            <w:tcW w:w="7210" w:type="dxa"/>
          </w:tcPr>
          <w:p w14:paraId="57084166" w14:textId="77777777" w:rsidR="00F23C8E" w:rsidRPr="00311470" w:rsidRDefault="00F23C8E" w:rsidP="001D291C">
            <w:pPr>
              <w:contextualSpacing/>
              <w:rPr>
                <w:sz w:val="22"/>
              </w:rPr>
            </w:pPr>
            <w:r w:rsidRPr="00311470">
              <w:rPr>
                <w:sz w:val="22"/>
              </w:rPr>
              <w:t>Wojewódzki Urząd Pracy……………………………………………………….</w:t>
            </w:r>
          </w:p>
        </w:tc>
        <w:tc>
          <w:tcPr>
            <w:tcW w:w="698" w:type="dxa"/>
          </w:tcPr>
          <w:p w14:paraId="72C1C476" w14:textId="0E4A68CB" w:rsidR="00F23C8E" w:rsidRPr="00311470" w:rsidRDefault="00E653EA" w:rsidP="00F23C8E">
            <w:pPr>
              <w:contextualSpacing/>
              <w:jc w:val="right"/>
              <w:rPr>
                <w:sz w:val="22"/>
              </w:rPr>
            </w:pPr>
            <w:r>
              <w:rPr>
                <w:sz w:val="22"/>
              </w:rPr>
              <w:t>25</w:t>
            </w:r>
          </w:p>
        </w:tc>
      </w:tr>
      <w:tr w:rsidR="00311470" w:rsidRPr="00311470" w14:paraId="39F70981" w14:textId="77777777" w:rsidTr="003B2C83">
        <w:trPr>
          <w:trHeight w:val="454"/>
        </w:trPr>
        <w:tc>
          <w:tcPr>
            <w:tcW w:w="1391" w:type="dxa"/>
          </w:tcPr>
          <w:p w14:paraId="66428414" w14:textId="77777777" w:rsidR="00F23C8E" w:rsidRPr="00311470" w:rsidRDefault="00F23C8E" w:rsidP="001D291C">
            <w:pPr>
              <w:contextualSpacing/>
              <w:jc w:val="right"/>
              <w:rPr>
                <w:sz w:val="22"/>
              </w:rPr>
            </w:pPr>
            <w:r w:rsidRPr="00311470">
              <w:rPr>
                <w:sz w:val="22"/>
              </w:rPr>
              <w:t>2.4.</w:t>
            </w:r>
          </w:p>
        </w:tc>
        <w:tc>
          <w:tcPr>
            <w:tcW w:w="7210" w:type="dxa"/>
          </w:tcPr>
          <w:p w14:paraId="20D1DF50" w14:textId="77777777" w:rsidR="00F23C8E" w:rsidRPr="00311470" w:rsidRDefault="00F23C8E" w:rsidP="001D291C">
            <w:pPr>
              <w:contextualSpacing/>
              <w:rPr>
                <w:sz w:val="22"/>
              </w:rPr>
            </w:pPr>
            <w:r w:rsidRPr="00311470">
              <w:rPr>
                <w:sz w:val="22"/>
              </w:rPr>
              <w:t>Podlaski Urząd Wojewódzki…………………………………………………….</w:t>
            </w:r>
          </w:p>
        </w:tc>
        <w:tc>
          <w:tcPr>
            <w:tcW w:w="698" w:type="dxa"/>
          </w:tcPr>
          <w:p w14:paraId="2E70D70E" w14:textId="57A2F6CE" w:rsidR="00F23C8E" w:rsidRPr="00311470" w:rsidRDefault="00E653EA" w:rsidP="00F23C8E">
            <w:pPr>
              <w:contextualSpacing/>
              <w:jc w:val="right"/>
              <w:rPr>
                <w:sz w:val="22"/>
              </w:rPr>
            </w:pPr>
            <w:r>
              <w:rPr>
                <w:sz w:val="22"/>
              </w:rPr>
              <w:t>27</w:t>
            </w:r>
          </w:p>
        </w:tc>
      </w:tr>
      <w:tr w:rsidR="00311470" w:rsidRPr="00311470" w14:paraId="3EAF656A" w14:textId="77777777" w:rsidTr="003B2C83">
        <w:trPr>
          <w:trHeight w:val="454"/>
        </w:trPr>
        <w:tc>
          <w:tcPr>
            <w:tcW w:w="1391" w:type="dxa"/>
          </w:tcPr>
          <w:p w14:paraId="55347666" w14:textId="77777777" w:rsidR="00F23C8E" w:rsidRPr="00311470" w:rsidRDefault="00F23C8E" w:rsidP="001D291C">
            <w:pPr>
              <w:contextualSpacing/>
              <w:jc w:val="right"/>
              <w:rPr>
                <w:sz w:val="22"/>
              </w:rPr>
            </w:pPr>
            <w:r w:rsidRPr="00311470">
              <w:rPr>
                <w:sz w:val="22"/>
              </w:rPr>
              <w:t>2.5.</w:t>
            </w:r>
          </w:p>
        </w:tc>
        <w:tc>
          <w:tcPr>
            <w:tcW w:w="7210" w:type="dxa"/>
          </w:tcPr>
          <w:p w14:paraId="58AF0D68" w14:textId="77777777" w:rsidR="00F23C8E" w:rsidRPr="00311470" w:rsidRDefault="00F23C8E" w:rsidP="001D291C">
            <w:pPr>
              <w:contextualSpacing/>
              <w:rPr>
                <w:sz w:val="22"/>
              </w:rPr>
            </w:pPr>
            <w:r w:rsidRPr="00311470">
              <w:rPr>
                <w:sz w:val="22"/>
              </w:rPr>
              <w:t>Urząd Marszałkowski Województwa Podlaskiego……………………………...</w:t>
            </w:r>
          </w:p>
        </w:tc>
        <w:tc>
          <w:tcPr>
            <w:tcW w:w="698" w:type="dxa"/>
          </w:tcPr>
          <w:p w14:paraId="4EA22D44" w14:textId="21E32C7B" w:rsidR="00F23C8E" w:rsidRPr="00311470" w:rsidRDefault="00E653EA" w:rsidP="00F23C8E">
            <w:pPr>
              <w:contextualSpacing/>
              <w:jc w:val="right"/>
              <w:rPr>
                <w:sz w:val="22"/>
              </w:rPr>
            </w:pPr>
            <w:r>
              <w:rPr>
                <w:sz w:val="22"/>
              </w:rPr>
              <w:t>27</w:t>
            </w:r>
          </w:p>
        </w:tc>
      </w:tr>
      <w:tr w:rsidR="00311470" w:rsidRPr="00311470" w14:paraId="43268867" w14:textId="77777777" w:rsidTr="003B2C83">
        <w:trPr>
          <w:trHeight w:val="454"/>
        </w:trPr>
        <w:tc>
          <w:tcPr>
            <w:tcW w:w="1391" w:type="dxa"/>
          </w:tcPr>
          <w:p w14:paraId="69D279EF" w14:textId="77777777" w:rsidR="00F23C8E" w:rsidRPr="00311470" w:rsidRDefault="00F23C8E" w:rsidP="001D291C">
            <w:pPr>
              <w:contextualSpacing/>
              <w:jc w:val="right"/>
              <w:rPr>
                <w:sz w:val="22"/>
              </w:rPr>
            </w:pPr>
            <w:r w:rsidRPr="00311470">
              <w:rPr>
                <w:sz w:val="22"/>
              </w:rPr>
              <w:t>2.6.</w:t>
            </w:r>
          </w:p>
        </w:tc>
        <w:tc>
          <w:tcPr>
            <w:tcW w:w="7210" w:type="dxa"/>
          </w:tcPr>
          <w:p w14:paraId="4A9CAB47" w14:textId="77777777" w:rsidR="00F23C8E" w:rsidRPr="00311470" w:rsidRDefault="00F23C8E" w:rsidP="001D291C">
            <w:pPr>
              <w:contextualSpacing/>
              <w:rPr>
                <w:sz w:val="22"/>
              </w:rPr>
            </w:pPr>
            <w:r w:rsidRPr="00311470">
              <w:rPr>
                <w:sz w:val="22"/>
              </w:rPr>
              <w:t>Samorządy gminne i powiatowe………………………………………………...</w:t>
            </w:r>
          </w:p>
        </w:tc>
        <w:tc>
          <w:tcPr>
            <w:tcW w:w="698" w:type="dxa"/>
          </w:tcPr>
          <w:p w14:paraId="77639A62" w14:textId="232E36E3" w:rsidR="00F23C8E" w:rsidRPr="00311470" w:rsidRDefault="00E653EA" w:rsidP="00F23C8E">
            <w:pPr>
              <w:contextualSpacing/>
              <w:jc w:val="right"/>
              <w:rPr>
                <w:sz w:val="22"/>
              </w:rPr>
            </w:pPr>
            <w:r>
              <w:rPr>
                <w:sz w:val="22"/>
              </w:rPr>
              <w:t>33</w:t>
            </w:r>
          </w:p>
        </w:tc>
      </w:tr>
      <w:tr w:rsidR="00311470" w:rsidRPr="00311470" w14:paraId="4F8C6F6E" w14:textId="77777777" w:rsidTr="003B2C83">
        <w:trPr>
          <w:trHeight w:val="454"/>
        </w:trPr>
        <w:tc>
          <w:tcPr>
            <w:tcW w:w="1391" w:type="dxa"/>
            <w:shd w:val="clear" w:color="auto" w:fill="F2F2F2" w:themeFill="background1" w:themeFillShade="F2"/>
          </w:tcPr>
          <w:p w14:paraId="384BB95A" w14:textId="77777777" w:rsidR="00F23C8E" w:rsidRPr="00311470" w:rsidRDefault="00F23C8E" w:rsidP="001D291C">
            <w:pPr>
              <w:contextualSpacing/>
              <w:rPr>
                <w:b/>
                <w:sz w:val="22"/>
              </w:rPr>
            </w:pPr>
            <w:r w:rsidRPr="00311470">
              <w:rPr>
                <w:b/>
                <w:sz w:val="22"/>
              </w:rPr>
              <w:t>Rozdział 3.</w:t>
            </w:r>
          </w:p>
          <w:p w14:paraId="4C1274AE" w14:textId="77777777" w:rsidR="00F23C8E" w:rsidRPr="00311470" w:rsidRDefault="00F23C8E" w:rsidP="001D291C">
            <w:pPr>
              <w:contextualSpacing/>
              <w:rPr>
                <w:b/>
                <w:sz w:val="22"/>
              </w:rPr>
            </w:pPr>
          </w:p>
        </w:tc>
        <w:tc>
          <w:tcPr>
            <w:tcW w:w="7210" w:type="dxa"/>
            <w:shd w:val="clear" w:color="auto" w:fill="F2F2F2" w:themeFill="background1" w:themeFillShade="F2"/>
          </w:tcPr>
          <w:p w14:paraId="7B131FE2" w14:textId="77777777" w:rsidR="00F23C8E" w:rsidRPr="00311470" w:rsidRDefault="00F23C8E" w:rsidP="001D291C">
            <w:pPr>
              <w:contextualSpacing/>
              <w:rPr>
                <w:b/>
                <w:sz w:val="22"/>
              </w:rPr>
            </w:pPr>
            <w:r w:rsidRPr="00311470">
              <w:rPr>
                <w:b/>
                <w:sz w:val="22"/>
              </w:rPr>
              <w:t>Stan ekonomii społecznej w regionie………………………………………….</w:t>
            </w:r>
          </w:p>
        </w:tc>
        <w:tc>
          <w:tcPr>
            <w:tcW w:w="698" w:type="dxa"/>
            <w:shd w:val="clear" w:color="auto" w:fill="F2F2F2" w:themeFill="background1" w:themeFillShade="F2"/>
          </w:tcPr>
          <w:p w14:paraId="27BB17CA" w14:textId="3EFC71E4" w:rsidR="00F23C8E" w:rsidRPr="00311470" w:rsidRDefault="00E653EA" w:rsidP="00F23C8E">
            <w:pPr>
              <w:contextualSpacing/>
              <w:jc w:val="right"/>
              <w:rPr>
                <w:sz w:val="22"/>
              </w:rPr>
            </w:pPr>
            <w:r>
              <w:rPr>
                <w:sz w:val="22"/>
              </w:rPr>
              <w:t>37</w:t>
            </w:r>
          </w:p>
        </w:tc>
      </w:tr>
      <w:tr w:rsidR="00311470" w:rsidRPr="00311470" w14:paraId="7E63553E" w14:textId="77777777" w:rsidTr="003B2C83">
        <w:trPr>
          <w:trHeight w:val="454"/>
        </w:trPr>
        <w:tc>
          <w:tcPr>
            <w:tcW w:w="1391" w:type="dxa"/>
          </w:tcPr>
          <w:p w14:paraId="599BC100" w14:textId="77777777" w:rsidR="00F23C8E" w:rsidRPr="00311470" w:rsidRDefault="00F23C8E" w:rsidP="001D291C">
            <w:pPr>
              <w:contextualSpacing/>
              <w:jc w:val="right"/>
              <w:rPr>
                <w:sz w:val="22"/>
              </w:rPr>
            </w:pPr>
            <w:r w:rsidRPr="00311470">
              <w:rPr>
                <w:sz w:val="22"/>
              </w:rPr>
              <w:t xml:space="preserve">3.1. </w:t>
            </w:r>
          </w:p>
          <w:p w14:paraId="4748085F" w14:textId="77777777" w:rsidR="00F23C8E" w:rsidRPr="00311470" w:rsidRDefault="00F23C8E" w:rsidP="001D291C">
            <w:pPr>
              <w:contextualSpacing/>
              <w:jc w:val="right"/>
              <w:rPr>
                <w:sz w:val="22"/>
              </w:rPr>
            </w:pPr>
          </w:p>
        </w:tc>
        <w:tc>
          <w:tcPr>
            <w:tcW w:w="7210" w:type="dxa"/>
          </w:tcPr>
          <w:p w14:paraId="31760984" w14:textId="77777777" w:rsidR="00F23C8E" w:rsidRPr="00311470" w:rsidRDefault="00F23C8E" w:rsidP="001D291C">
            <w:pPr>
              <w:contextualSpacing/>
              <w:rPr>
                <w:sz w:val="22"/>
              </w:rPr>
            </w:pPr>
            <w:r w:rsidRPr="00311470">
              <w:rPr>
                <w:sz w:val="22"/>
              </w:rPr>
              <w:t>Przedsiębiorstwa Społeczne……………………………………………………..</w:t>
            </w:r>
          </w:p>
        </w:tc>
        <w:tc>
          <w:tcPr>
            <w:tcW w:w="698" w:type="dxa"/>
          </w:tcPr>
          <w:p w14:paraId="1857E11A" w14:textId="75A9FFFB" w:rsidR="00F23C8E" w:rsidRPr="00311470" w:rsidRDefault="00E653EA" w:rsidP="00F23C8E">
            <w:pPr>
              <w:contextualSpacing/>
              <w:jc w:val="right"/>
              <w:rPr>
                <w:sz w:val="22"/>
              </w:rPr>
            </w:pPr>
            <w:r>
              <w:rPr>
                <w:sz w:val="22"/>
              </w:rPr>
              <w:t>38</w:t>
            </w:r>
          </w:p>
        </w:tc>
      </w:tr>
      <w:tr w:rsidR="00311470" w:rsidRPr="00311470" w14:paraId="1C87C689" w14:textId="77777777" w:rsidTr="003B2C83">
        <w:trPr>
          <w:trHeight w:val="454"/>
        </w:trPr>
        <w:tc>
          <w:tcPr>
            <w:tcW w:w="1391" w:type="dxa"/>
          </w:tcPr>
          <w:p w14:paraId="43CA3192" w14:textId="77777777" w:rsidR="00F23C8E" w:rsidRPr="00311470" w:rsidRDefault="00F23C8E" w:rsidP="001D291C">
            <w:pPr>
              <w:contextualSpacing/>
              <w:jc w:val="right"/>
              <w:rPr>
                <w:sz w:val="22"/>
              </w:rPr>
            </w:pPr>
            <w:r w:rsidRPr="00311470">
              <w:rPr>
                <w:sz w:val="22"/>
              </w:rPr>
              <w:t xml:space="preserve">3.2. </w:t>
            </w:r>
          </w:p>
          <w:p w14:paraId="3EDC863B" w14:textId="77777777" w:rsidR="00F23C8E" w:rsidRPr="00311470" w:rsidRDefault="00F23C8E" w:rsidP="001D291C">
            <w:pPr>
              <w:contextualSpacing/>
              <w:jc w:val="right"/>
              <w:rPr>
                <w:sz w:val="22"/>
              </w:rPr>
            </w:pPr>
          </w:p>
        </w:tc>
        <w:tc>
          <w:tcPr>
            <w:tcW w:w="7210" w:type="dxa"/>
          </w:tcPr>
          <w:p w14:paraId="2D165742" w14:textId="77777777" w:rsidR="00F23C8E" w:rsidRPr="00311470" w:rsidRDefault="00F23C8E" w:rsidP="001D291C">
            <w:pPr>
              <w:contextualSpacing/>
              <w:rPr>
                <w:sz w:val="22"/>
              </w:rPr>
            </w:pPr>
            <w:r w:rsidRPr="00311470">
              <w:rPr>
                <w:sz w:val="22"/>
              </w:rPr>
              <w:t>Spółdzielnie Socjalne……………………………………………………………</w:t>
            </w:r>
          </w:p>
        </w:tc>
        <w:tc>
          <w:tcPr>
            <w:tcW w:w="698" w:type="dxa"/>
          </w:tcPr>
          <w:p w14:paraId="4D1E3FF0" w14:textId="15CE3D51" w:rsidR="00F23C8E" w:rsidRPr="00311470" w:rsidRDefault="00E653EA" w:rsidP="00F23C8E">
            <w:pPr>
              <w:contextualSpacing/>
              <w:jc w:val="right"/>
              <w:rPr>
                <w:sz w:val="22"/>
              </w:rPr>
            </w:pPr>
            <w:r>
              <w:rPr>
                <w:sz w:val="22"/>
              </w:rPr>
              <w:t>44</w:t>
            </w:r>
          </w:p>
        </w:tc>
      </w:tr>
      <w:tr w:rsidR="00311470" w:rsidRPr="00311470" w14:paraId="161CE58F" w14:textId="77777777" w:rsidTr="003B2C83">
        <w:trPr>
          <w:trHeight w:val="454"/>
        </w:trPr>
        <w:tc>
          <w:tcPr>
            <w:tcW w:w="1391" w:type="dxa"/>
          </w:tcPr>
          <w:p w14:paraId="1FD84246" w14:textId="77777777" w:rsidR="00F23C8E" w:rsidRPr="00311470" w:rsidRDefault="00F23C8E" w:rsidP="001D291C">
            <w:pPr>
              <w:contextualSpacing/>
              <w:jc w:val="right"/>
              <w:rPr>
                <w:sz w:val="22"/>
              </w:rPr>
            </w:pPr>
            <w:r w:rsidRPr="00311470">
              <w:rPr>
                <w:sz w:val="22"/>
              </w:rPr>
              <w:t>3.3.</w:t>
            </w:r>
          </w:p>
        </w:tc>
        <w:tc>
          <w:tcPr>
            <w:tcW w:w="7210" w:type="dxa"/>
          </w:tcPr>
          <w:p w14:paraId="46733C5D" w14:textId="77777777" w:rsidR="00F23C8E" w:rsidRPr="00311470" w:rsidRDefault="00F23C8E" w:rsidP="001D291C">
            <w:pPr>
              <w:contextualSpacing/>
              <w:rPr>
                <w:sz w:val="22"/>
              </w:rPr>
            </w:pPr>
            <w:r w:rsidRPr="00311470">
              <w:rPr>
                <w:sz w:val="22"/>
              </w:rPr>
              <w:t xml:space="preserve">Spółdzielnie Inwalidów i Niewidomych………………………………………... </w:t>
            </w:r>
          </w:p>
        </w:tc>
        <w:tc>
          <w:tcPr>
            <w:tcW w:w="698" w:type="dxa"/>
          </w:tcPr>
          <w:p w14:paraId="4DDF99D2" w14:textId="24130D17" w:rsidR="00F23C8E" w:rsidRPr="00311470" w:rsidRDefault="00E653EA" w:rsidP="00F23C8E">
            <w:pPr>
              <w:contextualSpacing/>
              <w:jc w:val="right"/>
              <w:rPr>
                <w:sz w:val="22"/>
              </w:rPr>
            </w:pPr>
            <w:r>
              <w:rPr>
                <w:sz w:val="22"/>
              </w:rPr>
              <w:t>50</w:t>
            </w:r>
          </w:p>
        </w:tc>
      </w:tr>
      <w:tr w:rsidR="00311470" w:rsidRPr="00311470" w14:paraId="50599CE4" w14:textId="77777777" w:rsidTr="003B2C83">
        <w:trPr>
          <w:trHeight w:val="454"/>
        </w:trPr>
        <w:tc>
          <w:tcPr>
            <w:tcW w:w="1391" w:type="dxa"/>
          </w:tcPr>
          <w:p w14:paraId="6D9F5160" w14:textId="77777777" w:rsidR="00F23C8E" w:rsidRPr="00311470" w:rsidRDefault="00F23C8E" w:rsidP="001D291C">
            <w:pPr>
              <w:contextualSpacing/>
              <w:jc w:val="right"/>
              <w:rPr>
                <w:sz w:val="22"/>
              </w:rPr>
            </w:pPr>
            <w:r w:rsidRPr="00311470">
              <w:rPr>
                <w:sz w:val="22"/>
              </w:rPr>
              <w:t>3.4.</w:t>
            </w:r>
          </w:p>
        </w:tc>
        <w:tc>
          <w:tcPr>
            <w:tcW w:w="7210" w:type="dxa"/>
          </w:tcPr>
          <w:p w14:paraId="1401B315" w14:textId="77777777" w:rsidR="00F23C8E" w:rsidRPr="00311470" w:rsidRDefault="00F23C8E" w:rsidP="001D291C">
            <w:pPr>
              <w:contextualSpacing/>
              <w:rPr>
                <w:sz w:val="22"/>
              </w:rPr>
            </w:pPr>
            <w:r w:rsidRPr="00311470">
              <w:rPr>
                <w:sz w:val="22"/>
              </w:rPr>
              <w:t>Zakłady Pracy Chronionej………………………………………………………</w:t>
            </w:r>
          </w:p>
        </w:tc>
        <w:tc>
          <w:tcPr>
            <w:tcW w:w="698" w:type="dxa"/>
          </w:tcPr>
          <w:p w14:paraId="203FF2FD" w14:textId="09E9FBD5" w:rsidR="00F23C8E" w:rsidRPr="00311470" w:rsidRDefault="00E653EA" w:rsidP="00F23C8E">
            <w:pPr>
              <w:contextualSpacing/>
              <w:jc w:val="right"/>
              <w:rPr>
                <w:sz w:val="22"/>
              </w:rPr>
            </w:pPr>
            <w:r>
              <w:rPr>
                <w:sz w:val="22"/>
              </w:rPr>
              <w:t>51</w:t>
            </w:r>
          </w:p>
        </w:tc>
      </w:tr>
      <w:tr w:rsidR="00311470" w:rsidRPr="00311470" w14:paraId="529A01CE" w14:textId="77777777" w:rsidTr="003B2C83">
        <w:trPr>
          <w:trHeight w:val="454"/>
        </w:trPr>
        <w:tc>
          <w:tcPr>
            <w:tcW w:w="1391" w:type="dxa"/>
          </w:tcPr>
          <w:p w14:paraId="18E4AD86" w14:textId="77777777" w:rsidR="00F23C8E" w:rsidRPr="00311470" w:rsidRDefault="00F23C8E" w:rsidP="001D291C">
            <w:pPr>
              <w:contextualSpacing/>
              <w:jc w:val="right"/>
              <w:rPr>
                <w:sz w:val="22"/>
              </w:rPr>
            </w:pPr>
            <w:r w:rsidRPr="00311470">
              <w:rPr>
                <w:sz w:val="22"/>
              </w:rPr>
              <w:t xml:space="preserve">3.5. </w:t>
            </w:r>
          </w:p>
          <w:p w14:paraId="17E1A73A" w14:textId="77777777" w:rsidR="00F23C8E" w:rsidRPr="00311470" w:rsidRDefault="00F23C8E" w:rsidP="001D291C">
            <w:pPr>
              <w:contextualSpacing/>
              <w:jc w:val="right"/>
              <w:rPr>
                <w:sz w:val="22"/>
              </w:rPr>
            </w:pPr>
          </w:p>
        </w:tc>
        <w:tc>
          <w:tcPr>
            <w:tcW w:w="7210" w:type="dxa"/>
          </w:tcPr>
          <w:p w14:paraId="46D922BA" w14:textId="77777777" w:rsidR="00F23C8E" w:rsidRPr="00311470" w:rsidRDefault="00F23C8E" w:rsidP="001D291C">
            <w:pPr>
              <w:contextualSpacing/>
              <w:rPr>
                <w:sz w:val="22"/>
              </w:rPr>
            </w:pPr>
            <w:r w:rsidRPr="00311470">
              <w:rPr>
                <w:sz w:val="22"/>
              </w:rPr>
              <w:t>Jednostki reintegracyjne (CIS, KIS, WTZ, ZAZ)……………………………….</w:t>
            </w:r>
          </w:p>
        </w:tc>
        <w:tc>
          <w:tcPr>
            <w:tcW w:w="698" w:type="dxa"/>
          </w:tcPr>
          <w:p w14:paraId="13161E6D" w14:textId="706ED100" w:rsidR="00F23C8E" w:rsidRPr="00311470" w:rsidRDefault="00E653EA" w:rsidP="00F23C8E">
            <w:pPr>
              <w:contextualSpacing/>
              <w:jc w:val="right"/>
              <w:rPr>
                <w:sz w:val="22"/>
              </w:rPr>
            </w:pPr>
            <w:r>
              <w:rPr>
                <w:sz w:val="22"/>
              </w:rPr>
              <w:t>55</w:t>
            </w:r>
          </w:p>
        </w:tc>
      </w:tr>
      <w:tr w:rsidR="00311470" w:rsidRPr="00311470" w14:paraId="557DFE18" w14:textId="77777777" w:rsidTr="003B2C83">
        <w:trPr>
          <w:trHeight w:val="454"/>
        </w:trPr>
        <w:tc>
          <w:tcPr>
            <w:tcW w:w="1391" w:type="dxa"/>
          </w:tcPr>
          <w:p w14:paraId="79441D3D" w14:textId="77777777" w:rsidR="00F23C8E" w:rsidRPr="00311470" w:rsidRDefault="00F23C8E" w:rsidP="001D291C">
            <w:pPr>
              <w:contextualSpacing/>
              <w:jc w:val="right"/>
              <w:rPr>
                <w:sz w:val="22"/>
              </w:rPr>
            </w:pPr>
            <w:r w:rsidRPr="00311470">
              <w:rPr>
                <w:sz w:val="22"/>
              </w:rPr>
              <w:t xml:space="preserve">3.6. </w:t>
            </w:r>
          </w:p>
          <w:p w14:paraId="4522B275" w14:textId="77777777" w:rsidR="00F23C8E" w:rsidRPr="00311470" w:rsidRDefault="00F23C8E" w:rsidP="001D291C">
            <w:pPr>
              <w:contextualSpacing/>
              <w:jc w:val="right"/>
              <w:rPr>
                <w:sz w:val="22"/>
              </w:rPr>
            </w:pPr>
          </w:p>
        </w:tc>
        <w:tc>
          <w:tcPr>
            <w:tcW w:w="7210" w:type="dxa"/>
          </w:tcPr>
          <w:p w14:paraId="5F2511BC" w14:textId="77777777" w:rsidR="00F23C8E" w:rsidRPr="00311470" w:rsidRDefault="00F23C8E" w:rsidP="001D291C">
            <w:pPr>
              <w:contextualSpacing/>
              <w:rPr>
                <w:sz w:val="22"/>
              </w:rPr>
            </w:pPr>
            <w:r w:rsidRPr="00311470">
              <w:rPr>
                <w:sz w:val="22"/>
              </w:rPr>
              <w:t>Inne podmioty ekonomii społecznej ……………………………………………</w:t>
            </w:r>
          </w:p>
        </w:tc>
        <w:tc>
          <w:tcPr>
            <w:tcW w:w="698" w:type="dxa"/>
          </w:tcPr>
          <w:p w14:paraId="2C265455" w14:textId="6654D6CC" w:rsidR="00F23C8E" w:rsidRPr="00311470" w:rsidRDefault="00E653EA" w:rsidP="00F23C8E">
            <w:pPr>
              <w:contextualSpacing/>
              <w:jc w:val="right"/>
              <w:rPr>
                <w:sz w:val="22"/>
              </w:rPr>
            </w:pPr>
            <w:r>
              <w:rPr>
                <w:sz w:val="22"/>
              </w:rPr>
              <w:t>70</w:t>
            </w:r>
          </w:p>
        </w:tc>
      </w:tr>
      <w:tr w:rsidR="00311470" w:rsidRPr="00311470" w14:paraId="404BD3BD" w14:textId="77777777" w:rsidTr="003B2C83">
        <w:trPr>
          <w:trHeight w:val="454"/>
        </w:trPr>
        <w:tc>
          <w:tcPr>
            <w:tcW w:w="8601" w:type="dxa"/>
            <w:gridSpan w:val="2"/>
            <w:shd w:val="clear" w:color="auto" w:fill="F2F2F2" w:themeFill="background1" w:themeFillShade="F2"/>
          </w:tcPr>
          <w:p w14:paraId="5D89C7EB" w14:textId="77777777" w:rsidR="00F23C8E" w:rsidRPr="00311470" w:rsidRDefault="00F23C8E" w:rsidP="001D291C">
            <w:pPr>
              <w:contextualSpacing/>
              <w:rPr>
                <w:rFonts w:eastAsia="Calibri"/>
                <w:b/>
                <w:bCs/>
                <w:sz w:val="22"/>
                <w:lang w:eastAsia="en-US" w:bidi="en-US"/>
              </w:rPr>
            </w:pPr>
            <w:r w:rsidRPr="00311470">
              <w:rPr>
                <w:rFonts w:eastAsia="Calibri"/>
                <w:b/>
                <w:bCs/>
                <w:sz w:val="22"/>
                <w:lang w:eastAsia="en-US" w:bidi="en-US"/>
              </w:rPr>
              <w:t>Wnioski ……………………………………………………………………….............................</w:t>
            </w:r>
          </w:p>
        </w:tc>
        <w:tc>
          <w:tcPr>
            <w:tcW w:w="698" w:type="dxa"/>
            <w:shd w:val="clear" w:color="auto" w:fill="F2F2F2" w:themeFill="background1" w:themeFillShade="F2"/>
          </w:tcPr>
          <w:p w14:paraId="09C75D1D" w14:textId="5FC13C3B" w:rsidR="00F23C8E" w:rsidRPr="00311470" w:rsidRDefault="00E653EA" w:rsidP="00F23C8E">
            <w:pPr>
              <w:contextualSpacing/>
              <w:jc w:val="right"/>
              <w:rPr>
                <w:sz w:val="22"/>
              </w:rPr>
            </w:pPr>
            <w:r>
              <w:rPr>
                <w:sz w:val="22"/>
              </w:rPr>
              <w:t>79</w:t>
            </w:r>
          </w:p>
        </w:tc>
      </w:tr>
      <w:tr w:rsidR="00311470" w:rsidRPr="00311470" w14:paraId="537A6936" w14:textId="77777777" w:rsidTr="003B2C83">
        <w:trPr>
          <w:trHeight w:val="454"/>
        </w:trPr>
        <w:tc>
          <w:tcPr>
            <w:tcW w:w="8601" w:type="dxa"/>
            <w:gridSpan w:val="2"/>
            <w:shd w:val="clear" w:color="auto" w:fill="F2F2F2" w:themeFill="background1" w:themeFillShade="F2"/>
          </w:tcPr>
          <w:p w14:paraId="3806C7F6" w14:textId="77777777" w:rsidR="00F23C8E" w:rsidRPr="00311470" w:rsidRDefault="00F23C8E" w:rsidP="001D291C">
            <w:pPr>
              <w:contextualSpacing/>
              <w:rPr>
                <w:rFonts w:eastAsia="Calibri"/>
                <w:b/>
                <w:bCs/>
                <w:sz w:val="22"/>
                <w:lang w:eastAsia="en-US" w:bidi="en-US"/>
              </w:rPr>
            </w:pPr>
            <w:r w:rsidRPr="00311470">
              <w:rPr>
                <w:rFonts w:eastAsia="Calibri"/>
                <w:b/>
                <w:bCs/>
                <w:sz w:val="22"/>
                <w:lang w:eastAsia="en-US" w:bidi="en-US"/>
              </w:rPr>
              <w:t>Rekomendacje…………………………………………………………………………………...</w:t>
            </w:r>
          </w:p>
        </w:tc>
        <w:tc>
          <w:tcPr>
            <w:tcW w:w="698" w:type="dxa"/>
            <w:shd w:val="clear" w:color="auto" w:fill="F2F2F2" w:themeFill="background1" w:themeFillShade="F2"/>
          </w:tcPr>
          <w:p w14:paraId="7731FB16" w14:textId="47AB7195" w:rsidR="00F23C8E" w:rsidRPr="00311470" w:rsidRDefault="00E653EA" w:rsidP="00076F10">
            <w:pPr>
              <w:contextualSpacing/>
              <w:jc w:val="right"/>
              <w:rPr>
                <w:sz w:val="22"/>
              </w:rPr>
            </w:pPr>
            <w:r>
              <w:rPr>
                <w:sz w:val="22"/>
              </w:rPr>
              <w:t>8</w:t>
            </w:r>
            <w:r w:rsidR="00076F10">
              <w:rPr>
                <w:sz w:val="22"/>
              </w:rPr>
              <w:t>2</w:t>
            </w:r>
          </w:p>
        </w:tc>
      </w:tr>
      <w:tr w:rsidR="00311470" w:rsidRPr="00311470" w14:paraId="60C1ECCD" w14:textId="77777777" w:rsidTr="003B2C83">
        <w:trPr>
          <w:trHeight w:val="454"/>
        </w:trPr>
        <w:tc>
          <w:tcPr>
            <w:tcW w:w="8601" w:type="dxa"/>
            <w:gridSpan w:val="2"/>
          </w:tcPr>
          <w:p w14:paraId="1A231DF4" w14:textId="77777777" w:rsidR="00F23C8E" w:rsidRPr="00311470" w:rsidRDefault="00F23C8E" w:rsidP="001D291C">
            <w:pPr>
              <w:contextualSpacing/>
              <w:rPr>
                <w:bCs/>
                <w:sz w:val="22"/>
              </w:rPr>
            </w:pPr>
            <w:r w:rsidRPr="00311470">
              <w:rPr>
                <w:bCs/>
                <w:sz w:val="22"/>
              </w:rPr>
              <w:t>Kwestionariusz ankiety…………………………………………………………………</w:t>
            </w:r>
            <w:r w:rsidRPr="00311470">
              <w:rPr>
                <w:rFonts w:eastAsia="Calibri"/>
                <w:bCs/>
                <w:sz w:val="22"/>
                <w:lang w:eastAsia="en-US" w:bidi="en-US"/>
              </w:rPr>
              <w:t>………..</w:t>
            </w:r>
          </w:p>
        </w:tc>
        <w:tc>
          <w:tcPr>
            <w:tcW w:w="698" w:type="dxa"/>
          </w:tcPr>
          <w:p w14:paraId="5040CB3E" w14:textId="592E310E" w:rsidR="00F23C8E" w:rsidRPr="00311470" w:rsidRDefault="00E653EA" w:rsidP="00076F10">
            <w:pPr>
              <w:contextualSpacing/>
              <w:jc w:val="right"/>
              <w:rPr>
                <w:sz w:val="22"/>
              </w:rPr>
            </w:pPr>
            <w:r>
              <w:rPr>
                <w:sz w:val="22"/>
              </w:rPr>
              <w:t>8</w:t>
            </w:r>
            <w:r w:rsidR="00076F10">
              <w:rPr>
                <w:sz w:val="22"/>
              </w:rPr>
              <w:t>3</w:t>
            </w:r>
          </w:p>
        </w:tc>
      </w:tr>
      <w:tr w:rsidR="00311470" w:rsidRPr="00311470" w14:paraId="14CDCDF8" w14:textId="77777777" w:rsidTr="003B2C83">
        <w:trPr>
          <w:trHeight w:val="454"/>
        </w:trPr>
        <w:tc>
          <w:tcPr>
            <w:tcW w:w="8601" w:type="dxa"/>
            <w:gridSpan w:val="2"/>
          </w:tcPr>
          <w:p w14:paraId="0AA6682A" w14:textId="08BD2F4A" w:rsidR="00F23C8E" w:rsidRPr="00311470" w:rsidRDefault="00F23C8E" w:rsidP="00E653EA">
            <w:pPr>
              <w:contextualSpacing/>
              <w:rPr>
                <w:bCs/>
                <w:sz w:val="22"/>
              </w:rPr>
            </w:pPr>
            <w:r w:rsidRPr="00311470">
              <w:rPr>
                <w:bCs/>
                <w:sz w:val="22"/>
              </w:rPr>
              <w:t>Spis mapek</w:t>
            </w:r>
            <w:r w:rsidR="00E653EA">
              <w:rPr>
                <w:bCs/>
                <w:sz w:val="22"/>
              </w:rPr>
              <w:t xml:space="preserve">, </w:t>
            </w:r>
            <w:r w:rsidR="00E653EA" w:rsidRPr="00311470">
              <w:rPr>
                <w:bCs/>
                <w:sz w:val="22"/>
              </w:rPr>
              <w:t>tabel</w:t>
            </w:r>
            <w:r w:rsidR="00E653EA">
              <w:rPr>
                <w:bCs/>
                <w:sz w:val="22"/>
              </w:rPr>
              <w:t>,</w:t>
            </w:r>
            <w:r w:rsidR="00E653EA" w:rsidRPr="00311470">
              <w:rPr>
                <w:bCs/>
                <w:sz w:val="22"/>
              </w:rPr>
              <w:t xml:space="preserve"> wykresów</w:t>
            </w:r>
            <w:r w:rsidRPr="00311470">
              <w:rPr>
                <w:bCs/>
                <w:sz w:val="22"/>
              </w:rPr>
              <w:t>…</w:t>
            </w:r>
            <w:r w:rsidRPr="00311470">
              <w:rPr>
                <w:rFonts w:eastAsia="Calibri"/>
                <w:bCs/>
                <w:sz w:val="22"/>
                <w:lang w:eastAsia="en-US" w:bidi="en-US"/>
              </w:rPr>
              <w:t>………………………</w:t>
            </w:r>
            <w:r w:rsidR="00E653EA">
              <w:rPr>
                <w:rFonts w:eastAsia="Calibri"/>
                <w:bCs/>
                <w:sz w:val="22"/>
                <w:lang w:eastAsia="en-US" w:bidi="en-US"/>
              </w:rPr>
              <w:t>………………………………………….</w:t>
            </w:r>
          </w:p>
        </w:tc>
        <w:tc>
          <w:tcPr>
            <w:tcW w:w="698" w:type="dxa"/>
          </w:tcPr>
          <w:p w14:paraId="2CF6D81E" w14:textId="56CAAF75" w:rsidR="00F23C8E" w:rsidRPr="00311470" w:rsidRDefault="00E653EA" w:rsidP="00076F10">
            <w:pPr>
              <w:contextualSpacing/>
              <w:jc w:val="right"/>
              <w:rPr>
                <w:sz w:val="22"/>
              </w:rPr>
            </w:pPr>
            <w:r>
              <w:rPr>
                <w:sz w:val="22"/>
              </w:rPr>
              <w:t>8</w:t>
            </w:r>
            <w:r w:rsidR="00076F10">
              <w:rPr>
                <w:sz w:val="22"/>
              </w:rPr>
              <w:t>7</w:t>
            </w:r>
          </w:p>
        </w:tc>
      </w:tr>
    </w:tbl>
    <w:p w14:paraId="39057589" w14:textId="77777777" w:rsidR="00FE7FCD" w:rsidRDefault="00FE7FCD" w:rsidP="00FE7FCD">
      <w:pPr>
        <w:spacing w:line="360" w:lineRule="auto"/>
        <w:jc w:val="both"/>
      </w:pPr>
    </w:p>
    <w:p w14:paraId="5E9EF226" w14:textId="77777777" w:rsidR="0063035E" w:rsidRPr="00311470" w:rsidRDefault="0063035E" w:rsidP="00FE7FCD">
      <w:pPr>
        <w:spacing w:line="360" w:lineRule="auto"/>
        <w:jc w:val="both"/>
      </w:pPr>
    </w:p>
    <w:p w14:paraId="217AED2D" w14:textId="77777777" w:rsidR="00FE7FCD" w:rsidRPr="00311470" w:rsidRDefault="00FE7FCD" w:rsidP="00FE7FCD">
      <w:pPr>
        <w:rPr>
          <w:rFonts w:eastAsia="Calibri"/>
          <w:b/>
          <w:sz w:val="32"/>
        </w:rPr>
      </w:pPr>
    </w:p>
    <w:p w14:paraId="03E99A1D" w14:textId="77777777" w:rsidR="00FE7FCD" w:rsidRDefault="00FE7FCD" w:rsidP="00FE7FCD">
      <w:pPr>
        <w:rPr>
          <w:rFonts w:eastAsia="Calibri"/>
          <w:b/>
        </w:rPr>
      </w:pPr>
    </w:p>
    <w:p w14:paraId="5CCBEBBE" w14:textId="77777777" w:rsidR="00E653EA" w:rsidRDefault="00E653EA" w:rsidP="00FE7FCD">
      <w:pPr>
        <w:rPr>
          <w:rFonts w:eastAsia="Calibri"/>
          <w:b/>
        </w:rPr>
      </w:pPr>
    </w:p>
    <w:p w14:paraId="33C9F7F1" w14:textId="77777777" w:rsidR="00FE7FCD" w:rsidRPr="00311470" w:rsidRDefault="00FE7FCD" w:rsidP="00FE7FCD">
      <w:pPr>
        <w:rPr>
          <w:rFonts w:eastAsia="Calibri"/>
          <w:b/>
        </w:rPr>
      </w:pPr>
    </w:p>
    <w:p w14:paraId="6639B53C" w14:textId="77777777" w:rsidR="00FE7FCD" w:rsidRPr="00311470" w:rsidRDefault="00FE7FCD" w:rsidP="00FE7FCD">
      <w:pPr>
        <w:jc w:val="center"/>
        <w:rPr>
          <w:rFonts w:eastAsia="Calibri"/>
          <w:b/>
        </w:rPr>
      </w:pPr>
      <w:r w:rsidRPr="00311470">
        <w:rPr>
          <w:rFonts w:eastAsia="Calibri"/>
          <w:b/>
        </w:rPr>
        <w:lastRenderedPageBreak/>
        <w:t>Wstęp</w:t>
      </w:r>
    </w:p>
    <w:p w14:paraId="4EEAB316" w14:textId="77777777" w:rsidR="00FE7FCD" w:rsidRPr="00311470" w:rsidRDefault="00FE7FCD" w:rsidP="00FE7FCD">
      <w:pPr>
        <w:rPr>
          <w:rFonts w:eastAsia="Calibri"/>
          <w:b/>
          <w:sz w:val="12"/>
        </w:rPr>
      </w:pPr>
    </w:p>
    <w:p w14:paraId="1CE5293D" w14:textId="77777777" w:rsidR="00FE7FCD" w:rsidRPr="00311470" w:rsidRDefault="00FE7FCD" w:rsidP="00FE7FCD">
      <w:pPr>
        <w:rPr>
          <w:rFonts w:eastAsia="Calibri"/>
          <w:b/>
          <w:sz w:val="4"/>
        </w:rPr>
      </w:pPr>
    </w:p>
    <w:p w14:paraId="1E6BBF43" w14:textId="77777777" w:rsidR="00FE7FCD" w:rsidRPr="00311470" w:rsidRDefault="00FE7FCD" w:rsidP="00FE7FCD">
      <w:pPr>
        <w:rPr>
          <w:rFonts w:eastAsia="Calibri"/>
          <w:b/>
          <w:sz w:val="6"/>
        </w:rPr>
      </w:pPr>
    </w:p>
    <w:p w14:paraId="2695265D" w14:textId="77777777" w:rsidR="00FE7FCD" w:rsidRPr="00311470" w:rsidRDefault="00FE7FCD" w:rsidP="00FE7FCD">
      <w:pPr>
        <w:spacing w:line="360" w:lineRule="auto"/>
        <w:jc w:val="both"/>
        <w:rPr>
          <w:rFonts w:eastAsia="Calibri"/>
          <w:b/>
        </w:rPr>
      </w:pPr>
      <w:r w:rsidRPr="00311470">
        <w:rPr>
          <w:rFonts w:eastAsia="Calibri"/>
          <w:b/>
        </w:rPr>
        <w:tab/>
      </w:r>
    </w:p>
    <w:p w14:paraId="42ED7A07" w14:textId="296CB8D8" w:rsidR="00B6158B" w:rsidRPr="00311470" w:rsidRDefault="00FE7FCD" w:rsidP="00B6158B">
      <w:pPr>
        <w:spacing w:line="360" w:lineRule="auto"/>
        <w:ind w:firstLine="708"/>
        <w:jc w:val="both"/>
        <w:rPr>
          <w:rFonts w:eastAsia="Calibri"/>
          <w:i/>
        </w:rPr>
      </w:pPr>
      <w:r w:rsidRPr="00311470">
        <w:rPr>
          <w:rFonts w:eastAsia="Calibri"/>
        </w:rPr>
        <w:t>W dniu 21 grudnia 2012 roku Sejmik Województwa Pod</w:t>
      </w:r>
      <w:r w:rsidR="00D030BA" w:rsidRPr="00311470">
        <w:rPr>
          <w:rFonts w:eastAsia="Calibri"/>
        </w:rPr>
        <w:t>laskieg</w:t>
      </w:r>
      <w:r w:rsidR="00CD2A24">
        <w:rPr>
          <w:rFonts w:eastAsia="Calibri"/>
        </w:rPr>
        <w:t>o Uchwałą Nr </w:t>
      </w:r>
      <w:r w:rsidR="00D030BA" w:rsidRPr="00311470">
        <w:rPr>
          <w:rFonts w:eastAsia="Calibri"/>
        </w:rPr>
        <w:t xml:space="preserve">XXIV/289/12 </w:t>
      </w:r>
      <w:r w:rsidRPr="00311470">
        <w:rPr>
          <w:rFonts w:eastAsia="Calibri"/>
        </w:rPr>
        <w:t>przyjął</w:t>
      </w:r>
      <w:r w:rsidR="00E54F51" w:rsidRPr="00311470">
        <w:rPr>
          <w:rFonts w:eastAsia="Calibri"/>
        </w:rPr>
        <w:t xml:space="preserve"> </w:t>
      </w:r>
      <w:r w:rsidRPr="00311470">
        <w:rPr>
          <w:rFonts w:eastAsia="Calibri"/>
        </w:rPr>
        <w:t xml:space="preserve"> „Wieloletni Program Rozwoju Ekonomii Społecznej w Województwie Podlaskim na lata 2013-2020”. Jest to dokument strategiczny</w:t>
      </w:r>
      <w:r w:rsidR="00D030BA" w:rsidRPr="00311470">
        <w:rPr>
          <w:rFonts w:eastAsia="Calibri"/>
        </w:rPr>
        <w:t xml:space="preserve"> obecnie obowiązujący na terenie województwa podlaskiego</w:t>
      </w:r>
      <w:r w:rsidRPr="00311470">
        <w:rPr>
          <w:rFonts w:eastAsia="Calibri"/>
        </w:rPr>
        <w:t xml:space="preserve">, który wyznacza podstawowe kierunki działań w </w:t>
      </w:r>
      <w:r w:rsidR="00D030BA" w:rsidRPr="00311470">
        <w:rPr>
          <w:rFonts w:eastAsia="Calibri"/>
        </w:rPr>
        <w:t>regionie</w:t>
      </w:r>
      <w:r w:rsidRPr="00311470">
        <w:rPr>
          <w:rFonts w:eastAsia="Calibri"/>
        </w:rPr>
        <w:t xml:space="preserve"> mające na celu rozwój i upowszechnianie ekonomii społecznej. Dokument ten został opracowany metodą partycypacyjną z udziałem osób repreze</w:t>
      </w:r>
      <w:r w:rsidR="0078065B" w:rsidRPr="00311470">
        <w:rPr>
          <w:rFonts w:eastAsia="Calibri"/>
        </w:rPr>
        <w:t>ntujących podmioty działające w </w:t>
      </w:r>
      <w:r w:rsidRPr="00311470">
        <w:rPr>
          <w:rFonts w:eastAsia="Calibri"/>
        </w:rPr>
        <w:t>obszarze ekonomii społecznej, instytucji rynku pracy ora</w:t>
      </w:r>
      <w:r w:rsidR="0078065B" w:rsidRPr="00311470">
        <w:rPr>
          <w:rFonts w:eastAsia="Calibri"/>
        </w:rPr>
        <w:t>z jednost</w:t>
      </w:r>
      <w:r w:rsidR="00CD2A24">
        <w:rPr>
          <w:rFonts w:eastAsia="Calibri"/>
        </w:rPr>
        <w:t>ki</w:t>
      </w:r>
      <w:r w:rsidR="0078065B" w:rsidRPr="00311470">
        <w:rPr>
          <w:rFonts w:eastAsia="Calibri"/>
        </w:rPr>
        <w:t xml:space="preserve"> pomocy społecznej z </w:t>
      </w:r>
      <w:r w:rsidRPr="00311470">
        <w:rPr>
          <w:rFonts w:eastAsia="Calibri"/>
        </w:rPr>
        <w:t>terenu województwa podlaskiego.</w:t>
      </w:r>
      <w:r w:rsidR="00D030BA" w:rsidRPr="00311470">
        <w:rPr>
          <w:rFonts w:eastAsia="Calibri"/>
        </w:rPr>
        <w:t xml:space="preserve"> </w:t>
      </w:r>
      <w:r w:rsidR="00E47EE2" w:rsidRPr="00311470">
        <w:rPr>
          <w:rFonts w:eastAsia="Calibri"/>
        </w:rPr>
        <w:t>W związku z</w:t>
      </w:r>
      <w:r w:rsidR="00920337" w:rsidRPr="00311470">
        <w:rPr>
          <w:rFonts w:eastAsia="Calibri"/>
        </w:rPr>
        <w:t>e</w:t>
      </w:r>
      <w:r w:rsidR="00E47EE2" w:rsidRPr="00311470">
        <w:rPr>
          <w:rFonts w:eastAsia="Calibri"/>
        </w:rPr>
        <w:t xml:space="preserve"> </w:t>
      </w:r>
      <w:r w:rsidR="00920337" w:rsidRPr="00311470">
        <w:rPr>
          <w:rFonts w:eastAsia="Calibri"/>
        </w:rPr>
        <w:t>zmianą sytuacji społeczno – gospodarczej, potrzebą nowych wyzwań w obszarze ekonomii społecznej</w:t>
      </w:r>
      <w:r w:rsidR="00B6158B" w:rsidRPr="00311470">
        <w:rPr>
          <w:rFonts w:eastAsia="Calibri"/>
        </w:rPr>
        <w:t xml:space="preserve"> oraz aktualizacją</w:t>
      </w:r>
      <w:r w:rsidR="00920337" w:rsidRPr="00311470">
        <w:rPr>
          <w:rFonts w:eastAsia="Calibri"/>
        </w:rPr>
        <w:t xml:space="preserve"> dokumentów na szczeblu krajowym</w:t>
      </w:r>
      <w:r w:rsidR="00B6158B" w:rsidRPr="00311470">
        <w:rPr>
          <w:rFonts w:eastAsia="Calibri"/>
        </w:rPr>
        <w:t xml:space="preserve">, </w:t>
      </w:r>
      <w:r w:rsidR="00920337" w:rsidRPr="00311470">
        <w:rPr>
          <w:rFonts w:eastAsia="Calibri"/>
        </w:rPr>
        <w:t xml:space="preserve">obecnie trwają prace nad </w:t>
      </w:r>
      <w:r w:rsidR="00B6158B" w:rsidRPr="00311470">
        <w:rPr>
          <w:rFonts w:eastAsia="Calibri"/>
        </w:rPr>
        <w:t>aktualizacją</w:t>
      </w:r>
      <w:r w:rsidR="00920337" w:rsidRPr="00311470">
        <w:rPr>
          <w:rFonts w:eastAsia="Calibri"/>
        </w:rPr>
        <w:t xml:space="preserve"> </w:t>
      </w:r>
      <w:r w:rsidR="00E47EE2" w:rsidRPr="00311470">
        <w:rPr>
          <w:rFonts w:eastAsia="Calibri"/>
          <w:i/>
        </w:rPr>
        <w:t>Wieloletniego Programu Rozwoju Ekonomii Społecznej w Województwie Podlaskim na lata 2013-2020</w:t>
      </w:r>
      <w:r w:rsidR="00B6158B" w:rsidRPr="00311470">
        <w:rPr>
          <w:rFonts w:eastAsia="Calibri"/>
          <w:i/>
        </w:rPr>
        <w:t xml:space="preserve">. </w:t>
      </w:r>
    </w:p>
    <w:p w14:paraId="2B6F39E2" w14:textId="77777777" w:rsidR="00FE7FCD" w:rsidRPr="00311470" w:rsidRDefault="00FE7FCD" w:rsidP="00B6158B">
      <w:pPr>
        <w:spacing w:line="360" w:lineRule="auto"/>
        <w:ind w:firstLine="708"/>
        <w:jc w:val="both"/>
        <w:rPr>
          <w:rFonts w:eastAsia="Calibri"/>
        </w:rPr>
      </w:pPr>
      <w:r w:rsidRPr="00311470">
        <w:rPr>
          <w:rFonts w:eastAsia="Calibri"/>
        </w:rPr>
        <w:t>Podmiotem odpowiedzialnym za</w:t>
      </w:r>
      <w:r w:rsidR="00A03135" w:rsidRPr="00311470">
        <w:rPr>
          <w:rFonts w:eastAsia="Calibri"/>
        </w:rPr>
        <w:t xml:space="preserve"> wdrażanie</w:t>
      </w:r>
      <w:r w:rsidR="00D030BA" w:rsidRPr="00311470">
        <w:rPr>
          <w:rFonts w:eastAsia="Calibri"/>
        </w:rPr>
        <w:t xml:space="preserve"> </w:t>
      </w:r>
      <w:r w:rsidRPr="00311470">
        <w:rPr>
          <w:rFonts w:eastAsia="Calibri"/>
        </w:rPr>
        <w:t>WPRES</w:t>
      </w:r>
      <w:r w:rsidR="00B6158B" w:rsidRPr="00311470">
        <w:rPr>
          <w:rFonts w:eastAsia="Calibri"/>
        </w:rPr>
        <w:t xml:space="preserve"> </w:t>
      </w:r>
      <w:r w:rsidRPr="00311470">
        <w:rPr>
          <w:rFonts w:eastAsia="Calibri"/>
        </w:rPr>
        <w:t xml:space="preserve">jest Regionalny Ośrodek Polityki Społecznej w Białymstoku. </w:t>
      </w:r>
      <w:r w:rsidR="000739A9" w:rsidRPr="00311470">
        <w:rPr>
          <w:rFonts w:eastAsia="Calibri"/>
        </w:rPr>
        <w:t>Jednym z zadań ROPS jest m</w:t>
      </w:r>
      <w:r w:rsidR="00A03135" w:rsidRPr="00311470">
        <w:rPr>
          <w:rFonts w:eastAsia="Calibri"/>
        </w:rPr>
        <w:t xml:space="preserve">onitorowanie </w:t>
      </w:r>
      <w:r w:rsidR="000739A9" w:rsidRPr="00311470">
        <w:rPr>
          <w:rFonts w:eastAsia="Calibri"/>
        </w:rPr>
        <w:t xml:space="preserve">zapisów Programu. Monitoring to </w:t>
      </w:r>
      <w:r w:rsidRPr="00311470">
        <w:rPr>
          <w:rFonts w:eastAsia="Calibri"/>
        </w:rPr>
        <w:t>stały i s</w:t>
      </w:r>
      <w:r w:rsidR="000739A9" w:rsidRPr="00311470">
        <w:rPr>
          <w:rFonts w:eastAsia="Calibri"/>
        </w:rPr>
        <w:t>ystematyczny proces zbierania i </w:t>
      </w:r>
      <w:r w:rsidRPr="00311470">
        <w:rPr>
          <w:rFonts w:eastAsia="Calibri"/>
        </w:rPr>
        <w:t>analizowania danych, który pozwala na opisanie aktualnego stanu realizacji założeń. Celem monitoringu jest gromadzenie informacji pozwalających na dokonanie oceny stanu realizacji Progra</w:t>
      </w:r>
      <w:r w:rsidR="00B6158B" w:rsidRPr="00311470">
        <w:rPr>
          <w:rFonts w:eastAsia="Calibri"/>
        </w:rPr>
        <w:t>mu, stanu ekonomii społecznej w </w:t>
      </w:r>
      <w:r w:rsidRPr="00311470">
        <w:rPr>
          <w:rFonts w:eastAsia="Calibri"/>
        </w:rPr>
        <w:t>regionie, a także weryfikację założonych kierunków działa</w:t>
      </w:r>
      <w:r w:rsidR="009532B6" w:rsidRPr="00311470">
        <w:rPr>
          <w:rFonts w:eastAsia="Calibri"/>
        </w:rPr>
        <w:t xml:space="preserve">ń. </w:t>
      </w:r>
      <w:r w:rsidRPr="00311470">
        <w:rPr>
          <w:rFonts w:eastAsia="Calibri"/>
        </w:rPr>
        <w:t>Regularny monitoring pozwala obserwować kszta</w:t>
      </w:r>
      <w:r w:rsidR="0078065B" w:rsidRPr="00311470">
        <w:rPr>
          <w:rFonts w:eastAsia="Calibri"/>
        </w:rPr>
        <w:t>łtujące się aktualnie postępy w </w:t>
      </w:r>
      <w:r w:rsidRPr="00311470">
        <w:rPr>
          <w:rFonts w:eastAsia="Calibri"/>
        </w:rPr>
        <w:t xml:space="preserve">realizacji Programu oraz ukazuje czy zakładane </w:t>
      </w:r>
      <w:r w:rsidR="0078065B" w:rsidRPr="00311470">
        <w:rPr>
          <w:rFonts w:eastAsia="Calibri"/>
        </w:rPr>
        <w:t>rezultaty są osiągane zgodnie z </w:t>
      </w:r>
      <w:r w:rsidRPr="00311470">
        <w:rPr>
          <w:rFonts w:eastAsia="Calibri"/>
        </w:rPr>
        <w:t>wcześniejszymi założeniami.</w:t>
      </w:r>
    </w:p>
    <w:p w14:paraId="650C56AF" w14:textId="3DE313BB" w:rsidR="00FE7FCD" w:rsidRPr="00311470" w:rsidRDefault="00FE7FCD" w:rsidP="0078065B">
      <w:pPr>
        <w:spacing w:line="360" w:lineRule="auto"/>
        <w:ind w:firstLine="708"/>
        <w:jc w:val="both"/>
        <w:rPr>
          <w:rFonts w:eastAsia="Calibri"/>
        </w:rPr>
      </w:pPr>
      <w:r w:rsidRPr="00311470">
        <w:rPr>
          <w:rFonts w:eastAsia="Calibri"/>
        </w:rPr>
        <w:t xml:space="preserve">Niniejszy raport </w:t>
      </w:r>
      <w:r w:rsidR="0078065B" w:rsidRPr="00311470">
        <w:rPr>
          <w:rFonts w:eastAsia="Calibri"/>
        </w:rPr>
        <w:t>dotyczy rozwoju ekonomii społec</w:t>
      </w:r>
      <w:r w:rsidR="001437B2" w:rsidRPr="00311470">
        <w:rPr>
          <w:rFonts w:eastAsia="Calibri"/>
        </w:rPr>
        <w:t>znej w województwie podlaskim w </w:t>
      </w:r>
      <w:r w:rsidR="0078065B" w:rsidRPr="00311470">
        <w:rPr>
          <w:rFonts w:eastAsia="Calibri"/>
        </w:rPr>
        <w:t>roku 201</w:t>
      </w:r>
      <w:r w:rsidR="00311470" w:rsidRPr="00311470">
        <w:rPr>
          <w:rFonts w:eastAsia="Calibri"/>
        </w:rPr>
        <w:t>9</w:t>
      </w:r>
      <w:r w:rsidR="0078065B" w:rsidRPr="00311470">
        <w:rPr>
          <w:rFonts w:eastAsia="Calibri"/>
        </w:rPr>
        <w:t xml:space="preserve">. </w:t>
      </w:r>
      <w:r w:rsidR="009532B6" w:rsidRPr="00311470">
        <w:rPr>
          <w:rFonts w:eastAsia="Calibri"/>
        </w:rPr>
        <w:t>D</w:t>
      </w:r>
      <w:r w:rsidR="0078065B" w:rsidRPr="00311470">
        <w:rPr>
          <w:rFonts w:eastAsia="Calibri"/>
        </w:rPr>
        <w:t>okument</w:t>
      </w:r>
      <w:r w:rsidRPr="00311470">
        <w:rPr>
          <w:rFonts w:eastAsia="Calibri"/>
        </w:rPr>
        <w:t xml:space="preserve"> składa się z trzech rozdziałów. W pierwszej części przedstawione zostały założenia metodologiczne. W drugim rozdziale opisano działania realizowane na terenie województwa podlaskiego przez kluczowe instytucje realizujące zadania w obszarze ekonomii społecznej tj. Regionalny Ośrodek Polityki Społecznej w Białymstoku, Ośrodki Wsparcia Ekonomii Społecznej, Wojewódzki Urząd Pracy w Białymstoku, Podlaski Urząd Wojewódzki w Białymstoku, Urząd Marszałk</w:t>
      </w:r>
      <w:r w:rsidR="009532B6" w:rsidRPr="00311470">
        <w:rPr>
          <w:rFonts w:eastAsia="Calibri"/>
        </w:rPr>
        <w:t>owski Województwa Podlaskiego w </w:t>
      </w:r>
      <w:r w:rsidRPr="00311470">
        <w:rPr>
          <w:rFonts w:eastAsia="Calibri"/>
        </w:rPr>
        <w:t xml:space="preserve">Białymstoku oraz samorządy gminne i powiatowe. Trzecia część opisu poświęcona jest analizie stanu ekonomii społecznej w regionie. Informacje te dotyczą zasobów instytucjonalnych województwa w obszarze ekonomii społecznej, aktywności tych </w:t>
      </w:r>
      <w:r w:rsidRPr="00311470">
        <w:rPr>
          <w:rFonts w:eastAsia="Calibri"/>
        </w:rPr>
        <w:lastRenderedPageBreak/>
        <w:t>przedsiębiorstw or</w:t>
      </w:r>
      <w:r w:rsidR="009532B6" w:rsidRPr="00311470">
        <w:rPr>
          <w:rFonts w:eastAsia="Calibri"/>
        </w:rPr>
        <w:t xml:space="preserve">az ich działalności społecznej. </w:t>
      </w:r>
      <w:r w:rsidR="0078065B" w:rsidRPr="00311470">
        <w:rPr>
          <w:rFonts w:eastAsia="Calibri"/>
        </w:rPr>
        <w:t>Rap</w:t>
      </w:r>
      <w:r w:rsidR="009532B6" w:rsidRPr="00311470">
        <w:rPr>
          <w:rFonts w:eastAsia="Calibri"/>
        </w:rPr>
        <w:t>ort zakończony jest wnioskami z </w:t>
      </w:r>
      <w:r w:rsidR="0078065B" w:rsidRPr="00311470">
        <w:rPr>
          <w:rFonts w:eastAsia="Calibri"/>
        </w:rPr>
        <w:t>zabranych informacji oraz rekomendacjami</w:t>
      </w:r>
      <w:r w:rsidR="009532B6" w:rsidRPr="00311470">
        <w:rPr>
          <w:rFonts w:eastAsia="Calibri"/>
        </w:rPr>
        <w:t xml:space="preserve"> tj. wskazówkami dotyczącymi kwestii</w:t>
      </w:r>
      <w:r w:rsidR="00CD2A24">
        <w:rPr>
          <w:rFonts w:eastAsia="Calibri"/>
        </w:rPr>
        <w:t>,</w:t>
      </w:r>
      <w:r w:rsidR="0078065B" w:rsidRPr="00311470">
        <w:rPr>
          <w:rFonts w:eastAsia="Calibri"/>
        </w:rPr>
        <w:t xml:space="preserve"> w jakim kierunku powinna rozwijać się ekonomia społeczna w regionie.</w:t>
      </w:r>
    </w:p>
    <w:p w14:paraId="256671A2" w14:textId="77777777" w:rsidR="00FE7FCD" w:rsidRPr="00311470" w:rsidRDefault="00FE7FCD" w:rsidP="00FE7FCD">
      <w:pPr>
        <w:rPr>
          <w:b/>
          <w:color w:val="FF0000"/>
        </w:rPr>
      </w:pPr>
    </w:p>
    <w:p w14:paraId="66222991" w14:textId="77777777" w:rsidR="00FE7FCD" w:rsidRPr="00311470" w:rsidRDefault="00FE7FCD" w:rsidP="00FE7FCD">
      <w:pPr>
        <w:rPr>
          <w:b/>
          <w:color w:val="FF0000"/>
        </w:rPr>
      </w:pPr>
    </w:p>
    <w:p w14:paraId="47A19816" w14:textId="77777777" w:rsidR="00FE7FCD" w:rsidRPr="00311470" w:rsidRDefault="00FE7FCD" w:rsidP="00FE7FCD">
      <w:pPr>
        <w:rPr>
          <w:b/>
          <w:color w:val="FF0000"/>
        </w:rPr>
      </w:pPr>
    </w:p>
    <w:p w14:paraId="1D5459DD" w14:textId="77777777" w:rsidR="00FE7FCD" w:rsidRPr="00311470" w:rsidRDefault="00FE7FCD" w:rsidP="00FE7FCD">
      <w:pPr>
        <w:rPr>
          <w:b/>
          <w:color w:val="FF0000"/>
        </w:rPr>
      </w:pPr>
    </w:p>
    <w:p w14:paraId="48082CE8" w14:textId="77777777" w:rsidR="00FE7FCD" w:rsidRPr="00311470" w:rsidRDefault="00FE7FCD" w:rsidP="00FE7FCD">
      <w:pPr>
        <w:rPr>
          <w:b/>
          <w:color w:val="FF0000"/>
        </w:rPr>
      </w:pPr>
    </w:p>
    <w:p w14:paraId="7CAF8DE7" w14:textId="77777777" w:rsidR="00FE7FCD" w:rsidRPr="00311470" w:rsidRDefault="00FE7FCD" w:rsidP="00FE7FCD">
      <w:pPr>
        <w:rPr>
          <w:b/>
          <w:color w:val="FF0000"/>
        </w:rPr>
      </w:pPr>
    </w:p>
    <w:p w14:paraId="75E3DE03" w14:textId="77777777" w:rsidR="00FE7FCD" w:rsidRPr="00311470" w:rsidRDefault="00FE7FCD" w:rsidP="00FE7FCD">
      <w:pPr>
        <w:rPr>
          <w:b/>
          <w:color w:val="FF0000"/>
        </w:rPr>
      </w:pPr>
    </w:p>
    <w:p w14:paraId="41C9061C" w14:textId="77777777" w:rsidR="00FE7FCD" w:rsidRPr="00311470" w:rsidRDefault="00FE7FCD" w:rsidP="00FE7FCD">
      <w:pPr>
        <w:rPr>
          <w:b/>
          <w:color w:val="FF0000"/>
        </w:rPr>
      </w:pPr>
    </w:p>
    <w:p w14:paraId="57FC4519" w14:textId="77777777" w:rsidR="00FE7FCD" w:rsidRPr="00311470" w:rsidRDefault="00FE7FCD" w:rsidP="00FE7FCD">
      <w:pPr>
        <w:rPr>
          <w:b/>
          <w:color w:val="FF0000"/>
        </w:rPr>
      </w:pPr>
    </w:p>
    <w:p w14:paraId="03F3C3A0" w14:textId="77777777" w:rsidR="00FE7FCD" w:rsidRPr="00311470" w:rsidRDefault="00FE7FCD" w:rsidP="00FE7FCD">
      <w:pPr>
        <w:rPr>
          <w:b/>
          <w:color w:val="FF0000"/>
        </w:rPr>
      </w:pPr>
    </w:p>
    <w:p w14:paraId="39A4880C" w14:textId="77777777" w:rsidR="00FE7FCD" w:rsidRPr="00311470" w:rsidRDefault="00FE7FCD" w:rsidP="00FE7FCD">
      <w:pPr>
        <w:rPr>
          <w:b/>
          <w:color w:val="FF0000"/>
        </w:rPr>
      </w:pPr>
    </w:p>
    <w:p w14:paraId="780413AA" w14:textId="77777777" w:rsidR="00FE7FCD" w:rsidRPr="00311470" w:rsidRDefault="00FE7FCD" w:rsidP="00FE7FCD">
      <w:pPr>
        <w:rPr>
          <w:b/>
          <w:color w:val="FF0000"/>
        </w:rPr>
      </w:pPr>
    </w:p>
    <w:p w14:paraId="4F7362C2" w14:textId="77777777" w:rsidR="00FE7FCD" w:rsidRPr="00402956" w:rsidRDefault="00FE7FCD" w:rsidP="00FE7FCD">
      <w:pPr>
        <w:rPr>
          <w:b/>
        </w:rPr>
      </w:pPr>
    </w:p>
    <w:p w14:paraId="18A08C03" w14:textId="77777777" w:rsidR="00FE7FCD" w:rsidRPr="00402956" w:rsidRDefault="00FE7FCD" w:rsidP="00FE7FCD">
      <w:pPr>
        <w:rPr>
          <w:b/>
        </w:rPr>
      </w:pPr>
    </w:p>
    <w:p w14:paraId="62281944" w14:textId="77777777" w:rsidR="00FE7FCD" w:rsidRPr="00402956" w:rsidRDefault="00FE7FCD" w:rsidP="00FE7FCD">
      <w:pPr>
        <w:rPr>
          <w:b/>
        </w:rPr>
      </w:pPr>
    </w:p>
    <w:p w14:paraId="375E3F2A" w14:textId="77777777" w:rsidR="00FE7FCD" w:rsidRPr="00402956" w:rsidRDefault="00FE7FCD" w:rsidP="00FE7FCD">
      <w:pPr>
        <w:rPr>
          <w:b/>
        </w:rPr>
      </w:pPr>
    </w:p>
    <w:p w14:paraId="35A9F298" w14:textId="77777777" w:rsidR="00FE7FCD" w:rsidRPr="00402956" w:rsidRDefault="00FE7FCD" w:rsidP="00FE7FCD">
      <w:pPr>
        <w:rPr>
          <w:b/>
        </w:rPr>
      </w:pPr>
    </w:p>
    <w:p w14:paraId="53CC7DDF" w14:textId="77777777" w:rsidR="00FE7FCD" w:rsidRPr="00402956" w:rsidRDefault="00FE7FCD" w:rsidP="00FE7FCD">
      <w:pPr>
        <w:rPr>
          <w:b/>
        </w:rPr>
      </w:pPr>
    </w:p>
    <w:p w14:paraId="6705A6E1" w14:textId="77777777" w:rsidR="00FE7FCD" w:rsidRPr="00402956" w:rsidRDefault="00FE7FCD" w:rsidP="00FE7FCD">
      <w:pPr>
        <w:rPr>
          <w:b/>
        </w:rPr>
      </w:pPr>
    </w:p>
    <w:p w14:paraId="5EE001E5" w14:textId="77777777" w:rsidR="00FE7FCD" w:rsidRPr="00402956" w:rsidRDefault="00FE7FCD" w:rsidP="00FE7FCD">
      <w:pPr>
        <w:rPr>
          <w:b/>
        </w:rPr>
      </w:pPr>
    </w:p>
    <w:p w14:paraId="52B58735" w14:textId="77777777" w:rsidR="00FE7FCD" w:rsidRPr="00402956" w:rsidRDefault="00FE7FCD" w:rsidP="00FE7FCD">
      <w:pPr>
        <w:rPr>
          <w:b/>
        </w:rPr>
      </w:pPr>
    </w:p>
    <w:p w14:paraId="1910CE01" w14:textId="77777777" w:rsidR="00FE7FCD" w:rsidRPr="00402956" w:rsidRDefault="00FE7FCD" w:rsidP="00FE7FCD">
      <w:pPr>
        <w:rPr>
          <w:b/>
        </w:rPr>
      </w:pPr>
    </w:p>
    <w:p w14:paraId="34BBB65C" w14:textId="77777777" w:rsidR="00FE7FCD" w:rsidRPr="00402956" w:rsidRDefault="00FE7FCD" w:rsidP="00FE7FCD">
      <w:pPr>
        <w:rPr>
          <w:b/>
        </w:rPr>
      </w:pPr>
    </w:p>
    <w:p w14:paraId="204FB187" w14:textId="77777777" w:rsidR="00FE7FCD" w:rsidRPr="00402956" w:rsidRDefault="00FE7FCD" w:rsidP="00FE7FCD">
      <w:pPr>
        <w:rPr>
          <w:b/>
        </w:rPr>
      </w:pPr>
    </w:p>
    <w:p w14:paraId="2C5A542C" w14:textId="77777777" w:rsidR="00FE7FCD" w:rsidRPr="00402956" w:rsidRDefault="00FE7FCD" w:rsidP="00FE7FCD">
      <w:pPr>
        <w:rPr>
          <w:b/>
        </w:rPr>
      </w:pPr>
    </w:p>
    <w:p w14:paraId="205BE471" w14:textId="77777777" w:rsidR="00FE7FCD" w:rsidRPr="00402956" w:rsidRDefault="00FE7FCD" w:rsidP="00FE7FCD">
      <w:pPr>
        <w:rPr>
          <w:b/>
        </w:rPr>
      </w:pPr>
    </w:p>
    <w:p w14:paraId="00578F55" w14:textId="77777777" w:rsidR="00FE7FCD" w:rsidRPr="00402956" w:rsidRDefault="00FE7FCD" w:rsidP="00FE7FCD">
      <w:pPr>
        <w:rPr>
          <w:b/>
        </w:rPr>
      </w:pPr>
    </w:p>
    <w:p w14:paraId="3A225FE9" w14:textId="77777777" w:rsidR="00FE7FCD" w:rsidRPr="00402956" w:rsidRDefault="00FE7FCD" w:rsidP="00FE7FCD">
      <w:pPr>
        <w:rPr>
          <w:b/>
        </w:rPr>
      </w:pPr>
    </w:p>
    <w:p w14:paraId="53C631AE" w14:textId="77777777" w:rsidR="00FE7FCD" w:rsidRPr="00402956" w:rsidRDefault="00FE7FCD" w:rsidP="00FE7FCD">
      <w:pPr>
        <w:rPr>
          <w:b/>
        </w:rPr>
      </w:pPr>
    </w:p>
    <w:p w14:paraId="756CC5BC" w14:textId="77777777" w:rsidR="00FE7FCD" w:rsidRPr="00402956" w:rsidRDefault="00FE7FCD" w:rsidP="00FE7FCD">
      <w:pPr>
        <w:rPr>
          <w:b/>
        </w:rPr>
      </w:pPr>
    </w:p>
    <w:p w14:paraId="68EAC238" w14:textId="77777777" w:rsidR="00FE7FCD" w:rsidRPr="00402956" w:rsidRDefault="00FE7FCD" w:rsidP="00FE7FCD">
      <w:pPr>
        <w:rPr>
          <w:b/>
        </w:rPr>
      </w:pPr>
    </w:p>
    <w:p w14:paraId="1129C12D" w14:textId="77777777" w:rsidR="00FE7FCD" w:rsidRPr="00402956" w:rsidRDefault="00FE7FCD" w:rsidP="00FE7FCD">
      <w:pPr>
        <w:rPr>
          <w:b/>
        </w:rPr>
      </w:pPr>
    </w:p>
    <w:p w14:paraId="09E4A53B" w14:textId="77777777" w:rsidR="00FE7FCD" w:rsidRPr="00402956" w:rsidRDefault="00FE7FCD" w:rsidP="00FE7FCD">
      <w:pPr>
        <w:rPr>
          <w:b/>
        </w:rPr>
      </w:pPr>
    </w:p>
    <w:p w14:paraId="23A37FA8" w14:textId="77777777" w:rsidR="00FE7FCD" w:rsidRPr="00402956" w:rsidRDefault="00FE7FCD" w:rsidP="00FE7FCD">
      <w:pPr>
        <w:rPr>
          <w:b/>
        </w:rPr>
      </w:pPr>
    </w:p>
    <w:p w14:paraId="526524D9" w14:textId="77777777" w:rsidR="008A0D04" w:rsidRPr="00402956" w:rsidRDefault="008A0D04" w:rsidP="00FE7FCD">
      <w:pPr>
        <w:rPr>
          <w:b/>
        </w:rPr>
      </w:pPr>
    </w:p>
    <w:p w14:paraId="0D438A5A" w14:textId="77777777" w:rsidR="008A0D04" w:rsidRPr="00402956" w:rsidRDefault="008A0D04" w:rsidP="00FE7FCD">
      <w:pPr>
        <w:rPr>
          <w:b/>
        </w:rPr>
      </w:pPr>
    </w:p>
    <w:p w14:paraId="731F5949" w14:textId="77777777" w:rsidR="00C71A5B" w:rsidRPr="00402956" w:rsidRDefault="00C71A5B" w:rsidP="00FE7FCD">
      <w:pPr>
        <w:rPr>
          <w:b/>
        </w:rPr>
      </w:pPr>
    </w:p>
    <w:p w14:paraId="14B14760" w14:textId="77777777" w:rsidR="00FE7FCD" w:rsidRPr="00402956" w:rsidRDefault="00FE7FCD" w:rsidP="00FE7FCD">
      <w:pPr>
        <w:rPr>
          <w:b/>
        </w:rPr>
      </w:pPr>
    </w:p>
    <w:p w14:paraId="700BD91B" w14:textId="77777777" w:rsidR="00133FFE" w:rsidRPr="00402956" w:rsidRDefault="00133FFE" w:rsidP="00FE7FCD">
      <w:pPr>
        <w:rPr>
          <w:b/>
        </w:rPr>
      </w:pPr>
    </w:p>
    <w:p w14:paraId="1194D999" w14:textId="77777777" w:rsidR="00133FFE" w:rsidRPr="00402956" w:rsidRDefault="00133FFE" w:rsidP="00FE7FCD">
      <w:pPr>
        <w:rPr>
          <w:b/>
        </w:rPr>
      </w:pPr>
    </w:p>
    <w:p w14:paraId="166C6E91" w14:textId="77777777" w:rsidR="00C52463" w:rsidRPr="00402956" w:rsidRDefault="00C52463" w:rsidP="00FE7FCD">
      <w:pPr>
        <w:rPr>
          <w:b/>
        </w:rPr>
      </w:pPr>
    </w:p>
    <w:p w14:paraId="58DA7C0D" w14:textId="77777777" w:rsidR="00FE7FCD" w:rsidRPr="00402956" w:rsidRDefault="00FE7FCD" w:rsidP="00FE7FCD">
      <w:pPr>
        <w:rPr>
          <w:b/>
        </w:rPr>
      </w:pPr>
    </w:p>
    <w:p w14:paraId="50D5F496" w14:textId="77777777" w:rsidR="00FE7FCD" w:rsidRPr="00402956" w:rsidRDefault="00FE7FCD" w:rsidP="00FE7FCD">
      <w:pPr>
        <w:rPr>
          <w:b/>
        </w:rPr>
      </w:pPr>
      <w:r w:rsidRPr="00402956">
        <w:rPr>
          <w:b/>
        </w:rPr>
        <w:lastRenderedPageBreak/>
        <w:t xml:space="preserve">Rozdział 1. </w:t>
      </w:r>
    </w:p>
    <w:p w14:paraId="3B14ED9E" w14:textId="5CA2856F" w:rsidR="00FE7FCD" w:rsidRPr="00402956" w:rsidRDefault="00FE7FCD" w:rsidP="00FE7FCD">
      <w:pPr>
        <w:rPr>
          <w:b/>
        </w:rPr>
      </w:pPr>
      <w:r w:rsidRPr="00402956">
        <w:rPr>
          <w:b/>
        </w:rPr>
        <w:t>Założenia metodologiczne monitoringu WPRES za rok 201</w:t>
      </w:r>
      <w:r w:rsidR="00402956" w:rsidRPr="00402956">
        <w:rPr>
          <w:b/>
        </w:rPr>
        <w:t>9</w:t>
      </w:r>
    </w:p>
    <w:p w14:paraId="2CEC990C" w14:textId="77777777" w:rsidR="00FE7FCD" w:rsidRPr="00402956" w:rsidRDefault="00FE7FCD" w:rsidP="00FE7FCD">
      <w:pPr>
        <w:jc w:val="both"/>
        <w:rPr>
          <w:rFonts w:eastAsia="Calibri"/>
          <w:szCs w:val="28"/>
        </w:rPr>
      </w:pPr>
    </w:p>
    <w:p w14:paraId="0BB82240" w14:textId="497804DC" w:rsidR="00FE7FCD" w:rsidRPr="00402956" w:rsidRDefault="00FE7FCD" w:rsidP="00FE7FCD">
      <w:pPr>
        <w:spacing w:line="360" w:lineRule="auto"/>
        <w:jc w:val="both"/>
        <w:rPr>
          <w:rFonts w:eastAsia="Calibri"/>
          <w:szCs w:val="28"/>
        </w:rPr>
      </w:pPr>
      <w:r w:rsidRPr="00402956">
        <w:rPr>
          <w:rFonts w:eastAsia="Calibri"/>
          <w:szCs w:val="28"/>
        </w:rPr>
        <w:tab/>
        <w:t>Monitoring Wieloletniego Programu Rozwoju Ekonomii Społecznej w województwie podlaskim na lata 2013 – 2020 za rok 201</w:t>
      </w:r>
      <w:r w:rsidR="00402956" w:rsidRPr="00402956">
        <w:rPr>
          <w:rFonts w:eastAsia="Calibri"/>
          <w:szCs w:val="28"/>
        </w:rPr>
        <w:t>9</w:t>
      </w:r>
      <w:r w:rsidRPr="00402956">
        <w:rPr>
          <w:rFonts w:eastAsia="Calibri"/>
          <w:szCs w:val="28"/>
        </w:rPr>
        <w:t xml:space="preserve"> został opracowany na podstawie </w:t>
      </w:r>
      <w:r w:rsidRPr="00402956">
        <w:rPr>
          <w:rFonts w:eastAsia="Calibri"/>
          <w:b/>
          <w:szCs w:val="28"/>
        </w:rPr>
        <w:t xml:space="preserve">analizy danych zastanych </w:t>
      </w:r>
      <w:r w:rsidRPr="00402956">
        <w:rPr>
          <w:rFonts w:eastAsia="Calibri"/>
          <w:b/>
          <w:i/>
          <w:szCs w:val="28"/>
        </w:rPr>
        <w:t>(desk research)</w:t>
      </w:r>
      <w:r w:rsidRPr="00402956">
        <w:rPr>
          <w:rFonts w:eastAsia="Calibri"/>
          <w:b/>
          <w:szCs w:val="28"/>
        </w:rPr>
        <w:t xml:space="preserve"> </w:t>
      </w:r>
      <w:r w:rsidRPr="00402956">
        <w:rPr>
          <w:rFonts w:eastAsia="Calibri"/>
          <w:szCs w:val="28"/>
        </w:rPr>
        <w:t xml:space="preserve">oraz </w:t>
      </w:r>
      <w:r w:rsidRPr="00402956">
        <w:rPr>
          <w:rFonts w:eastAsia="Calibri"/>
          <w:b/>
          <w:szCs w:val="28"/>
        </w:rPr>
        <w:t>analizy wyników własnego badania uzupełniającego</w:t>
      </w:r>
      <w:r w:rsidRPr="00402956">
        <w:rPr>
          <w:rFonts w:eastAsia="Calibri"/>
          <w:szCs w:val="28"/>
        </w:rPr>
        <w:t xml:space="preserve">. </w:t>
      </w:r>
    </w:p>
    <w:p w14:paraId="3206B044" w14:textId="4B78D216" w:rsidR="00FE7FCD" w:rsidRPr="00402956" w:rsidRDefault="00FE7FCD" w:rsidP="00FE7FCD">
      <w:pPr>
        <w:spacing w:line="360" w:lineRule="auto"/>
        <w:ind w:firstLine="708"/>
        <w:jc w:val="both"/>
        <w:rPr>
          <w:rFonts w:eastAsia="Calibri"/>
          <w:szCs w:val="28"/>
        </w:rPr>
      </w:pPr>
      <w:r w:rsidRPr="00402956">
        <w:rPr>
          <w:rFonts w:eastAsia="Calibri"/>
          <w:szCs w:val="28"/>
        </w:rPr>
        <w:t>Aby uzyskać informacje z zakresu teoretycznego dotyczącego działalności podmiotów ekonomii społecznej na wstępie przeprowadzono analizę dokumentów zastanych, ustaw</w:t>
      </w:r>
      <w:r w:rsidR="00CD2A24">
        <w:rPr>
          <w:rFonts w:eastAsia="Calibri"/>
          <w:szCs w:val="28"/>
        </w:rPr>
        <w:t>,</w:t>
      </w:r>
      <w:r w:rsidRPr="00402956">
        <w:rPr>
          <w:rFonts w:eastAsia="Calibri"/>
          <w:szCs w:val="28"/>
        </w:rPr>
        <w:t xml:space="preserve">  raportów badawczych oraz innych dostępnych opracowań.</w:t>
      </w:r>
    </w:p>
    <w:p w14:paraId="45A4F153" w14:textId="77777777" w:rsidR="00FE7FCD" w:rsidRPr="00402956" w:rsidRDefault="00FE7FCD" w:rsidP="00FE7FCD">
      <w:pPr>
        <w:spacing w:line="360" w:lineRule="auto"/>
        <w:ind w:firstLine="708"/>
        <w:jc w:val="both"/>
        <w:rPr>
          <w:rFonts w:eastAsia="Calibri"/>
        </w:rPr>
      </w:pPr>
      <w:r w:rsidRPr="00402956">
        <w:rPr>
          <w:rFonts w:eastAsia="Calibri"/>
        </w:rPr>
        <w:t>Dane na temat stanu ekonomii społecznej pozyskano z:</w:t>
      </w:r>
    </w:p>
    <w:p w14:paraId="63CAE813" w14:textId="79AB41D2" w:rsidR="00FE7FCD" w:rsidRPr="00402956" w:rsidRDefault="00CD2A24" w:rsidP="00C419D6">
      <w:pPr>
        <w:pStyle w:val="Akapitzlist"/>
        <w:numPr>
          <w:ilvl w:val="0"/>
          <w:numId w:val="3"/>
        </w:numPr>
        <w:spacing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00FE7FCD" w:rsidRPr="00402956">
        <w:rPr>
          <w:rFonts w:ascii="Times New Roman" w:eastAsia="Calibri" w:hAnsi="Times New Roman" w:cs="Times New Roman"/>
          <w:sz w:val="24"/>
          <w:szCs w:val="24"/>
        </w:rPr>
        <w:t>anych dostępnych na stronach internetowych podmiotów zaangażowanych w realizację działań WPRES,</w:t>
      </w:r>
    </w:p>
    <w:p w14:paraId="7A360275" w14:textId="0A874925" w:rsidR="00FE7FCD" w:rsidRPr="00402956" w:rsidRDefault="00CD2A24" w:rsidP="00C419D6">
      <w:pPr>
        <w:pStyle w:val="Akapitzlist"/>
        <w:numPr>
          <w:ilvl w:val="0"/>
          <w:numId w:val="3"/>
        </w:numPr>
        <w:spacing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00FE7FCD" w:rsidRPr="00402956">
        <w:rPr>
          <w:rFonts w:ascii="Times New Roman" w:eastAsia="Calibri" w:hAnsi="Times New Roman" w:cs="Times New Roman"/>
          <w:sz w:val="24"/>
          <w:szCs w:val="24"/>
        </w:rPr>
        <w:t>anych instytucji publicznych oraz podmiotów ekonomii społecznej,</w:t>
      </w:r>
    </w:p>
    <w:p w14:paraId="05092F61" w14:textId="77777777" w:rsidR="00FE7FCD" w:rsidRPr="00402956" w:rsidRDefault="00FE7FCD" w:rsidP="00C419D6">
      <w:pPr>
        <w:pStyle w:val="Akapitzlist"/>
        <w:numPr>
          <w:ilvl w:val="0"/>
          <w:numId w:val="3"/>
        </w:numPr>
        <w:spacing w:line="360" w:lineRule="auto"/>
        <w:ind w:left="284" w:hanging="284"/>
        <w:jc w:val="both"/>
        <w:rPr>
          <w:rFonts w:ascii="Times New Roman" w:eastAsia="Calibri" w:hAnsi="Times New Roman" w:cs="Times New Roman"/>
          <w:sz w:val="24"/>
          <w:szCs w:val="24"/>
        </w:rPr>
      </w:pPr>
      <w:r w:rsidRPr="00402956">
        <w:rPr>
          <w:rFonts w:ascii="Times New Roman" w:eastAsia="Calibri" w:hAnsi="Times New Roman" w:cs="Times New Roman"/>
          <w:sz w:val="24"/>
          <w:szCs w:val="24"/>
        </w:rPr>
        <w:t>Krajowej Rady Spółdzielczej,</w:t>
      </w:r>
    </w:p>
    <w:p w14:paraId="4C6B4CDE" w14:textId="77777777" w:rsidR="00FE7FCD" w:rsidRPr="00402956" w:rsidRDefault="00FE7FCD" w:rsidP="00C419D6">
      <w:pPr>
        <w:pStyle w:val="Akapitzlist"/>
        <w:numPr>
          <w:ilvl w:val="0"/>
          <w:numId w:val="3"/>
        </w:numPr>
        <w:spacing w:line="360" w:lineRule="auto"/>
        <w:ind w:left="284" w:hanging="284"/>
        <w:jc w:val="both"/>
        <w:rPr>
          <w:rFonts w:ascii="Times New Roman" w:eastAsia="Calibri" w:hAnsi="Times New Roman" w:cs="Times New Roman"/>
          <w:sz w:val="24"/>
          <w:szCs w:val="24"/>
        </w:rPr>
      </w:pPr>
      <w:r w:rsidRPr="00402956">
        <w:rPr>
          <w:rFonts w:ascii="Times New Roman" w:eastAsia="Calibri" w:hAnsi="Times New Roman" w:cs="Times New Roman"/>
          <w:sz w:val="24"/>
          <w:szCs w:val="24"/>
        </w:rPr>
        <w:t xml:space="preserve">Ogólnopolskiego Związku Rewizyjnego Spółdzielni Socjalnych, </w:t>
      </w:r>
    </w:p>
    <w:p w14:paraId="4B70B611" w14:textId="408112CC" w:rsidR="00FE7FCD" w:rsidRPr="00402956" w:rsidRDefault="00CD2A24" w:rsidP="00C419D6">
      <w:pPr>
        <w:pStyle w:val="Akapitzlist"/>
        <w:numPr>
          <w:ilvl w:val="0"/>
          <w:numId w:val="3"/>
        </w:numPr>
        <w:spacing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b</w:t>
      </w:r>
      <w:r w:rsidR="00FE7FCD" w:rsidRPr="00402956">
        <w:rPr>
          <w:rFonts w:ascii="Times New Roman" w:eastAsia="Calibri" w:hAnsi="Times New Roman" w:cs="Times New Roman"/>
          <w:sz w:val="24"/>
          <w:szCs w:val="24"/>
        </w:rPr>
        <w:t>az danych Głównego Urzędu Statystycznego,</w:t>
      </w:r>
    </w:p>
    <w:p w14:paraId="750DDA77" w14:textId="46F950CB" w:rsidR="00FE7FCD" w:rsidRPr="00402956" w:rsidRDefault="00CD2A24" w:rsidP="00C419D6">
      <w:pPr>
        <w:pStyle w:val="Akapitzlist"/>
        <w:numPr>
          <w:ilvl w:val="0"/>
          <w:numId w:val="3"/>
        </w:numPr>
        <w:spacing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00FE7FCD" w:rsidRPr="00402956">
        <w:rPr>
          <w:rFonts w:ascii="Times New Roman" w:eastAsia="Calibri" w:hAnsi="Times New Roman" w:cs="Times New Roman"/>
          <w:sz w:val="24"/>
          <w:szCs w:val="24"/>
        </w:rPr>
        <w:t xml:space="preserve">anych Regionalnego Ośrodka Polityki Społecznej, </w:t>
      </w:r>
    </w:p>
    <w:p w14:paraId="2F830C14" w14:textId="5E3A0090" w:rsidR="00FE7FCD" w:rsidRDefault="00CD2A24" w:rsidP="00C419D6">
      <w:pPr>
        <w:pStyle w:val="Akapitzlist"/>
        <w:numPr>
          <w:ilvl w:val="0"/>
          <w:numId w:val="3"/>
        </w:numPr>
        <w:spacing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r</w:t>
      </w:r>
      <w:r w:rsidR="00FE7FCD" w:rsidRPr="00402956">
        <w:rPr>
          <w:rFonts w:ascii="Times New Roman" w:eastAsia="Calibri" w:hAnsi="Times New Roman" w:cs="Times New Roman"/>
          <w:sz w:val="24"/>
          <w:szCs w:val="24"/>
        </w:rPr>
        <w:t>ejestrów Wojewody,</w:t>
      </w:r>
    </w:p>
    <w:p w14:paraId="571B5227" w14:textId="6108191D" w:rsidR="00962781" w:rsidRPr="00402956" w:rsidRDefault="00CD2A24" w:rsidP="00C419D6">
      <w:pPr>
        <w:pStyle w:val="Akapitzlist"/>
        <w:numPr>
          <w:ilvl w:val="0"/>
          <w:numId w:val="3"/>
        </w:numPr>
        <w:spacing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00962781">
        <w:rPr>
          <w:rFonts w:ascii="Times New Roman" w:eastAsia="Calibri" w:hAnsi="Times New Roman" w:cs="Times New Roman"/>
          <w:sz w:val="24"/>
          <w:szCs w:val="24"/>
        </w:rPr>
        <w:t>anych Wojewódzkiego Urzędu Pracy,</w:t>
      </w:r>
    </w:p>
    <w:p w14:paraId="5173370D" w14:textId="50ECE4A5" w:rsidR="00FE7FCD" w:rsidRPr="00402956" w:rsidRDefault="00CD2A24" w:rsidP="00C419D6">
      <w:pPr>
        <w:pStyle w:val="Akapitzlist"/>
        <w:numPr>
          <w:ilvl w:val="0"/>
          <w:numId w:val="3"/>
        </w:numPr>
        <w:spacing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00FE7FCD" w:rsidRPr="00402956">
        <w:rPr>
          <w:rFonts w:ascii="Times New Roman" w:eastAsia="Calibri" w:hAnsi="Times New Roman" w:cs="Times New Roman"/>
          <w:sz w:val="24"/>
          <w:szCs w:val="24"/>
        </w:rPr>
        <w:t>anych Ośrodków Wsparcia Ekonomii Społecznej,</w:t>
      </w:r>
    </w:p>
    <w:p w14:paraId="4C13DB1E" w14:textId="19AACAA7" w:rsidR="00FE7FCD" w:rsidRPr="00402956" w:rsidRDefault="00CD2A24" w:rsidP="00C419D6">
      <w:pPr>
        <w:pStyle w:val="Akapitzlist"/>
        <w:numPr>
          <w:ilvl w:val="0"/>
          <w:numId w:val="3"/>
        </w:numPr>
        <w:spacing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00962781">
        <w:rPr>
          <w:rFonts w:ascii="Times New Roman" w:eastAsia="Calibri" w:hAnsi="Times New Roman" w:cs="Times New Roman"/>
          <w:sz w:val="24"/>
          <w:szCs w:val="24"/>
        </w:rPr>
        <w:t>ktualnych raportów badawczych.</w:t>
      </w:r>
    </w:p>
    <w:p w14:paraId="2CA76652" w14:textId="0CEA6830" w:rsidR="00FE7FCD" w:rsidRPr="00402956" w:rsidRDefault="00FE7FCD" w:rsidP="00FE7FCD">
      <w:pPr>
        <w:spacing w:line="360" w:lineRule="auto"/>
        <w:ind w:firstLine="708"/>
        <w:jc w:val="both"/>
        <w:rPr>
          <w:rFonts w:eastAsia="Calibri"/>
        </w:rPr>
      </w:pPr>
      <w:r w:rsidRPr="00402956">
        <w:rPr>
          <w:rFonts w:eastAsia="Calibri"/>
          <w:szCs w:val="28"/>
        </w:rPr>
        <w:t>Celem pozyskania danych dotyczących działań realizowanych w obszarze ekonomii społecznej w 201</w:t>
      </w:r>
      <w:r w:rsidR="00402956" w:rsidRPr="00402956">
        <w:rPr>
          <w:rFonts w:eastAsia="Calibri"/>
          <w:szCs w:val="28"/>
        </w:rPr>
        <w:t>9</w:t>
      </w:r>
      <w:r w:rsidRPr="00402956">
        <w:rPr>
          <w:rFonts w:eastAsia="Calibri"/>
          <w:szCs w:val="28"/>
        </w:rPr>
        <w:t xml:space="preserve"> r. na terenie województwa podlaskiego przeprowadzono również </w:t>
      </w:r>
      <w:r w:rsidR="00F47BF6" w:rsidRPr="00402956">
        <w:rPr>
          <w:rFonts w:eastAsia="Calibri"/>
          <w:szCs w:val="28"/>
        </w:rPr>
        <w:t xml:space="preserve">dodatkowe </w:t>
      </w:r>
      <w:r w:rsidRPr="00402956">
        <w:rPr>
          <w:rFonts w:eastAsia="Calibri"/>
          <w:szCs w:val="28"/>
        </w:rPr>
        <w:t xml:space="preserve">badanie ankietowe. Narzędziem zastosowanym w badaniu był kwestionariusz ankiety opracowany na potrzeby monitoringu WPRES. Został on skonstruowany adekwatnie do rodzaju realizowanych zadań. </w:t>
      </w:r>
      <w:r w:rsidRPr="00402956">
        <w:rPr>
          <w:rFonts w:eastAsia="Calibri"/>
        </w:rPr>
        <w:t xml:space="preserve">Ankieta została przesłana drogą elektroniczną do następujących instytucji: </w:t>
      </w:r>
    </w:p>
    <w:p w14:paraId="2D0D15D5" w14:textId="77777777" w:rsidR="00FE7FCD" w:rsidRPr="00402956" w:rsidRDefault="00FE7FCD" w:rsidP="00C419D6">
      <w:pPr>
        <w:pStyle w:val="Akapitzlist"/>
        <w:numPr>
          <w:ilvl w:val="0"/>
          <w:numId w:val="7"/>
        </w:numPr>
        <w:spacing w:line="360" w:lineRule="auto"/>
        <w:ind w:left="851" w:hanging="284"/>
        <w:jc w:val="both"/>
        <w:rPr>
          <w:rFonts w:ascii="Times New Roman" w:eastAsia="Calibri" w:hAnsi="Times New Roman" w:cs="Times New Roman"/>
          <w:sz w:val="24"/>
          <w:szCs w:val="24"/>
        </w:rPr>
      </w:pPr>
      <w:r w:rsidRPr="00402956">
        <w:rPr>
          <w:rFonts w:ascii="Times New Roman" w:eastAsia="Calibri" w:hAnsi="Times New Roman" w:cs="Times New Roman"/>
          <w:sz w:val="24"/>
          <w:szCs w:val="24"/>
        </w:rPr>
        <w:t>Urzędu Marszałkowskiego Województwa Podlaskiego (Departament Europejskiego Funduszu Społecznego, Departament Rozwoju Regionalnego),</w:t>
      </w:r>
    </w:p>
    <w:p w14:paraId="6A0B4F23" w14:textId="77777777" w:rsidR="00FE7FCD" w:rsidRPr="00402956" w:rsidRDefault="00FE7FCD" w:rsidP="00C419D6">
      <w:pPr>
        <w:pStyle w:val="Akapitzlist"/>
        <w:numPr>
          <w:ilvl w:val="0"/>
          <w:numId w:val="7"/>
        </w:numPr>
        <w:spacing w:line="360" w:lineRule="auto"/>
        <w:ind w:left="851" w:hanging="284"/>
        <w:jc w:val="both"/>
        <w:rPr>
          <w:rFonts w:ascii="Times New Roman" w:eastAsia="Calibri" w:hAnsi="Times New Roman" w:cs="Times New Roman"/>
          <w:sz w:val="24"/>
          <w:szCs w:val="24"/>
        </w:rPr>
      </w:pPr>
      <w:r w:rsidRPr="00402956">
        <w:rPr>
          <w:rFonts w:ascii="Times New Roman" w:eastAsia="Calibri" w:hAnsi="Times New Roman" w:cs="Times New Roman"/>
          <w:sz w:val="24"/>
          <w:szCs w:val="24"/>
        </w:rPr>
        <w:t>Podlaskiego Urzędu Wojewódzkiego,</w:t>
      </w:r>
    </w:p>
    <w:p w14:paraId="4EE7EBD9" w14:textId="77777777" w:rsidR="00FE7FCD" w:rsidRPr="00402956" w:rsidRDefault="00FE7FCD" w:rsidP="00C419D6">
      <w:pPr>
        <w:pStyle w:val="Akapitzlist"/>
        <w:numPr>
          <w:ilvl w:val="0"/>
          <w:numId w:val="7"/>
        </w:numPr>
        <w:spacing w:line="360" w:lineRule="auto"/>
        <w:ind w:left="851" w:hanging="284"/>
        <w:jc w:val="both"/>
        <w:rPr>
          <w:rFonts w:ascii="Times New Roman" w:eastAsia="Calibri" w:hAnsi="Times New Roman" w:cs="Times New Roman"/>
          <w:sz w:val="24"/>
          <w:szCs w:val="24"/>
        </w:rPr>
      </w:pPr>
      <w:r w:rsidRPr="00402956">
        <w:rPr>
          <w:rFonts w:ascii="Times New Roman" w:eastAsia="Calibri" w:hAnsi="Times New Roman" w:cs="Times New Roman"/>
          <w:sz w:val="24"/>
          <w:szCs w:val="24"/>
        </w:rPr>
        <w:t>Wojewódzkiego Urzędu Pracy w Białymstoku,</w:t>
      </w:r>
    </w:p>
    <w:p w14:paraId="324FC085" w14:textId="1788374D" w:rsidR="00FE7FCD" w:rsidRPr="00402956" w:rsidRDefault="00FE7FCD" w:rsidP="00C419D6">
      <w:pPr>
        <w:pStyle w:val="Akapitzlist"/>
        <w:numPr>
          <w:ilvl w:val="0"/>
          <w:numId w:val="7"/>
        </w:numPr>
        <w:spacing w:line="360" w:lineRule="auto"/>
        <w:ind w:left="851" w:hanging="284"/>
        <w:jc w:val="both"/>
        <w:rPr>
          <w:rFonts w:ascii="Times New Roman" w:eastAsia="Calibri" w:hAnsi="Times New Roman" w:cs="Times New Roman"/>
          <w:sz w:val="24"/>
          <w:szCs w:val="24"/>
        </w:rPr>
      </w:pPr>
      <w:r w:rsidRPr="00402956">
        <w:rPr>
          <w:rFonts w:ascii="Times New Roman" w:eastAsia="Calibri" w:hAnsi="Times New Roman" w:cs="Times New Roman"/>
          <w:sz w:val="24"/>
          <w:szCs w:val="24"/>
        </w:rPr>
        <w:lastRenderedPageBreak/>
        <w:t xml:space="preserve">Ośrodków Wsparcia Ekonomii Społecznej </w:t>
      </w:r>
      <w:r w:rsidR="00F47BF6" w:rsidRPr="00402956">
        <w:rPr>
          <w:rFonts w:ascii="Times New Roman" w:eastAsia="Calibri" w:hAnsi="Times New Roman" w:cs="Times New Roman"/>
          <w:sz w:val="24"/>
          <w:szCs w:val="24"/>
        </w:rPr>
        <w:t xml:space="preserve">z </w:t>
      </w:r>
      <w:r w:rsidR="00402956" w:rsidRPr="00402956">
        <w:rPr>
          <w:rFonts w:ascii="Times New Roman" w:eastAsia="Calibri" w:hAnsi="Times New Roman" w:cs="Times New Roman"/>
          <w:sz w:val="24"/>
          <w:szCs w:val="24"/>
        </w:rPr>
        <w:t>4</w:t>
      </w:r>
      <w:r w:rsidR="00F47BF6" w:rsidRPr="00402956">
        <w:rPr>
          <w:rFonts w:ascii="Times New Roman" w:eastAsia="Calibri" w:hAnsi="Times New Roman" w:cs="Times New Roman"/>
          <w:sz w:val="24"/>
          <w:szCs w:val="24"/>
        </w:rPr>
        <w:t xml:space="preserve"> subregionów</w:t>
      </w:r>
      <w:r w:rsidRPr="00402956">
        <w:rPr>
          <w:rFonts w:ascii="Times New Roman" w:eastAsia="Calibri" w:hAnsi="Times New Roman" w:cs="Times New Roman"/>
          <w:sz w:val="24"/>
          <w:szCs w:val="24"/>
        </w:rPr>
        <w:t xml:space="preserve">: </w:t>
      </w:r>
      <w:r w:rsidR="00F47BF6" w:rsidRPr="00402956">
        <w:rPr>
          <w:rFonts w:ascii="Times New Roman" w:eastAsia="Calibri" w:hAnsi="Times New Roman" w:cs="Times New Roman"/>
          <w:sz w:val="24"/>
          <w:szCs w:val="24"/>
        </w:rPr>
        <w:t>białostockiego, suwalskieg</w:t>
      </w:r>
      <w:r w:rsidR="00402956" w:rsidRPr="00402956">
        <w:rPr>
          <w:rFonts w:ascii="Times New Roman" w:eastAsia="Calibri" w:hAnsi="Times New Roman" w:cs="Times New Roman"/>
          <w:sz w:val="24"/>
          <w:szCs w:val="24"/>
        </w:rPr>
        <w:t xml:space="preserve">o, </w:t>
      </w:r>
      <w:r w:rsidR="00F47BF6" w:rsidRPr="00402956">
        <w:rPr>
          <w:rFonts w:ascii="Times New Roman" w:eastAsia="Calibri" w:hAnsi="Times New Roman" w:cs="Times New Roman"/>
          <w:sz w:val="24"/>
          <w:szCs w:val="24"/>
        </w:rPr>
        <w:t>łomżyńskiego</w:t>
      </w:r>
      <w:r w:rsidR="00402956" w:rsidRPr="00402956">
        <w:rPr>
          <w:rFonts w:ascii="Times New Roman" w:eastAsia="Calibri" w:hAnsi="Times New Roman" w:cs="Times New Roman"/>
          <w:sz w:val="24"/>
          <w:szCs w:val="24"/>
        </w:rPr>
        <w:t xml:space="preserve"> i bielskiego. </w:t>
      </w:r>
    </w:p>
    <w:p w14:paraId="38997C3E" w14:textId="77777777" w:rsidR="00FE7FCD" w:rsidRPr="003031FD" w:rsidRDefault="00FE7FCD" w:rsidP="00FE7FCD">
      <w:pPr>
        <w:spacing w:line="360" w:lineRule="auto"/>
        <w:ind w:firstLine="708"/>
        <w:jc w:val="both"/>
        <w:rPr>
          <w:rFonts w:eastAsia="Calibri"/>
        </w:rPr>
      </w:pPr>
      <w:r w:rsidRPr="003031FD">
        <w:rPr>
          <w:rFonts w:eastAsia="Calibri"/>
        </w:rPr>
        <w:t xml:space="preserve">Monitoringiem został objęty również Regionalny Ośrodek Polityki Społecznej </w:t>
      </w:r>
      <w:r w:rsidRPr="003031FD">
        <w:rPr>
          <w:rFonts w:eastAsia="Calibri"/>
        </w:rPr>
        <w:br/>
        <w:t>w Białymstoku, który bezpośrednio realizuje zadania Samorządu Województwa Podlaskiego związane z koordynacją i monitorowaniem rozwoju ekonomii społecznej w regionie.</w:t>
      </w:r>
    </w:p>
    <w:p w14:paraId="73402CC3" w14:textId="77777777" w:rsidR="00FE7FCD" w:rsidRPr="003031FD" w:rsidRDefault="00FE7FCD" w:rsidP="00FE7FCD">
      <w:pPr>
        <w:spacing w:line="360" w:lineRule="auto"/>
        <w:ind w:firstLine="708"/>
        <w:jc w:val="both"/>
        <w:rPr>
          <w:rFonts w:eastAsia="Calibri"/>
          <w:szCs w:val="28"/>
        </w:rPr>
      </w:pPr>
      <w:r w:rsidRPr="003031FD">
        <w:rPr>
          <w:rFonts w:eastAsia="Calibri"/>
        </w:rPr>
        <w:t xml:space="preserve">Dane z badania ankietowego uzupełnione zostały </w:t>
      </w:r>
      <w:r w:rsidRPr="003031FD">
        <w:rPr>
          <w:rFonts w:eastAsia="Calibri"/>
          <w:szCs w:val="28"/>
        </w:rPr>
        <w:t xml:space="preserve">wywiadami telefonicznymi z przedstawicielami podmiotów ekonomii społecznej np. spółdzielni socjalnych czy centrów integracji społecznej oraz danymi ze sprawozdań CIS i KIS.  </w:t>
      </w:r>
    </w:p>
    <w:p w14:paraId="000237AB" w14:textId="77777777" w:rsidR="00FE7FCD" w:rsidRPr="00311470" w:rsidRDefault="00FE7FCD" w:rsidP="00FE7FCD">
      <w:pPr>
        <w:spacing w:line="360" w:lineRule="auto"/>
        <w:jc w:val="both"/>
        <w:rPr>
          <w:rFonts w:eastAsia="Calibri"/>
          <w:color w:val="FF0000"/>
          <w:szCs w:val="28"/>
        </w:rPr>
      </w:pPr>
    </w:p>
    <w:p w14:paraId="701E544A" w14:textId="77777777" w:rsidR="00FE7FCD" w:rsidRPr="00311470" w:rsidRDefault="00FE7FCD" w:rsidP="00FE7FCD">
      <w:pPr>
        <w:jc w:val="both"/>
        <w:rPr>
          <w:rFonts w:eastAsia="Calibri"/>
          <w:color w:val="FF0000"/>
          <w:szCs w:val="28"/>
        </w:rPr>
      </w:pPr>
    </w:p>
    <w:p w14:paraId="56948B6D" w14:textId="77777777" w:rsidR="00FE7FCD" w:rsidRPr="00311470" w:rsidRDefault="00FE7FCD" w:rsidP="00FE7FCD">
      <w:pPr>
        <w:jc w:val="both"/>
        <w:rPr>
          <w:rFonts w:eastAsia="Calibri"/>
          <w:color w:val="FF0000"/>
          <w:szCs w:val="28"/>
        </w:rPr>
      </w:pPr>
    </w:p>
    <w:p w14:paraId="1BB5B5A2" w14:textId="77777777" w:rsidR="00FE7FCD" w:rsidRPr="00311470" w:rsidRDefault="00FE7FCD" w:rsidP="00FE7FCD">
      <w:pPr>
        <w:jc w:val="both"/>
        <w:rPr>
          <w:rFonts w:eastAsia="Calibri"/>
          <w:color w:val="FF0000"/>
        </w:rPr>
      </w:pPr>
    </w:p>
    <w:p w14:paraId="2505C3F2" w14:textId="77777777" w:rsidR="00FE7FCD" w:rsidRPr="00311470" w:rsidRDefault="00FE7FCD" w:rsidP="00FE7FCD">
      <w:pPr>
        <w:jc w:val="both"/>
        <w:rPr>
          <w:rFonts w:eastAsia="Calibri"/>
          <w:color w:val="FF0000"/>
          <w:szCs w:val="28"/>
        </w:rPr>
      </w:pPr>
    </w:p>
    <w:p w14:paraId="693AE850" w14:textId="77777777" w:rsidR="00FE7FCD" w:rsidRPr="00311470" w:rsidRDefault="00FE7FCD" w:rsidP="00FE7FCD">
      <w:pPr>
        <w:jc w:val="both"/>
        <w:rPr>
          <w:rFonts w:eastAsia="Calibri"/>
          <w:color w:val="FF0000"/>
          <w:szCs w:val="28"/>
        </w:rPr>
      </w:pPr>
    </w:p>
    <w:p w14:paraId="13EF3742" w14:textId="77777777" w:rsidR="00FE7FCD" w:rsidRPr="00311470" w:rsidRDefault="00FE7FCD" w:rsidP="00FE7FCD">
      <w:pPr>
        <w:jc w:val="both"/>
        <w:rPr>
          <w:rFonts w:eastAsia="Calibri"/>
          <w:color w:val="FF0000"/>
          <w:szCs w:val="28"/>
        </w:rPr>
      </w:pPr>
    </w:p>
    <w:p w14:paraId="5B278B8F" w14:textId="77777777" w:rsidR="00FE7FCD" w:rsidRPr="00311470" w:rsidRDefault="00FE7FCD" w:rsidP="00FE7FCD">
      <w:pPr>
        <w:jc w:val="both"/>
        <w:rPr>
          <w:rFonts w:eastAsia="Calibri"/>
          <w:color w:val="FF0000"/>
          <w:szCs w:val="28"/>
        </w:rPr>
      </w:pPr>
    </w:p>
    <w:p w14:paraId="1721C9B7" w14:textId="77777777" w:rsidR="00FE7FCD" w:rsidRDefault="00FE7FCD" w:rsidP="00FE7FCD">
      <w:pPr>
        <w:jc w:val="both"/>
        <w:rPr>
          <w:rFonts w:eastAsia="Calibri"/>
          <w:color w:val="FF0000"/>
          <w:szCs w:val="28"/>
        </w:rPr>
      </w:pPr>
    </w:p>
    <w:p w14:paraId="169F43FC" w14:textId="77777777" w:rsidR="00E82F34" w:rsidRDefault="00E82F34" w:rsidP="00FE7FCD">
      <w:pPr>
        <w:jc w:val="both"/>
        <w:rPr>
          <w:rFonts w:eastAsia="Calibri"/>
          <w:color w:val="FF0000"/>
          <w:szCs w:val="28"/>
        </w:rPr>
      </w:pPr>
    </w:p>
    <w:p w14:paraId="76FFCACC" w14:textId="77777777" w:rsidR="00E82F34" w:rsidRDefault="00E82F34" w:rsidP="00FE7FCD">
      <w:pPr>
        <w:jc w:val="both"/>
        <w:rPr>
          <w:rFonts w:eastAsia="Calibri"/>
          <w:color w:val="FF0000"/>
          <w:szCs w:val="28"/>
        </w:rPr>
      </w:pPr>
    </w:p>
    <w:p w14:paraId="4E13F369" w14:textId="77777777" w:rsidR="00E82F34" w:rsidRDefault="00E82F34" w:rsidP="00FE7FCD">
      <w:pPr>
        <w:jc w:val="both"/>
        <w:rPr>
          <w:rFonts w:eastAsia="Calibri"/>
          <w:color w:val="FF0000"/>
          <w:szCs w:val="28"/>
        </w:rPr>
      </w:pPr>
    </w:p>
    <w:p w14:paraId="6E6DF45C" w14:textId="77777777" w:rsidR="00E82F34" w:rsidRDefault="00E82F34" w:rsidP="00FE7FCD">
      <w:pPr>
        <w:jc w:val="both"/>
        <w:rPr>
          <w:rFonts w:eastAsia="Calibri"/>
          <w:color w:val="FF0000"/>
          <w:szCs w:val="28"/>
        </w:rPr>
      </w:pPr>
    </w:p>
    <w:p w14:paraId="0B4458DF" w14:textId="77777777" w:rsidR="00E82F34" w:rsidRDefault="00E82F34" w:rsidP="00FE7FCD">
      <w:pPr>
        <w:jc w:val="both"/>
        <w:rPr>
          <w:rFonts w:eastAsia="Calibri"/>
          <w:color w:val="FF0000"/>
          <w:szCs w:val="28"/>
        </w:rPr>
      </w:pPr>
    </w:p>
    <w:p w14:paraId="581228C5" w14:textId="77777777" w:rsidR="00E82F34" w:rsidRDefault="00E82F34" w:rsidP="00FE7FCD">
      <w:pPr>
        <w:jc w:val="both"/>
        <w:rPr>
          <w:rFonts w:eastAsia="Calibri"/>
          <w:color w:val="FF0000"/>
          <w:szCs w:val="28"/>
        </w:rPr>
      </w:pPr>
    </w:p>
    <w:p w14:paraId="4BB2EB87" w14:textId="77777777" w:rsidR="00E82F34" w:rsidRDefault="00E82F34" w:rsidP="00FE7FCD">
      <w:pPr>
        <w:jc w:val="both"/>
        <w:rPr>
          <w:rFonts w:eastAsia="Calibri"/>
          <w:color w:val="FF0000"/>
          <w:szCs w:val="28"/>
        </w:rPr>
      </w:pPr>
    </w:p>
    <w:p w14:paraId="2A026B58" w14:textId="77777777" w:rsidR="00E82F34" w:rsidRDefault="00E82F34" w:rsidP="00FE7FCD">
      <w:pPr>
        <w:jc w:val="both"/>
        <w:rPr>
          <w:rFonts w:eastAsia="Calibri"/>
          <w:color w:val="FF0000"/>
          <w:szCs w:val="28"/>
        </w:rPr>
      </w:pPr>
    </w:p>
    <w:p w14:paraId="39DCC584" w14:textId="77777777" w:rsidR="00E82F34" w:rsidRDefault="00E82F34" w:rsidP="00FE7FCD">
      <w:pPr>
        <w:jc w:val="both"/>
        <w:rPr>
          <w:rFonts w:eastAsia="Calibri"/>
          <w:color w:val="FF0000"/>
          <w:szCs w:val="28"/>
        </w:rPr>
      </w:pPr>
    </w:p>
    <w:p w14:paraId="65923BC8" w14:textId="77777777" w:rsidR="00E82F34" w:rsidRDefault="00E82F34" w:rsidP="00FE7FCD">
      <w:pPr>
        <w:jc w:val="both"/>
        <w:rPr>
          <w:rFonts w:eastAsia="Calibri"/>
          <w:color w:val="FF0000"/>
          <w:szCs w:val="28"/>
        </w:rPr>
      </w:pPr>
    </w:p>
    <w:p w14:paraId="360C57E6" w14:textId="77777777" w:rsidR="00E82F34" w:rsidRDefault="00E82F34" w:rsidP="00FE7FCD">
      <w:pPr>
        <w:jc w:val="both"/>
        <w:rPr>
          <w:rFonts w:eastAsia="Calibri"/>
          <w:color w:val="FF0000"/>
          <w:szCs w:val="28"/>
        </w:rPr>
      </w:pPr>
    </w:p>
    <w:p w14:paraId="1294F025" w14:textId="77777777" w:rsidR="00E82F34" w:rsidRDefault="00E82F34" w:rsidP="00FE7FCD">
      <w:pPr>
        <w:jc w:val="both"/>
        <w:rPr>
          <w:rFonts w:eastAsia="Calibri"/>
          <w:color w:val="FF0000"/>
          <w:szCs w:val="28"/>
        </w:rPr>
      </w:pPr>
    </w:p>
    <w:p w14:paraId="76CD69E5" w14:textId="77777777" w:rsidR="00E82F34" w:rsidRDefault="00E82F34" w:rsidP="00FE7FCD">
      <w:pPr>
        <w:jc w:val="both"/>
        <w:rPr>
          <w:rFonts w:eastAsia="Calibri"/>
          <w:color w:val="FF0000"/>
          <w:szCs w:val="28"/>
        </w:rPr>
      </w:pPr>
    </w:p>
    <w:p w14:paraId="416467B5" w14:textId="77777777" w:rsidR="00E82F34" w:rsidRDefault="00E82F34" w:rsidP="00FE7FCD">
      <w:pPr>
        <w:jc w:val="both"/>
        <w:rPr>
          <w:rFonts w:eastAsia="Calibri"/>
          <w:color w:val="FF0000"/>
          <w:szCs w:val="28"/>
        </w:rPr>
      </w:pPr>
    </w:p>
    <w:p w14:paraId="43EB6BC9" w14:textId="77777777" w:rsidR="00E82F34" w:rsidRDefault="00E82F34" w:rsidP="00FE7FCD">
      <w:pPr>
        <w:jc w:val="both"/>
        <w:rPr>
          <w:rFonts w:eastAsia="Calibri"/>
          <w:color w:val="FF0000"/>
          <w:szCs w:val="28"/>
        </w:rPr>
      </w:pPr>
    </w:p>
    <w:p w14:paraId="3992E07A" w14:textId="77777777" w:rsidR="00E82F34" w:rsidRDefault="00E82F34" w:rsidP="00FE7FCD">
      <w:pPr>
        <w:jc w:val="both"/>
        <w:rPr>
          <w:rFonts w:eastAsia="Calibri"/>
          <w:color w:val="FF0000"/>
          <w:szCs w:val="28"/>
        </w:rPr>
      </w:pPr>
    </w:p>
    <w:p w14:paraId="52BA75B8" w14:textId="77777777" w:rsidR="00E82F34" w:rsidRDefault="00E82F34" w:rsidP="00FE7FCD">
      <w:pPr>
        <w:jc w:val="both"/>
        <w:rPr>
          <w:rFonts w:eastAsia="Calibri"/>
          <w:color w:val="FF0000"/>
          <w:szCs w:val="28"/>
        </w:rPr>
      </w:pPr>
    </w:p>
    <w:p w14:paraId="56430609" w14:textId="77777777" w:rsidR="00E82F34" w:rsidRDefault="00E82F34" w:rsidP="00FE7FCD">
      <w:pPr>
        <w:jc w:val="both"/>
        <w:rPr>
          <w:rFonts w:eastAsia="Calibri"/>
          <w:color w:val="FF0000"/>
          <w:szCs w:val="28"/>
        </w:rPr>
      </w:pPr>
    </w:p>
    <w:p w14:paraId="644B5A37" w14:textId="77777777" w:rsidR="00E82F34" w:rsidRDefault="00E82F34" w:rsidP="00FE7FCD">
      <w:pPr>
        <w:jc w:val="both"/>
        <w:rPr>
          <w:rFonts w:eastAsia="Calibri"/>
          <w:color w:val="FF0000"/>
          <w:szCs w:val="28"/>
        </w:rPr>
      </w:pPr>
    </w:p>
    <w:p w14:paraId="177CD47B" w14:textId="77777777" w:rsidR="007A51A4" w:rsidRDefault="007A51A4" w:rsidP="00FE7FCD">
      <w:pPr>
        <w:jc w:val="both"/>
        <w:rPr>
          <w:rFonts w:eastAsia="Calibri"/>
          <w:color w:val="FF0000"/>
          <w:szCs w:val="28"/>
        </w:rPr>
      </w:pPr>
    </w:p>
    <w:p w14:paraId="2AF021AA" w14:textId="77777777" w:rsidR="007A51A4" w:rsidRDefault="007A51A4" w:rsidP="00FE7FCD">
      <w:pPr>
        <w:jc w:val="both"/>
        <w:rPr>
          <w:rFonts w:eastAsia="Calibri"/>
          <w:color w:val="FF0000"/>
          <w:szCs w:val="28"/>
        </w:rPr>
      </w:pPr>
    </w:p>
    <w:p w14:paraId="59484C53" w14:textId="77777777" w:rsidR="007A51A4" w:rsidRDefault="007A51A4" w:rsidP="00FE7FCD">
      <w:pPr>
        <w:jc w:val="both"/>
        <w:rPr>
          <w:rFonts w:eastAsia="Calibri"/>
          <w:color w:val="FF0000"/>
          <w:szCs w:val="28"/>
        </w:rPr>
      </w:pPr>
    </w:p>
    <w:p w14:paraId="45A4F6A0" w14:textId="77777777" w:rsidR="007A51A4" w:rsidRDefault="007A51A4" w:rsidP="00FE7FCD">
      <w:pPr>
        <w:jc w:val="both"/>
        <w:rPr>
          <w:rFonts w:eastAsia="Calibri"/>
          <w:color w:val="FF0000"/>
          <w:szCs w:val="28"/>
        </w:rPr>
      </w:pPr>
    </w:p>
    <w:p w14:paraId="7E8CE535" w14:textId="77777777" w:rsidR="003C58F1" w:rsidRPr="00311470" w:rsidRDefault="003C58F1" w:rsidP="00FE7FCD">
      <w:pPr>
        <w:jc w:val="both"/>
        <w:rPr>
          <w:rFonts w:eastAsia="Calibri"/>
          <w:color w:val="FF0000"/>
          <w:szCs w:val="28"/>
        </w:rPr>
      </w:pPr>
    </w:p>
    <w:p w14:paraId="7E422573" w14:textId="1C94BFE0" w:rsidR="00FE7FCD" w:rsidRPr="003031FD" w:rsidRDefault="00FE7FCD" w:rsidP="00C952D9">
      <w:pPr>
        <w:rPr>
          <w:rFonts w:eastAsia="Calibri"/>
          <w:b/>
          <w:szCs w:val="28"/>
        </w:rPr>
      </w:pPr>
      <w:r w:rsidRPr="003031FD">
        <w:rPr>
          <w:rFonts w:eastAsia="Calibri"/>
          <w:b/>
          <w:szCs w:val="28"/>
        </w:rPr>
        <w:lastRenderedPageBreak/>
        <w:t xml:space="preserve">Rozdział 2. </w:t>
      </w:r>
      <w:r w:rsidRPr="003031FD">
        <w:rPr>
          <w:b/>
        </w:rPr>
        <w:t>Realizacja Wieloletniego Programu Rozwoju Ekonomii Społecznej w Województwie Podlaskim na lata 2013-2020</w:t>
      </w:r>
      <w:r w:rsidRPr="003031FD">
        <w:rPr>
          <w:rFonts w:eastAsia="Calibri"/>
          <w:b/>
          <w:szCs w:val="28"/>
        </w:rPr>
        <w:t xml:space="preserve"> </w:t>
      </w:r>
      <w:r w:rsidR="0012400B" w:rsidRPr="003031FD">
        <w:rPr>
          <w:rFonts w:eastAsia="Calibri"/>
          <w:b/>
          <w:szCs w:val="28"/>
        </w:rPr>
        <w:t xml:space="preserve"> w roku 201</w:t>
      </w:r>
      <w:r w:rsidR="003031FD" w:rsidRPr="003031FD">
        <w:rPr>
          <w:rFonts w:eastAsia="Calibri"/>
          <w:b/>
          <w:szCs w:val="28"/>
        </w:rPr>
        <w:t>9</w:t>
      </w:r>
      <w:r w:rsidR="0012400B" w:rsidRPr="003031FD">
        <w:rPr>
          <w:rFonts w:eastAsia="Calibri"/>
          <w:b/>
          <w:szCs w:val="28"/>
        </w:rPr>
        <w:t xml:space="preserve"> </w:t>
      </w:r>
      <w:r w:rsidRPr="003031FD">
        <w:rPr>
          <w:rFonts w:eastAsia="Calibri"/>
          <w:b/>
          <w:szCs w:val="28"/>
        </w:rPr>
        <w:t xml:space="preserve">- </w:t>
      </w:r>
      <w:r w:rsidRPr="003031FD">
        <w:rPr>
          <w:b/>
        </w:rPr>
        <w:t>główne działania</w:t>
      </w:r>
    </w:p>
    <w:p w14:paraId="4AA3AF14" w14:textId="77777777" w:rsidR="00FE7FCD" w:rsidRPr="003031FD" w:rsidRDefault="00FE7FCD" w:rsidP="00FE7FCD">
      <w:pPr>
        <w:jc w:val="both"/>
        <w:rPr>
          <w:rFonts w:eastAsia="Calibri"/>
          <w:b/>
          <w:szCs w:val="28"/>
        </w:rPr>
      </w:pPr>
    </w:p>
    <w:p w14:paraId="04806750" w14:textId="77777777" w:rsidR="00FE7FCD" w:rsidRPr="003031FD" w:rsidRDefault="004525D2" w:rsidP="00FE7FCD">
      <w:pPr>
        <w:jc w:val="both"/>
        <w:rPr>
          <w:b/>
          <w:bCs/>
          <w:i/>
        </w:rPr>
      </w:pPr>
      <w:r w:rsidRPr="003031FD">
        <w:rPr>
          <w:b/>
          <w:bCs/>
        </w:rPr>
        <w:t>2.1</w:t>
      </w:r>
      <w:r w:rsidR="00FE7FCD" w:rsidRPr="003031FD">
        <w:rPr>
          <w:b/>
          <w:bCs/>
        </w:rPr>
        <w:t xml:space="preserve"> Regionalny Ośrodek Polityki Społecznej w Białymstoku</w:t>
      </w:r>
      <w:r w:rsidR="00FE7FCD" w:rsidRPr="003031FD">
        <w:rPr>
          <w:b/>
          <w:bCs/>
          <w:i/>
        </w:rPr>
        <w:t xml:space="preserve"> </w:t>
      </w:r>
    </w:p>
    <w:p w14:paraId="4D0821C2" w14:textId="77777777" w:rsidR="00FE7FCD" w:rsidRPr="003031FD" w:rsidRDefault="00FE7FCD" w:rsidP="00FE7FCD">
      <w:pPr>
        <w:jc w:val="both"/>
        <w:rPr>
          <w:b/>
          <w:bCs/>
          <w:i/>
        </w:rPr>
      </w:pPr>
    </w:p>
    <w:p w14:paraId="4C03E412" w14:textId="77777777" w:rsidR="00E562BD" w:rsidRPr="003031FD" w:rsidRDefault="00E562BD" w:rsidP="00E562BD">
      <w:pPr>
        <w:spacing w:line="360" w:lineRule="auto"/>
        <w:ind w:firstLine="708"/>
        <w:jc w:val="both"/>
      </w:pPr>
      <w:r w:rsidRPr="003031FD">
        <w:t xml:space="preserve">Regionalny Ośrodek Polityki Społecznej w Białymstoku od dnia 1 kwietnia 2016 roku realizuje projekt pt. </w:t>
      </w:r>
      <w:r w:rsidRPr="003031FD">
        <w:rPr>
          <w:b/>
        </w:rPr>
        <w:t>„Koordynacja i monitorowanie rozwoju ekonomii społecznej w regionie”</w:t>
      </w:r>
      <w:r w:rsidRPr="003031FD">
        <w:t xml:space="preserve"> </w:t>
      </w:r>
      <w:r w:rsidRPr="003031FD">
        <w:rPr>
          <w:i/>
        </w:rPr>
        <w:t>współfinansowany przez Unię Europejską ze środków Europejskiego Funduszu Społecznego, w ramach Regionalnego Programu Operacyjnego Województwa Podlaskiego na lata 2014 - 2020, Oś Priorytetowa VII Poprawa Spójności Społecznej, Działanie 7.3 Wzmocnienie roli ekonomii społecznej w rozwoju społeczno-gospodarczym województwa podlaskiego</w:t>
      </w:r>
      <w:r w:rsidRPr="003031FD">
        <w:t xml:space="preserve">. </w:t>
      </w:r>
    </w:p>
    <w:p w14:paraId="4C516326" w14:textId="77777777" w:rsidR="00E562BD" w:rsidRPr="003031FD" w:rsidRDefault="00E562BD" w:rsidP="00E562BD">
      <w:pPr>
        <w:spacing w:line="360" w:lineRule="auto"/>
        <w:ind w:firstLine="708"/>
        <w:jc w:val="both"/>
      </w:pPr>
      <w:r w:rsidRPr="003031FD">
        <w:t xml:space="preserve">W ramach Projektu realizowane są cztery zadania: </w:t>
      </w:r>
    </w:p>
    <w:p w14:paraId="6955961F" w14:textId="3333C4BE" w:rsidR="00E562BD" w:rsidRPr="003031FD" w:rsidRDefault="006E5EF6" w:rsidP="00C419D6">
      <w:pPr>
        <w:numPr>
          <w:ilvl w:val="0"/>
          <w:numId w:val="5"/>
        </w:numPr>
        <w:spacing w:line="360" w:lineRule="auto"/>
        <w:jc w:val="both"/>
      </w:pPr>
      <w:r>
        <w:t>t</w:t>
      </w:r>
      <w:r w:rsidR="00E562BD" w:rsidRPr="003031FD">
        <w:t>worzenie regionalnych sieci współprac</w:t>
      </w:r>
      <w:r>
        <w:t>y sektora ekonomii społecznej                         – </w:t>
      </w:r>
      <w:r w:rsidR="00E562BD" w:rsidRPr="003031FD">
        <w:t>sieciowania PES i OWES,</w:t>
      </w:r>
    </w:p>
    <w:p w14:paraId="136D23FE" w14:textId="0E7F70E5" w:rsidR="00E562BD" w:rsidRPr="003031FD" w:rsidRDefault="006E5EF6" w:rsidP="00C419D6">
      <w:pPr>
        <w:numPr>
          <w:ilvl w:val="0"/>
          <w:numId w:val="5"/>
        </w:numPr>
        <w:spacing w:line="360" w:lineRule="auto"/>
        <w:jc w:val="both"/>
      </w:pPr>
      <w:r>
        <w:t>w</w:t>
      </w:r>
      <w:r w:rsidR="00E562BD" w:rsidRPr="003031FD">
        <w:t>spieranie samorządów lokalnych, podmiotów ekonomii społecznej i innych instytucji w tym nauki, biznesu itp. w obszarze ekonomii społecznej,</w:t>
      </w:r>
    </w:p>
    <w:p w14:paraId="5D0A7CFF" w14:textId="640F812B" w:rsidR="00E562BD" w:rsidRPr="003031FD" w:rsidRDefault="006E5EF6" w:rsidP="00C419D6">
      <w:pPr>
        <w:numPr>
          <w:ilvl w:val="0"/>
          <w:numId w:val="5"/>
        </w:numPr>
        <w:spacing w:line="360" w:lineRule="auto"/>
        <w:jc w:val="both"/>
      </w:pPr>
      <w:r>
        <w:t>u</w:t>
      </w:r>
      <w:r w:rsidR="00E562BD" w:rsidRPr="003031FD">
        <w:t xml:space="preserve">powszechnienie wiedzy i dobrych praktyk obszaru ekonomii społecznej </w:t>
      </w:r>
      <w:r>
        <w:t xml:space="preserve">                 </w:t>
      </w:r>
      <w:r w:rsidR="00E562BD" w:rsidRPr="003031FD">
        <w:t>– zwiększenie widoczności ekonomii społecznej w regionie,</w:t>
      </w:r>
    </w:p>
    <w:p w14:paraId="766A258A" w14:textId="02C0C92D" w:rsidR="00E562BD" w:rsidRPr="002650A0" w:rsidRDefault="006E5EF6" w:rsidP="00C419D6">
      <w:pPr>
        <w:numPr>
          <w:ilvl w:val="0"/>
          <w:numId w:val="5"/>
        </w:numPr>
        <w:spacing w:line="360" w:lineRule="auto"/>
        <w:jc w:val="both"/>
      </w:pPr>
      <w:r>
        <w:t>k</w:t>
      </w:r>
      <w:r w:rsidR="00E562BD" w:rsidRPr="003031FD">
        <w:t xml:space="preserve">oordynacja regionalnego wieloletniego programu rozwoju ekonomii </w:t>
      </w:r>
      <w:r w:rsidR="00E562BD" w:rsidRPr="002650A0">
        <w:t>społecznej.</w:t>
      </w:r>
    </w:p>
    <w:p w14:paraId="612F1658" w14:textId="20565487" w:rsidR="00E562BD" w:rsidRPr="002650A0" w:rsidRDefault="00E562BD" w:rsidP="00E562BD">
      <w:pPr>
        <w:spacing w:line="360" w:lineRule="auto"/>
        <w:ind w:firstLine="708"/>
        <w:jc w:val="both"/>
        <w:rPr>
          <w:rFonts w:eastAsiaTheme="minorHAnsi"/>
          <w:b/>
          <w:lang w:eastAsia="en-US"/>
        </w:rPr>
      </w:pPr>
      <w:r w:rsidRPr="002650A0">
        <w:rPr>
          <w:rFonts w:eastAsia="Calibri"/>
          <w:lang w:eastAsia="en-US"/>
        </w:rPr>
        <w:t>Z przeprowadzonego monitoringu wynika, że w 201</w:t>
      </w:r>
      <w:r w:rsidR="003031FD" w:rsidRPr="002650A0">
        <w:rPr>
          <w:rFonts w:eastAsia="Calibri"/>
          <w:lang w:eastAsia="en-US"/>
        </w:rPr>
        <w:t>9</w:t>
      </w:r>
      <w:r w:rsidRPr="002650A0">
        <w:rPr>
          <w:rFonts w:eastAsia="Calibri"/>
          <w:lang w:eastAsia="en-US"/>
        </w:rPr>
        <w:t xml:space="preserve"> r. </w:t>
      </w:r>
      <w:r w:rsidRPr="002650A0">
        <w:rPr>
          <w:rFonts w:eastAsiaTheme="minorHAnsi"/>
          <w:lang w:eastAsia="en-US"/>
        </w:rPr>
        <w:t xml:space="preserve">w ramach pierwszego zadania </w:t>
      </w:r>
      <w:r w:rsidRPr="002650A0">
        <w:rPr>
          <w:rFonts w:eastAsiaTheme="minorHAnsi"/>
          <w:b/>
          <w:i/>
          <w:lang w:eastAsia="en-US"/>
        </w:rPr>
        <w:t>„Tworzenie regionalnych sieci współpracy sektora ekonomii społecznej – sieciowania PES i OWES”</w:t>
      </w:r>
      <w:r w:rsidRPr="002650A0">
        <w:rPr>
          <w:rFonts w:eastAsiaTheme="minorHAnsi"/>
          <w:lang w:eastAsia="en-US"/>
        </w:rPr>
        <w:t xml:space="preserve"> zorganizowano:</w:t>
      </w:r>
    </w:p>
    <w:p w14:paraId="1309B884" w14:textId="4391FBCB" w:rsidR="00FB6B4E" w:rsidRPr="00FB6B4E" w:rsidRDefault="00FB6B4E" w:rsidP="00C419D6">
      <w:pPr>
        <w:pStyle w:val="Akapitzlist"/>
        <w:numPr>
          <w:ilvl w:val="0"/>
          <w:numId w:val="31"/>
        </w:numPr>
        <w:spacing w:line="360" w:lineRule="auto"/>
        <w:jc w:val="both"/>
        <w:rPr>
          <w:rFonts w:ascii="Times New Roman" w:hAnsi="Times New Roman" w:cs="Times New Roman"/>
          <w:sz w:val="24"/>
          <w:szCs w:val="24"/>
        </w:rPr>
      </w:pPr>
      <w:r w:rsidRPr="00FB6B4E">
        <w:rPr>
          <w:rFonts w:ascii="Times New Roman" w:hAnsi="Times New Roman" w:cs="Times New Roman"/>
          <w:sz w:val="24"/>
          <w:szCs w:val="24"/>
        </w:rPr>
        <w:t>4 jednodniowe spotkania robocze OWES i ROPS,</w:t>
      </w:r>
    </w:p>
    <w:p w14:paraId="76F85214" w14:textId="429ABFFE" w:rsidR="00FB6B4E" w:rsidRPr="00FB6B4E" w:rsidRDefault="00FB6B4E" w:rsidP="00C419D6">
      <w:pPr>
        <w:pStyle w:val="Akapitzlist"/>
        <w:numPr>
          <w:ilvl w:val="0"/>
          <w:numId w:val="31"/>
        </w:numPr>
        <w:spacing w:line="360" w:lineRule="auto"/>
        <w:jc w:val="both"/>
        <w:rPr>
          <w:rFonts w:ascii="Times New Roman" w:hAnsi="Times New Roman" w:cs="Times New Roman"/>
          <w:sz w:val="24"/>
          <w:szCs w:val="24"/>
        </w:rPr>
      </w:pPr>
      <w:r w:rsidRPr="00FB6B4E">
        <w:rPr>
          <w:rFonts w:ascii="Times New Roman" w:hAnsi="Times New Roman" w:cs="Times New Roman"/>
          <w:sz w:val="24"/>
          <w:szCs w:val="24"/>
        </w:rPr>
        <w:t>2 spotkania robocze sieci PES,</w:t>
      </w:r>
    </w:p>
    <w:p w14:paraId="2F71B6F6" w14:textId="785A5838" w:rsidR="00FB6B4E" w:rsidRPr="00FB6B4E" w:rsidRDefault="00FB6B4E" w:rsidP="00C419D6">
      <w:pPr>
        <w:pStyle w:val="Akapitzlist"/>
        <w:numPr>
          <w:ilvl w:val="0"/>
          <w:numId w:val="31"/>
        </w:numPr>
        <w:spacing w:line="360" w:lineRule="auto"/>
        <w:jc w:val="both"/>
        <w:rPr>
          <w:rFonts w:ascii="Times New Roman" w:hAnsi="Times New Roman" w:cs="Times New Roman"/>
          <w:sz w:val="24"/>
          <w:szCs w:val="24"/>
        </w:rPr>
      </w:pPr>
      <w:r w:rsidRPr="00FB6B4E">
        <w:rPr>
          <w:rFonts w:ascii="Times New Roman" w:hAnsi="Times New Roman" w:cs="Times New Roman"/>
          <w:sz w:val="24"/>
          <w:szCs w:val="24"/>
        </w:rPr>
        <w:t>5 jednodniowych warsztatów sieciujących (40 godzin dydaktycznych): „Praca z</w:t>
      </w:r>
      <w:r>
        <w:rPr>
          <w:rFonts w:ascii="Times New Roman" w:hAnsi="Times New Roman" w:cs="Times New Roman"/>
          <w:sz w:val="24"/>
          <w:szCs w:val="24"/>
        </w:rPr>
        <w:t> </w:t>
      </w:r>
      <w:r w:rsidRPr="00FB6B4E">
        <w:rPr>
          <w:rFonts w:ascii="Times New Roman" w:hAnsi="Times New Roman" w:cs="Times New Roman"/>
          <w:sz w:val="24"/>
          <w:szCs w:val="24"/>
        </w:rPr>
        <w:t xml:space="preserve">osobami z zaburzeniami psychicznymi w podmiotach ekonomii społecznej”, </w:t>
      </w:r>
      <w:r>
        <w:rPr>
          <w:rFonts w:ascii="Times New Roman" w:hAnsi="Times New Roman" w:cs="Times New Roman"/>
          <w:sz w:val="24"/>
          <w:szCs w:val="24"/>
        </w:rPr>
        <w:t xml:space="preserve">                             </w:t>
      </w:r>
      <w:r w:rsidR="00DE0B2E">
        <w:rPr>
          <w:rFonts w:ascii="Times New Roman" w:hAnsi="Times New Roman" w:cs="Times New Roman"/>
          <w:sz w:val="24"/>
          <w:szCs w:val="24"/>
        </w:rPr>
        <w:t>„</w:t>
      </w:r>
      <w:r w:rsidRPr="00FB6B4E">
        <w:rPr>
          <w:rFonts w:ascii="Times New Roman" w:hAnsi="Times New Roman" w:cs="Times New Roman"/>
          <w:sz w:val="24"/>
          <w:szCs w:val="24"/>
        </w:rPr>
        <w:t>Marketing i budowanie wizerunku podmiotów ekonomii społecznej” Podlaska Sieć Współpracy CIS/KIS, „Marketing i budowanie wizerunku podmiotów ekonomii społecznej” Podlaska Sieć Współpracy WTZ/ZAZ, „Praca z osobami uzależnionymi</w:t>
      </w:r>
      <w:r w:rsidRPr="00FB6B4E">
        <w:rPr>
          <w:rFonts w:ascii="Times New Roman" w:hAnsi="Times New Roman" w:cs="Times New Roman"/>
          <w:sz w:val="24"/>
          <w:szCs w:val="24"/>
        </w:rPr>
        <w:br/>
        <w:t xml:space="preserve"> i z zaburzeniami psychicznymi w podmiotach ekonomii społecznej” Podlaska Sieć Współpracy CIS/KIS, „Praca z osobami uzależnionymi i z zaburzeniami </w:t>
      </w:r>
      <w:r w:rsidRPr="00FB6B4E">
        <w:rPr>
          <w:rFonts w:ascii="Times New Roman" w:hAnsi="Times New Roman" w:cs="Times New Roman"/>
          <w:sz w:val="24"/>
          <w:szCs w:val="24"/>
        </w:rPr>
        <w:lastRenderedPageBreak/>
        <w:t>psychicznymi w podmiotach ekonomii społecznej” Podlaska Sieć Współpracy PES Pracujących z Osobami Bezdomnymi,</w:t>
      </w:r>
    </w:p>
    <w:p w14:paraId="3884D236" w14:textId="7744A86F" w:rsidR="00FB6B4E" w:rsidRPr="00FB6B4E" w:rsidRDefault="00FB6B4E" w:rsidP="00C419D6">
      <w:pPr>
        <w:pStyle w:val="Akapitzlist"/>
        <w:numPr>
          <w:ilvl w:val="0"/>
          <w:numId w:val="31"/>
        </w:numPr>
        <w:spacing w:line="360" w:lineRule="auto"/>
        <w:jc w:val="both"/>
        <w:rPr>
          <w:rFonts w:ascii="Times New Roman" w:hAnsi="Times New Roman" w:cs="Times New Roman"/>
          <w:sz w:val="24"/>
          <w:szCs w:val="24"/>
        </w:rPr>
      </w:pPr>
      <w:r w:rsidRPr="00FB6B4E">
        <w:rPr>
          <w:rFonts w:ascii="Times New Roman" w:hAnsi="Times New Roman" w:cs="Times New Roman"/>
          <w:sz w:val="24"/>
          <w:szCs w:val="24"/>
        </w:rPr>
        <w:t xml:space="preserve">4 dwudniowe warsztaty sieciujące (64 godzin dydaktycznych): „Skuteczna współpraca z rodzicami podopiecznych/uczestników WTZ/ZAZ”, „Zlecanie zadań publicznych podmiotom ekonomii społecznej”, „Jak motywować do zmiany – stosowanie Dialogu Motywującego w pracy grupowej CIS/KIS – część 2 warsztaty uzupełniające”, </w:t>
      </w:r>
      <w:r w:rsidR="00DE0B2E">
        <w:rPr>
          <w:rFonts w:ascii="Times New Roman" w:hAnsi="Times New Roman" w:cs="Times New Roman"/>
          <w:sz w:val="24"/>
          <w:szCs w:val="24"/>
        </w:rPr>
        <w:t xml:space="preserve">                 </w:t>
      </w:r>
      <w:r w:rsidRPr="00FB6B4E">
        <w:rPr>
          <w:rFonts w:ascii="Times New Roman" w:hAnsi="Times New Roman" w:cs="Times New Roman"/>
          <w:sz w:val="24"/>
          <w:szCs w:val="24"/>
        </w:rPr>
        <w:t>„Jak motywować do zmiany – stosowanie Dialogu Motywującego w pracy grupowej PES Pracujących z Osobami Bezdomnymi – część</w:t>
      </w:r>
      <w:r w:rsidR="00DE0B2E">
        <w:rPr>
          <w:rFonts w:ascii="Times New Roman" w:hAnsi="Times New Roman" w:cs="Times New Roman"/>
          <w:sz w:val="24"/>
          <w:szCs w:val="24"/>
        </w:rPr>
        <w:t xml:space="preserve"> </w:t>
      </w:r>
      <w:r w:rsidRPr="00FB6B4E">
        <w:rPr>
          <w:rFonts w:ascii="Times New Roman" w:hAnsi="Times New Roman" w:cs="Times New Roman"/>
          <w:sz w:val="24"/>
          <w:szCs w:val="24"/>
        </w:rPr>
        <w:t>2 warsztaty uzupełniające”,</w:t>
      </w:r>
    </w:p>
    <w:p w14:paraId="5A812919" w14:textId="0C48510A" w:rsidR="00FB6B4E" w:rsidRPr="00FB6B4E" w:rsidRDefault="00FB6B4E" w:rsidP="00C419D6">
      <w:pPr>
        <w:pStyle w:val="Akapitzlist"/>
        <w:numPr>
          <w:ilvl w:val="0"/>
          <w:numId w:val="31"/>
        </w:numPr>
        <w:spacing w:line="360" w:lineRule="auto"/>
        <w:jc w:val="both"/>
        <w:rPr>
          <w:rFonts w:ascii="Times New Roman" w:hAnsi="Times New Roman" w:cs="Times New Roman"/>
          <w:sz w:val="24"/>
          <w:szCs w:val="24"/>
        </w:rPr>
      </w:pPr>
      <w:r w:rsidRPr="00FB6B4E">
        <w:rPr>
          <w:rFonts w:ascii="Times New Roman" w:hAnsi="Times New Roman" w:cs="Times New Roman"/>
          <w:sz w:val="24"/>
          <w:szCs w:val="24"/>
        </w:rPr>
        <w:t>dwudniowe spotkanie sieci tematycznej OWES i ROPS (16 godzin dydaktycznych): „Współpraca na poziomie regionalnym pomiędzy OWES i ROPS w obszarze sektora ekonomii społecznej ” oraz „Prezentacja dobrych praktyk w zakresie aktywizacji społeczno-ekonomicznej na przykładzie podmiotów ekonomii społecznej -</w:t>
      </w:r>
      <w:r w:rsidRPr="00FB6B4E">
        <w:rPr>
          <w:rFonts w:ascii="Times New Roman" w:hAnsi="Times New Roman" w:cs="Times New Roman"/>
          <w:color w:val="000000"/>
          <w:sz w:val="24"/>
          <w:szCs w:val="24"/>
        </w:rPr>
        <w:t xml:space="preserve"> Ekonomia społeczna na wsiach i w małych miastach”</w:t>
      </w:r>
      <w:r w:rsidRPr="00FB6B4E">
        <w:rPr>
          <w:rFonts w:ascii="Times New Roman" w:hAnsi="Times New Roman" w:cs="Times New Roman"/>
          <w:sz w:val="24"/>
          <w:szCs w:val="24"/>
        </w:rPr>
        <w:t>,</w:t>
      </w:r>
    </w:p>
    <w:p w14:paraId="281288DD" w14:textId="3576F06A" w:rsidR="00FB6B4E" w:rsidRPr="00FB6B4E" w:rsidRDefault="00FB6B4E" w:rsidP="00C419D6">
      <w:pPr>
        <w:pStyle w:val="Akapitzlist"/>
        <w:numPr>
          <w:ilvl w:val="0"/>
          <w:numId w:val="31"/>
        </w:numPr>
        <w:spacing w:line="360" w:lineRule="auto"/>
        <w:jc w:val="both"/>
        <w:rPr>
          <w:rFonts w:ascii="Times New Roman" w:hAnsi="Times New Roman" w:cs="Times New Roman"/>
          <w:sz w:val="24"/>
          <w:szCs w:val="24"/>
        </w:rPr>
      </w:pPr>
      <w:r w:rsidRPr="00FB6B4E">
        <w:rPr>
          <w:rFonts w:ascii="Times New Roman" w:hAnsi="Times New Roman" w:cs="Times New Roman"/>
          <w:sz w:val="24"/>
          <w:szCs w:val="24"/>
        </w:rPr>
        <w:t>czterodniową wizytę studyjną: „Dobre praktyki w zakresie aktywizacji społeczno-ekonomicznej na przykładzie wybranych podmiotów ekonomii społecznej w woj. dolnośląskim”.</w:t>
      </w:r>
    </w:p>
    <w:p w14:paraId="1A37DAB7" w14:textId="5707E688" w:rsidR="00E562BD" w:rsidRPr="002650A0" w:rsidRDefault="00E562BD" w:rsidP="00E562BD">
      <w:pPr>
        <w:spacing w:line="360" w:lineRule="auto"/>
        <w:ind w:firstLine="708"/>
        <w:jc w:val="both"/>
      </w:pPr>
      <w:r w:rsidRPr="002650A0">
        <w:t xml:space="preserve">W ramach </w:t>
      </w:r>
      <w:r w:rsidR="00DE0B2E" w:rsidRPr="002650A0">
        <w:t xml:space="preserve">drugiego </w:t>
      </w:r>
      <w:r w:rsidRPr="002650A0">
        <w:t xml:space="preserve">zadania </w:t>
      </w:r>
      <w:r w:rsidRPr="002650A0">
        <w:rPr>
          <w:b/>
          <w:i/>
        </w:rPr>
        <w:t>„Wspieranie samorządów lokalnych, podmiotów ekonomii społecznej i innych instytucji w tym nauki, biznesu itp. w obszarze ekonomii społecznej</w:t>
      </w:r>
      <w:r w:rsidRPr="002650A0">
        <w:t>” zorganizowano:</w:t>
      </w:r>
    </w:p>
    <w:p w14:paraId="0B5A7CE3" w14:textId="03892AC4" w:rsidR="00E44FA6" w:rsidRPr="00E44FA6" w:rsidRDefault="00E44FA6" w:rsidP="00C419D6">
      <w:pPr>
        <w:pStyle w:val="Akapitzlist"/>
        <w:numPr>
          <w:ilvl w:val="0"/>
          <w:numId w:val="32"/>
        </w:numPr>
        <w:spacing w:line="360" w:lineRule="auto"/>
        <w:jc w:val="both"/>
        <w:rPr>
          <w:rFonts w:ascii="Times New Roman" w:hAnsi="Times New Roman" w:cs="Times New Roman"/>
          <w:sz w:val="24"/>
          <w:szCs w:val="24"/>
        </w:rPr>
      </w:pPr>
      <w:r w:rsidRPr="00E44FA6">
        <w:rPr>
          <w:rFonts w:ascii="Times New Roman" w:hAnsi="Times New Roman" w:cs="Times New Roman"/>
          <w:sz w:val="24"/>
          <w:szCs w:val="24"/>
        </w:rPr>
        <w:t>6 jednodniowych warsztatów (48 godzin dydaktycznych): „Zamówienia publiczne i</w:t>
      </w:r>
      <w:r>
        <w:rPr>
          <w:rFonts w:ascii="Times New Roman" w:hAnsi="Times New Roman" w:cs="Times New Roman"/>
          <w:sz w:val="24"/>
          <w:szCs w:val="24"/>
        </w:rPr>
        <w:t> </w:t>
      </w:r>
      <w:r w:rsidRPr="00E44FA6">
        <w:rPr>
          <w:rFonts w:ascii="Times New Roman" w:hAnsi="Times New Roman" w:cs="Times New Roman"/>
          <w:sz w:val="24"/>
          <w:szCs w:val="24"/>
        </w:rPr>
        <w:t>klauzule społeczne”, „Budowanie zespołu w podmiotach ekonomii społecznej”, „Pomysł na biznes w podmiotach ekonomii społecznej”, „Aspekty organizacyjno</w:t>
      </w:r>
      <w:r w:rsidR="00DE0B2E">
        <w:rPr>
          <w:rFonts w:ascii="Times New Roman" w:hAnsi="Times New Roman" w:cs="Times New Roman"/>
          <w:sz w:val="24"/>
          <w:szCs w:val="24"/>
        </w:rPr>
        <w:t xml:space="preserve">                 </w:t>
      </w:r>
      <w:r w:rsidRPr="00E44FA6">
        <w:rPr>
          <w:rFonts w:ascii="Times New Roman" w:hAnsi="Times New Roman" w:cs="Times New Roman"/>
          <w:sz w:val="24"/>
          <w:szCs w:val="24"/>
        </w:rPr>
        <w:t>-</w:t>
      </w:r>
      <w:r w:rsidR="00DE0B2E">
        <w:rPr>
          <w:rFonts w:ascii="Times New Roman" w:hAnsi="Times New Roman" w:cs="Times New Roman"/>
          <w:sz w:val="24"/>
          <w:szCs w:val="24"/>
        </w:rPr>
        <w:t xml:space="preserve"> </w:t>
      </w:r>
      <w:r w:rsidRPr="00E44FA6">
        <w:rPr>
          <w:rFonts w:ascii="Times New Roman" w:hAnsi="Times New Roman" w:cs="Times New Roman"/>
          <w:sz w:val="24"/>
          <w:szCs w:val="24"/>
        </w:rPr>
        <w:t>prawne funkcjonowania podmiotów ekonomii społecznej”, „Nowa perspektywa finansowa 2020+ w kontekście potencjałów i wyzwań</w:t>
      </w:r>
      <w:r w:rsidR="00DE0B2E">
        <w:rPr>
          <w:rFonts w:ascii="Times New Roman" w:hAnsi="Times New Roman" w:cs="Times New Roman"/>
          <w:sz w:val="24"/>
          <w:szCs w:val="24"/>
        </w:rPr>
        <w:t>,</w:t>
      </w:r>
      <w:r w:rsidRPr="00E44FA6">
        <w:rPr>
          <w:rFonts w:ascii="Times New Roman" w:hAnsi="Times New Roman" w:cs="Times New Roman"/>
          <w:sz w:val="24"/>
          <w:szCs w:val="24"/>
        </w:rPr>
        <w:t xml:space="preserve"> przed jakimi stoi ekonomia społeczna w województwie podlaskim”,</w:t>
      </w:r>
    </w:p>
    <w:p w14:paraId="27522D0D" w14:textId="2BF7B39C" w:rsidR="00E44FA6" w:rsidRPr="00E44FA6" w:rsidRDefault="00E44FA6" w:rsidP="00C419D6">
      <w:pPr>
        <w:pStyle w:val="Akapitzlist"/>
        <w:numPr>
          <w:ilvl w:val="0"/>
          <w:numId w:val="32"/>
        </w:numPr>
        <w:spacing w:line="360" w:lineRule="auto"/>
        <w:jc w:val="both"/>
        <w:rPr>
          <w:rFonts w:ascii="Times New Roman" w:hAnsi="Times New Roman" w:cs="Times New Roman"/>
          <w:sz w:val="28"/>
          <w:szCs w:val="28"/>
        </w:rPr>
      </w:pPr>
      <w:r w:rsidRPr="00E44FA6">
        <w:rPr>
          <w:rFonts w:ascii="Times New Roman" w:hAnsi="Times New Roman" w:cs="Times New Roman"/>
          <w:sz w:val="28"/>
          <w:szCs w:val="28"/>
        </w:rPr>
        <w:t xml:space="preserve"> </w:t>
      </w:r>
      <w:r w:rsidRPr="00E44FA6">
        <w:rPr>
          <w:rFonts w:ascii="Times New Roman" w:hAnsi="Times New Roman" w:cs="Times New Roman"/>
          <w:sz w:val="24"/>
          <w:szCs w:val="24"/>
        </w:rPr>
        <w:t>jednodniowe seminarium „Lokalne inicjatywy na rzecz rozwoju ekonomii społecznej”,</w:t>
      </w:r>
    </w:p>
    <w:p w14:paraId="169722C1" w14:textId="7B78DC8E" w:rsidR="00E44FA6" w:rsidRPr="00E44FA6" w:rsidRDefault="00E44FA6" w:rsidP="00C419D6">
      <w:pPr>
        <w:pStyle w:val="Akapitzlist"/>
        <w:numPr>
          <w:ilvl w:val="0"/>
          <w:numId w:val="32"/>
        </w:numPr>
        <w:spacing w:line="360" w:lineRule="auto"/>
        <w:jc w:val="both"/>
        <w:rPr>
          <w:rFonts w:ascii="Times New Roman" w:hAnsi="Times New Roman" w:cs="Times New Roman"/>
          <w:sz w:val="24"/>
          <w:szCs w:val="24"/>
        </w:rPr>
      </w:pPr>
      <w:r w:rsidRPr="00E44FA6">
        <w:rPr>
          <w:rFonts w:ascii="Times New Roman" w:hAnsi="Times New Roman" w:cs="Times New Roman"/>
          <w:sz w:val="24"/>
          <w:szCs w:val="24"/>
        </w:rPr>
        <w:t>zrealizowano 462 godzin doradztwa z dwóch zak</w:t>
      </w:r>
      <w:r w:rsidR="00DE0B2E">
        <w:rPr>
          <w:rFonts w:ascii="Times New Roman" w:hAnsi="Times New Roman" w:cs="Times New Roman"/>
          <w:sz w:val="24"/>
          <w:szCs w:val="24"/>
        </w:rPr>
        <w:t>resów: zamówienia publiczne (77 </w:t>
      </w:r>
      <w:r w:rsidRPr="00E44FA6">
        <w:rPr>
          <w:rFonts w:ascii="Times New Roman" w:hAnsi="Times New Roman" w:cs="Times New Roman"/>
          <w:sz w:val="24"/>
          <w:szCs w:val="24"/>
        </w:rPr>
        <w:t>godzin) oraz opracowanie i aktualizacja dokumentów strategicznych (385 godzin),</w:t>
      </w:r>
    </w:p>
    <w:p w14:paraId="403AF6EE" w14:textId="5A202DF3" w:rsidR="00E44FA6" w:rsidRPr="00E44FA6" w:rsidRDefault="00E44FA6" w:rsidP="00C419D6">
      <w:pPr>
        <w:pStyle w:val="Akapitzlist"/>
        <w:numPr>
          <w:ilvl w:val="0"/>
          <w:numId w:val="32"/>
        </w:numPr>
        <w:spacing w:line="360" w:lineRule="auto"/>
        <w:jc w:val="both"/>
        <w:rPr>
          <w:rFonts w:ascii="Times New Roman" w:hAnsi="Times New Roman" w:cs="Times New Roman"/>
          <w:sz w:val="24"/>
          <w:szCs w:val="24"/>
        </w:rPr>
      </w:pPr>
      <w:r w:rsidRPr="00E44FA6">
        <w:rPr>
          <w:rFonts w:ascii="Times New Roman" w:hAnsi="Times New Roman" w:cs="Times New Roman"/>
          <w:sz w:val="24"/>
          <w:szCs w:val="24"/>
        </w:rPr>
        <w:t>konkurs dotyczący tematyki ekonomii społecznej.</w:t>
      </w:r>
    </w:p>
    <w:p w14:paraId="01B6AE92" w14:textId="5EFA37C9" w:rsidR="00E562BD" w:rsidRPr="002650A0" w:rsidRDefault="00E562BD" w:rsidP="00E562BD">
      <w:pPr>
        <w:spacing w:line="360" w:lineRule="auto"/>
        <w:jc w:val="both"/>
      </w:pPr>
      <w:r w:rsidRPr="002650A0">
        <w:lastRenderedPageBreak/>
        <w:t xml:space="preserve">W ramach zadania trzeciego </w:t>
      </w:r>
      <w:r w:rsidRPr="002650A0">
        <w:rPr>
          <w:b/>
          <w:i/>
        </w:rPr>
        <w:t>„Upowszechnienie wiedzy i dobrych praktyk obszaru ekonomii społecznej – zwiększenie widoczności ekonomii społecznej w regionie”</w:t>
      </w:r>
      <w:r w:rsidRPr="002650A0">
        <w:t xml:space="preserve"> zrealizowano:</w:t>
      </w:r>
    </w:p>
    <w:p w14:paraId="1788E772" w14:textId="3B6BA412" w:rsidR="004A729E" w:rsidRPr="004A729E" w:rsidRDefault="004A729E" w:rsidP="00C419D6">
      <w:pPr>
        <w:pStyle w:val="Akapitzlist"/>
        <w:numPr>
          <w:ilvl w:val="0"/>
          <w:numId w:val="33"/>
        </w:numPr>
        <w:spacing w:line="360" w:lineRule="auto"/>
        <w:jc w:val="both"/>
        <w:rPr>
          <w:rFonts w:ascii="Times New Roman" w:hAnsi="Times New Roman" w:cs="Times New Roman"/>
          <w:sz w:val="24"/>
          <w:szCs w:val="24"/>
        </w:rPr>
      </w:pPr>
      <w:r w:rsidRPr="004A729E">
        <w:rPr>
          <w:rFonts w:ascii="Times New Roman" w:hAnsi="Times New Roman" w:cs="Times New Roman"/>
          <w:sz w:val="24"/>
          <w:szCs w:val="24"/>
        </w:rPr>
        <w:t>VIII Podlaskie Targi Ekonomii Społecznej,</w:t>
      </w:r>
    </w:p>
    <w:p w14:paraId="7A23CFD6" w14:textId="4ED37088" w:rsidR="004A729E" w:rsidRPr="004A729E" w:rsidRDefault="004A729E" w:rsidP="00C419D6">
      <w:pPr>
        <w:pStyle w:val="Akapitzlist"/>
        <w:numPr>
          <w:ilvl w:val="0"/>
          <w:numId w:val="33"/>
        </w:numPr>
        <w:spacing w:line="360" w:lineRule="auto"/>
        <w:jc w:val="both"/>
        <w:rPr>
          <w:rFonts w:ascii="Times New Roman" w:hAnsi="Times New Roman" w:cs="Times New Roman"/>
          <w:sz w:val="24"/>
          <w:szCs w:val="24"/>
        </w:rPr>
      </w:pPr>
      <w:r w:rsidRPr="004A729E">
        <w:rPr>
          <w:rFonts w:ascii="Times New Roman" w:hAnsi="Times New Roman" w:cs="Times New Roman"/>
          <w:sz w:val="24"/>
          <w:szCs w:val="24"/>
        </w:rPr>
        <w:t>2 trzydniowe wizyty studyjne: „Współpraca pomiędzy otoczeniem ekonomii społecznej a podmiotami ekonomii społecznej w woj. łódzkim”, „Rozwój ekonomii społecznej na przykładzie woj. warmińsko-mazurskiego”,</w:t>
      </w:r>
    </w:p>
    <w:p w14:paraId="4AE93343" w14:textId="5E7D7623" w:rsidR="004A729E" w:rsidRPr="004A729E" w:rsidRDefault="004A729E" w:rsidP="00C419D6">
      <w:pPr>
        <w:pStyle w:val="Akapitzlist"/>
        <w:numPr>
          <w:ilvl w:val="0"/>
          <w:numId w:val="33"/>
        </w:numPr>
        <w:spacing w:line="360" w:lineRule="auto"/>
        <w:jc w:val="both"/>
        <w:rPr>
          <w:rFonts w:ascii="Times New Roman" w:hAnsi="Times New Roman" w:cs="Times New Roman"/>
          <w:sz w:val="24"/>
          <w:szCs w:val="24"/>
        </w:rPr>
      </w:pPr>
      <w:r w:rsidRPr="004A729E">
        <w:rPr>
          <w:rFonts w:ascii="Times New Roman" w:hAnsi="Times New Roman" w:cs="Times New Roman"/>
          <w:sz w:val="24"/>
          <w:szCs w:val="24"/>
        </w:rPr>
        <w:t>trzydniowe Forum Inicjatyw Społecznyc</w:t>
      </w:r>
      <w:r w:rsidR="00E33D81">
        <w:rPr>
          <w:rFonts w:ascii="Times New Roman" w:hAnsi="Times New Roman" w:cs="Times New Roman"/>
          <w:sz w:val="24"/>
          <w:szCs w:val="24"/>
        </w:rPr>
        <w:t>h „W poszukiwaniu modelu aktywn</w:t>
      </w:r>
      <w:r w:rsidRPr="004A729E">
        <w:rPr>
          <w:rFonts w:ascii="Times New Roman" w:hAnsi="Times New Roman" w:cs="Times New Roman"/>
          <w:sz w:val="24"/>
          <w:szCs w:val="24"/>
        </w:rPr>
        <w:t>ej, solidarnej i przedsiębiorczej społeczności lokalnej Polski Wschodniej”,</w:t>
      </w:r>
    </w:p>
    <w:p w14:paraId="29014753" w14:textId="0E2A132E" w:rsidR="004A729E" w:rsidRDefault="00E33D81" w:rsidP="00C419D6">
      <w:pPr>
        <w:pStyle w:val="Akapitzlist"/>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4A729E" w:rsidRPr="004A729E">
        <w:rPr>
          <w:rFonts w:ascii="Times New Roman" w:hAnsi="Times New Roman" w:cs="Times New Roman"/>
          <w:sz w:val="24"/>
          <w:szCs w:val="24"/>
        </w:rPr>
        <w:t>czterodniowe wizyty studyjne: „Rozwój ekonomii społecznej na przykładzie woj. świętokrzyskiego”, „Rozwój ekonomii społecznej na przykładzie woj. kujawsko-pomorskiego”,</w:t>
      </w:r>
    </w:p>
    <w:p w14:paraId="60899A8E" w14:textId="7CDF9919" w:rsidR="004A729E" w:rsidRPr="00174321" w:rsidRDefault="004A729E" w:rsidP="00C419D6">
      <w:pPr>
        <w:pStyle w:val="Akapitzlist"/>
        <w:numPr>
          <w:ilvl w:val="0"/>
          <w:numId w:val="33"/>
        </w:numPr>
        <w:spacing w:line="360" w:lineRule="auto"/>
        <w:jc w:val="both"/>
        <w:rPr>
          <w:rFonts w:ascii="Times New Roman" w:hAnsi="Times New Roman" w:cs="Times New Roman"/>
          <w:sz w:val="28"/>
          <w:szCs w:val="28"/>
        </w:rPr>
      </w:pPr>
      <w:r w:rsidRPr="00174321">
        <w:rPr>
          <w:rFonts w:ascii="Times New Roman" w:hAnsi="Times New Roman" w:cs="Times New Roman"/>
          <w:sz w:val="24"/>
          <w:szCs w:val="24"/>
        </w:rPr>
        <w:t xml:space="preserve"> Gala Zakup Prospołeczny</w:t>
      </w:r>
      <w:r w:rsidRPr="00174321">
        <w:rPr>
          <w:rFonts w:ascii="Times New Roman" w:hAnsi="Times New Roman" w:cs="Times New Roman"/>
          <w:sz w:val="18"/>
          <w:szCs w:val="18"/>
        </w:rPr>
        <w:t>.</w:t>
      </w:r>
    </w:p>
    <w:p w14:paraId="36FB3CB1" w14:textId="36D1FA9A" w:rsidR="00E82F34" w:rsidRPr="00E82F34" w:rsidRDefault="00174321" w:rsidP="00174321">
      <w:pPr>
        <w:spacing w:line="360" w:lineRule="auto"/>
        <w:jc w:val="both"/>
      </w:pPr>
      <w:r w:rsidRPr="00E82F34">
        <w:t xml:space="preserve">W </w:t>
      </w:r>
      <w:r w:rsidR="00E82F34" w:rsidRPr="00E82F34">
        <w:t xml:space="preserve">poniższym zestawieniu tabelarycznym wskazano, jakie </w:t>
      </w:r>
      <w:r w:rsidR="00E33D81">
        <w:t>PES</w:t>
      </w:r>
      <w:r w:rsidR="00E82F34" w:rsidRPr="00E82F34">
        <w:t xml:space="preserve"> w 2019 r. otrzymały </w:t>
      </w:r>
      <w:r w:rsidR="00E562BD" w:rsidRPr="00E82F34">
        <w:t>prawo do posługiwania się certyfikatem „Zakup Prospołecz</w:t>
      </w:r>
      <w:r w:rsidR="00E82F34" w:rsidRPr="00E82F34">
        <w:t>ny”.</w:t>
      </w:r>
    </w:p>
    <w:tbl>
      <w:tblPr>
        <w:tblStyle w:val="Tabelasiatki4akcent5"/>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96"/>
        <w:gridCol w:w="5084"/>
      </w:tblGrid>
      <w:tr w:rsidR="00E82F34" w:rsidRPr="00E82F34" w14:paraId="7898B234" w14:textId="77777777" w:rsidTr="00E33D81">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186A67A4" w14:textId="77777777" w:rsidR="00E82F34" w:rsidRPr="00E82F34" w:rsidRDefault="00E82F34" w:rsidP="00267DC4">
            <w:pPr>
              <w:jc w:val="center"/>
              <w:rPr>
                <w:rFonts w:eastAsiaTheme="minorHAnsi"/>
                <w:sz w:val="22"/>
                <w:szCs w:val="22"/>
                <w:lang w:eastAsia="en-US"/>
              </w:rPr>
            </w:pPr>
            <w:r w:rsidRPr="00E82F34">
              <w:rPr>
                <w:rFonts w:eastAsiaTheme="minorHAnsi"/>
                <w:sz w:val="22"/>
                <w:szCs w:val="22"/>
                <w:lang w:eastAsia="en-US"/>
              </w:rPr>
              <w:t>Lp.</w:t>
            </w:r>
          </w:p>
        </w:tc>
        <w:tc>
          <w:tcPr>
            <w:tcW w:w="2996" w:type="dxa"/>
            <w:tcBorders>
              <w:top w:val="none" w:sz="0" w:space="0" w:color="auto"/>
              <w:left w:val="none" w:sz="0" w:space="0" w:color="auto"/>
              <w:bottom w:val="none" w:sz="0" w:space="0" w:color="auto"/>
              <w:right w:val="none" w:sz="0" w:space="0" w:color="auto"/>
            </w:tcBorders>
            <w:vAlign w:val="center"/>
          </w:tcPr>
          <w:p w14:paraId="4516ADB5" w14:textId="77777777" w:rsidR="00E82F34" w:rsidRPr="00E82F34" w:rsidRDefault="00E82F34" w:rsidP="00267DC4">
            <w:pPr>
              <w:jc w:val="center"/>
              <w:cnfStyle w:val="100000000000" w:firstRow="1" w:lastRow="0" w:firstColumn="0" w:lastColumn="0" w:oddVBand="0" w:evenVBand="0" w:oddHBand="0" w:evenHBand="0" w:firstRowFirstColumn="0" w:firstRowLastColumn="0" w:lastRowFirstColumn="0" w:lastRowLastColumn="0"/>
              <w:rPr>
                <w:rFonts w:eastAsiaTheme="minorHAnsi"/>
                <w:sz w:val="22"/>
                <w:szCs w:val="22"/>
                <w:lang w:eastAsia="en-US"/>
              </w:rPr>
            </w:pPr>
            <w:r w:rsidRPr="00E82F34">
              <w:rPr>
                <w:rFonts w:eastAsiaTheme="minorHAnsi"/>
                <w:sz w:val="22"/>
                <w:szCs w:val="22"/>
                <w:lang w:eastAsia="en-US"/>
              </w:rPr>
              <w:t>Nazwa podmiotu</w:t>
            </w:r>
          </w:p>
        </w:tc>
        <w:tc>
          <w:tcPr>
            <w:tcW w:w="5084" w:type="dxa"/>
            <w:tcBorders>
              <w:top w:val="none" w:sz="0" w:space="0" w:color="auto"/>
              <w:left w:val="none" w:sz="0" w:space="0" w:color="auto"/>
              <w:bottom w:val="none" w:sz="0" w:space="0" w:color="auto"/>
              <w:right w:val="none" w:sz="0" w:space="0" w:color="auto"/>
            </w:tcBorders>
            <w:vAlign w:val="center"/>
          </w:tcPr>
          <w:p w14:paraId="1212DC43" w14:textId="77777777" w:rsidR="00E82F34" w:rsidRPr="00E82F34" w:rsidRDefault="00E82F34" w:rsidP="00267DC4">
            <w:pPr>
              <w:jc w:val="center"/>
              <w:cnfStyle w:val="100000000000" w:firstRow="1" w:lastRow="0" w:firstColumn="0" w:lastColumn="0" w:oddVBand="0" w:evenVBand="0" w:oddHBand="0" w:evenHBand="0" w:firstRowFirstColumn="0" w:firstRowLastColumn="0" w:lastRowFirstColumn="0" w:lastRowLastColumn="0"/>
              <w:rPr>
                <w:rFonts w:eastAsiaTheme="minorHAnsi"/>
                <w:sz w:val="22"/>
                <w:szCs w:val="22"/>
                <w:lang w:eastAsia="en-US"/>
              </w:rPr>
            </w:pPr>
            <w:r w:rsidRPr="00E82F34">
              <w:rPr>
                <w:rFonts w:eastAsiaTheme="minorHAnsi"/>
                <w:sz w:val="22"/>
                <w:szCs w:val="22"/>
                <w:lang w:eastAsia="en-US"/>
              </w:rPr>
              <w:t>Produkty/usługi zgłoszone do certyfikacji</w:t>
            </w:r>
          </w:p>
        </w:tc>
      </w:tr>
      <w:tr w:rsidR="00E82F34" w:rsidRPr="00E82F34" w14:paraId="0CCCF289" w14:textId="77777777" w:rsidTr="00E33D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shd w:val="clear" w:color="auto" w:fill="B6DDE8" w:themeFill="accent5" w:themeFillTint="66"/>
          </w:tcPr>
          <w:p w14:paraId="14F97A1E" w14:textId="77777777" w:rsidR="00E82F34" w:rsidRPr="00E82F34" w:rsidRDefault="00E82F34" w:rsidP="00E82F34">
            <w:pPr>
              <w:rPr>
                <w:rFonts w:eastAsiaTheme="minorHAnsi"/>
                <w:sz w:val="22"/>
                <w:szCs w:val="22"/>
                <w:lang w:eastAsia="en-US"/>
              </w:rPr>
            </w:pPr>
            <w:r w:rsidRPr="00E82F34">
              <w:rPr>
                <w:rFonts w:eastAsiaTheme="minorHAnsi"/>
                <w:sz w:val="22"/>
                <w:szCs w:val="22"/>
                <w:lang w:eastAsia="en-US"/>
              </w:rPr>
              <w:t>1.</w:t>
            </w:r>
          </w:p>
        </w:tc>
        <w:tc>
          <w:tcPr>
            <w:tcW w:w="2996" w:type="dxa"/>
            <w:shd w:val="clear" w:color="auto" w:fill="auto"/>
          </w:tcPr>
          <w:p w14:paraId="41CE82E0" w14:textId="77777777" w:rsidR="00E82F34" w:rsidRPr="00E82F34" w:rsidRDefault="00E82F34" w:rsidP="00E82F34">
            <w:pPr>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sidRPr="00E82F34">
              <w:rPr>
                <w:rFonts w:eastAsiaTheme="minorHAnsi"/>
                <w:sz w:val="22"/>
                <w:szCs w:val="22"/>
                <w:lang w:eastAsia="en-US"/>
              </w:rPr>
              <w:t xml:space="preserve">Przedsiębiorstwo Społeczne "Pierniki z Podlasia" </w:t>
            </w:r>
          </w:p>
          <w:p w14:paraId="2A7FAB23" w14:textId="77777777" w:rsidR="00E82F34" w:rsidRPr="00E82F34" w:rsidRDefault="00E82F34" w:rsidP="00E82F34">
            <w:pPr>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sidRPr="00E82F34">
              <w:rPr>
                <w:rFonts w:eastAsiaTheme="minorHAnsi"/>
                <w:sz w:val="22"/>
                <w:szCs w:val="22"/>
                <w:lang w:eastAsia="en-US"/>
              </w:rPr>
              <w:t>Sp. z o.o. w Białymstoku</w:t>
            </w:r>
          </w:p>
          <w:p w14:paraId="7ED5166F" w14:textId="77777777" w:rsidR="00E82F34" w:rsidRPr="00E82F34" w:rsidRDefault="00E82F34" w:rsidP="00E82F34">
            <w:pPr>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sidRPr="00E82F34">
              <w:rPr>
                <w:rFonts w:eastAsiaTheme="minorHAnsi"/>
                <w:sz w:val="22"/>
                <w:szCs w:val="22"/>
                <w:lang w:eastAsia="en-US"/>
              </w:rPr>
              <w:t>Zaścianki, ul. Słoneczna 17/1, 15-521 Białystok, gmina SUPRAŚL</w:t>
            </w:r>
          </w:p>
        </w:tc>
        <w:tc>
          <w:tcPr>
            <w:tcW w:w="5084" w:type="dxa"/>
            <w:shd w:val="clear" w:color="auto" w:fill="auto"/>
          </w:tcPr>
          <w:p w14:paraId="4FCA8D6B" w14:textId="77777777" w:rsidR="00E82F34" w:rsidRPr="00E82F34" w:rsidRDefault="00E82F34" w:rsidP="00E82F34">
            <w:pPr>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sidRPr="00E82F34">
              <w:rPr>
                <w:rFonts w:eastAsiaTheme="minorHAnsi"/>
                <w:sz w:val="22"/>
                <w:szCs w:val="22"/>
                <w:lang w:eastAsia="en-US"/>
              </w:rPr>
              <w:t>- produkcja pieczywa: produkcja świeżych wyrobów ciastkarskich i ciastek (pieczenie i zdobienie pierników)</w:t>
            </w:r>
          </w:p>
          <w:p w14:paraId="28A02DB2" w14:textId="77777777" w:rsidR="00E82F34" w:rsidRPr="00E82F34" w:rsidRDefault="00E82F34" w:rsidP="00E82F34">
            <w:pPr>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sidRPr="00E82F34">
              <w:rPr>
                <w:rFonts w:eastAsiaTheme="minorHAnsi"/>
                <w:sz w:val="22"/>
                <w:szCs w:val="22"/>
                <w:lang w:eastAsia="en-US"/>
              </w:rPr>
              <w:t>- warsztaty robienia pierników</w:t>
            </w:r>
          </w:p>
          <w:p w14:paraId="2405C7C1" w14:textId="77777777" w:rsidR="00E82F34" w:rsidRPr="00E82F34" w:rsidRDefault="00E82F34" w:rsidP="00E82F34">
            <w:pPr>
              <w:ind w:left="360"/>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p>
        </w:tc>
      </w:tr>
      <w:tr w:rsidR="00E82F34" w:rsidRPr="00E82F34" w14:paraId="521C2C29" w14:textId="77777777" w:rsidTr="00E33D81">
        <w:trPr>
          <w:jc w:val="center"/>
        </w:trPr>
        <w:tc>
          <w:tcPr>
            <w:cnfStyle w:val="001000000000" w:firstRow="0" w:lastRow="0" w:firstColumn="1" w:lastColumn="0" w:oddVBand="0" w:evenVBand="0" w:oddHBand="0" w:evenHBand="0" w:firstRowFirstColumn="0" w:firstRowLastColumn="0" w:lastRowFirstColumn="0" w:lastRowLastColumn="0"/>
            <w:tcW w:w="675" w:type="dxa"/>
            <w:shd w:val="clear" w:color="auto" w:fill="B6DDE8" w:themeFill="accent5" w:themeFillTint="66"/>
          </w:tcPr>
          <w:p w14:paraId="2D8126D2" w14:textId="77777777" w:rsidR="00E82F34" w:rsidRPr="00E82F34" w:rsidRDefault="00E82F34" w:rsidP="00E82F34">
            <w:pPr>
              <w:rPr>
                <w:rFonts w:eastAsiaTheme="minorHAnsi"/>
                <w:sz w:val="22"/>
                <w:szCs w:val="22"/>
                <w:lang w:eastAsia="en-US"/>
              </w:rPr>
            </w:pPr>
            <w:r w:rsidRPr="00E82F34">
              <w:rPr>
                <w:rFonts w:eastAsiaTheme="minorHAnsi"/>
                <w:sz w:val="22"/>
                <w:szCs w:val="22"/>
                <w:lang w:eastAsia="en-US"/>
              </w:rPr>
              <w:t>2.</w:t>
            </w:r>
          </w:p>
        </w:tc>
        <w:tc>
          <w:tcPr>
            <w:tcW w:w="2996" w:type="dxa"/>
            <w:shd w:val="clear" w:color="auto" w:fill="auto"/>
          </w:tcPr>
          <w:p w14:paraId="4EBB10D8" w14:textId="77777777" w:rsidR="00E82F34" w:rsidRPr="00E82F34" w:rsidRDefault="00E82F34" w:rsidP="00E82F34">
            <w:pPr>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E82F34">
              <w:rPr>
                <w:rFonts w:eastAsiaTheme="minorHAnsi"/>
                <w:sz w:val="22"/>
                <w:szCs w:val="22"/>
                <w:lang w:eastAsia="en-US"/>
              </w:rPr>
              <w:t xml:space="preserve">Spółdzielnia Socjalna SUKURS w Zaściankach </w:t>
            </w:r>
          </w:p>
          <w:p w14:paraId="7981FE0A" w14:textId="77777777" w:rsidR="00E82F34" w:rsidRPr="00E82F34" w:rsidRDefault="00E82F34" w:rsidP="00E82F34">
            <w:pPr>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E82F34">
              <w:rPr>
                <w:rFonts w:eastAsiaTheme="minorHAnsi"/>
                <w:sz w:val="22"/>
                <w:szCs w:val="22"/>
                <w:lang w:eastAsia="en-US"/>
              </w:rPr>
              <w:t>Zaścianki, ul. Słoneczna 9A, 15-521 Białystok, gmina Supraśl</w:t>
            </w:r>
          </w:p>
        </w:tc>
        <w:tc>
          <w:tcPr>
            <w:tcW w:w="5084" w:type="dxa"/>
            <w:shd w:val="clear" w:color="auto" w:fill="auto"/>
          </w:tcPr>
          <w:p w14:paraId="0AFBC218" w14:textId="77777777" w:rsidR="00E82F34" w:rsidRPr="00E82F34" w:rsidRDefault="00E82F34" w:rsidP="00E82F34">
            <w:pPr>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E82F34">
              <w:rPr>
                <w:rFonts w:eastAsiaTheme="minorHAnsi"/>
                <w:sz w:val="22"/>
                <w:szCs w:val="22"/>
                <w:lang w:eastAsia="en-US"/>
              </w:rPr>
              <w:t>- porady dietetyczne z analizą składu ciała</w:t>
            </w:r>
          </w:p>
          <w:p w14:paraId="7751BAF4" w14:textId="77777777" w:rsidR="00E82F34" w:rsidRPr="00E82F34" w:rsidRDefault="00E82F34" w:rsidP="00E82F34">
            <w:pPr>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E82F34">
              <w:rPr>
                <w:rFonts w:eastAsiaTheme="minorHAnsi"/>
                <w:sz w:val="22"/>
                <w:szCs w:val="22"/>
                <w:lang w:eastAsia="en-US"/>
              </w:rPr>
              <w:t xml:space="preserve">- zajęcia prozdrowotne, w tym ruchowe dla osób starszych, zdrowy kręgosłup </w:t>
            </w:r>
          </w:p>
          <w:p w14:paraId="157E113D" w14:textId="5F8DF974" w:rsidR="00E82F34" w:rsidRPr="00E82F34" w:rsidRDefault="00E82F34" w:rsidP="00E82F34">
            <w:pPr>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E82F34">
              <w:rPr>
                <w:rFonts w:eastAsiaTheme="minorHAnsi"/>
                <w:sz w:val="22"/>
                <w:szCs w:val="22"/>
                <w:lang w:eastAsia="en-US"/>
              </w:rPr>
              <w:t xml:space="preserve">- zajęcia edukacyjno-terapeutyczne dla dzieci </w:t>
            </w:r>
            <w:r w:rsidR="00E33D81">
              <w:rPr>
                <w:rFonts w:eastAsiaTheme="minorHAnsi"/>
                <w:sz w:val="22"/>
                <w:szCs w:val="22"/>
                <w:lang w:eastAsia="en-US"/>
              </w:rPr>
              <w:t xml:space="preserve">                            </w:t>
            </w:r>
            <w:r w:rsidRPr="00E82F34">
              <w:rPr>
                <w:rFonts w:eastAsiaTheme="minorHAnsi"/>
                <w:sz w:val="22"/>
                <w:szCs w:val="22"/>
                <w:lang w:eastAsia="en-US"/>
              </w:rPr>
              <w:t>i z zaburzeniami rozwoju</w:t>
            </w:r>
          </w:p>
          <w:p w14:paraId="20680889" w14:textId="77777777" w:rsidR="00E82F34" w:rsidRPr="00E82F34" w:rsidRDefault="00E82F34" w:rsidP="00E82F34">
            <w:pPr>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E82F34">
              <w:rPr>
                <w:rFonts w:eastAsiaTheme="minorHAnsi"/>
                <w:sz w:val="22"/>
                <w:szCs w:val="22"/>
                <w:lang w:eastAsia="en-US"/>
              </w:rPr>
              <w:t>- grupy wsparcia dla rodziców</w:t>
            </w:r>
          </w:p>
        </w:tc>
      </w:tr>
      <w:tr w:rsidR="00E82F34" w:rsidRPr="00E82F34" w14:paraId="26A5F459" w14:textId="77777777" w:rsidTr="00E33D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shd w:val="clear" w:color="auto" w:fill="B6DDE8" w:themeFill="accent5" w:themeFillTint="66"/>
          </w:tcPr>
          <w:p w14:paraId="1DD70A2C" w14:textId="77777777" w:rsidR="00E82F34" w:rsidRPr="00E82F34" w:rsidRDefault="00E82F34" w:rsidP="00E82F34">
            <w:pPr>
              <w:rPr>
                <w:rFonts w:eastAsiaTheme="minorHAnsi"/>
                <w:sz w:val="22"/>
                <w:szCs w:val="22"/>
                <w:lang w:eastAsia="en-US"/>
              </w:rPr>
            </w:pPr>
            <w:r w:rsidRPr="00E82F34">
              <w:rPr>
                <w:rFonts w:eastAsiaTheme="minorHAnsi"/>
                <w:sz w:val="22"/>
                <w:szCs w:val="22"/>
                <w:lang w:eastAsia="en-US"/>
              </w:rPr>
              <w:t>3.</w:t>
            </w:r>
          </w:p>
        </w:tc>
        <w:tc>
          <w:tcPr>
            <w:tcW w:w="2996" w:type="dxa"/>
            <w:shd w:val="clear" w:color="auto" w:fill="auto"/>
          </w:tcPr>
          <w:p w14:paraId="5DADF553" w14:textId="77777777" w:rsidR="00E82F34" w:rsidRPr="00E82F34" w:rsidRDefault="00E82F34" w:rsidP="00E82F34">
            <w:pPr>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sidRPr="00E82F34">
              <w:rPr>
                <w:rFonts w:eastAsiaTheme="minorHAnsi"/>
                <w:sz w:val="22"/>
                <w:szCs w:val="22"/>
                <w:lang w:eastAsia="en-US"/>
              </w:rPr>
              <w:t xml:space="preserve">Zakład Aktywności Zawodowej „WYTWÓRNIA” </w:t>
            </w:r>
            <w:r w:rsidRPr="00E82F34">
              <w:rPr>
                <w:rFonts w:eastAsiaTheme="minorHAnsi"/>
                <w:sz w:val="22"/>
                <w:szCs w:val="22"/>
                <w:lang w:eastAsia="en-US"/>
              </w:rPr>
              <w:br/>
              <w:t>w Białymstoku</w:t>
            </w:r>
          </w:p>
          <w:p w14:paraId="75A96BF5" w14:textId="77777777" w:rsidR="00E82F34" w:rsidRPr="00E82F34" w:rsidRDefault="00E82F34" w:rsidP="00E82F34">
            <w:pPr>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sidRPr="00E82F34">
              <w:rPr>
                <w:rFonts w:eastAsiaTheme="minorHAnsi"/>
                <w:sz w:val="22"/>
                <w:szCs w:val="22"/>
                <w:lang w:eastAsia="en-US"/>
              </w:rPr>
              <w:t>Białystok, ul. Octowa 2A</w:t>
            </w:r>
          </w:p>
        </w:tc>
        <w:tc>
          <w:tcPr>
            <w:tcW w:w="5084" w:type="dxa"/>
            <w:shd w:val="clear" w:color="auto" w:fill="auto"/>
          </w:tcPr>
          <w:p w14:paraId="7F9F8B0A" w14:textId="5E030F41" w:rsidR="00E82F34" w:rsidRPr="00E82F34" w:rsidRDefault="00E82F34" w:rsidP="00E33D81">
            <w:pPr>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sidRPr="00E82F34">
              <w:rPr>
                <w:rFonts w:eastAsiaTheme="minorHAnsi"/>
                <w:sz w:val="22"/>
                <w:szCs w:val="22"/>
                <w:lang w:eastAsia="en-US"/>
              </w:rPr>
              <w:t xml:space="preserve">- produkcja </w:t>
            </w:r>
            <w:r w:rsidR="00E33D81" w:rsidRPr="00E82F34">
              <w:rPr>
                <w:rFonts w:eastAsiaTheme="minorHAnsi"/>
                <w:sz w:val="22"/>
                <w:szCs w:val="22"/>
                <w:lang w:eastAsia="en-US"/>
              </w:rPr>
              <w:t xml:space="preserve">świeżego </w:t>
            </w:r>
            <w:r w:rsidRPr="00E82F34">
              <w:rPr>
                <w:rFonts w:eastAsiaTheme="minorHAnsi"/>
                <w:sz w:val="22"/>
                <w:szCs w:val="22"/>
                <w:lang w:eastAsia="en-US"/>
              </w:rPr>
              <w:t xml:space="preserve">makaronu </w:t>
            </w:r>
          </w:p>
        </w:tc>
      </w:tr>
      <w:tr w:rsidR="00E82F34" w:rsidRPr="00E82F34" w14:paraId="3751F86D" w14:textId="77777777" w:rsidTr="00E33D81">
        <w:trPr>
          <w:jc w:val="center"/>
        </w:trPr>
        <w:tc>
          <w:tcPr>
            <w:cnfStyle w:val="001000000000" w:firstRow="0" w:lastRow="0" w:firstColumn="1" w:lastColumn="0" w:oddVBand="0" w:evenVBand="0" w:oddHBand="0" w:evenHBand="0" w:firstRowFirstColumn="0" w:firstRowLastColumn="0" w:lastRowFirstColumn="0" w:lastRowLastColumn="0"/>
            <w:tcW w:w="675" w:type="dxa"/>
            <w:shd w:val="clear" w:color="auto" w:fill="B6DDE8" w:themeFill="accent5" w:themeFillTint="66"/>
          </w:tcPr>
          <w:p w14:paraId="479BBB98" w14:textId="77777777" w:rsidR="00E82F34" w:rsidRPr="00E82F34" w:rsidRDefault="00E82F34" w:rsidP="00E82F34">
            <w:pPr>
              <w:rPr>
                <w:rFonts w:eastAsiaTheme="minorHAnsi"/>
                <w:sz w:val="22"/>
                <w:szCs w:val="22"/>
                <w:lang w:eastAsia="en-US"/>
              </w:rPr>
            </w:pPr>
            <w:r w:rsidRPr="00E82F34">
              <w:rPr>
                <w:rFonts w:eastAsiaTheme="minorHAnsi"/>
                <w:sz w:val="22"/>
                <w:szCs w:val="22"/>
                <w:lang w:eastAsia="en-US"/>
              </w:rPr>
              <w:t xml:space="preserve">4. </w:t>
            </w:r>
          </w:p>
        </w:tc>
        <w:tc>
          <w:tcPr>
            <w:tcW w:w="2996" w:type="dxa"/>
            <w:shd w:val="clear" w:color="auto" w:fill="auto"/>
          </w:tcPr>
          <w:p w14:paraId="3C789813" w14:textId="77777777" w:rsidR="00E82F34" w:rsidRPr="00E82F34" w:rsidRDefault="00E82F34" w:rsidP="00E82F34">
            <w:pPr>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E82F34">
              <w:rPr>
                <w:rFonts w:eastAsiaTheme="minorHAnsi"/>
                <w:sz w:val="22"/>
                <w:szCs w:val="22"/>
                <w:lang w:eastAsia="en-US"/>
              </w:rPr>
              <w:t xml:space="preserve">Fundacja Działań Lokalnych LOGOS </w:t>
            </w:r>
          </w:p>
          <w:p w14:paraId="796EF348" w14:textId="474E6044" w:rsidR="00E82F34" w:rsidRPr="00E82F34" w:rsidRDefault="00E82F34" w:rsidP="00E82F34">
            <w:pPr>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E82F34">
              <w:rPr>
                <w:rFonts w:eastAsiaTheme="minorHAnsi"/>
                <w:sz w:val="22"/>
                <w:szCs w:val="22"/>
                <w:lang w:eastAsia="en-US"/>
              </w:rPr>
              <w:t xml:space="preserve">Wierzbowo 13, </w:t>
            </w:r>
            <w:r>
              <w:rPr>
                <w:rFonts w:eastAsiaTheme="minorHAnsi"/>
                <w:sz w:val="22"/>
                <w:szCs w:val="22"/>
                <w:lang w:eastAsia="en-US"/>
              </w:rPr>
              <w:t xml:space="preserve">                          </w:t>
            </w:r>
            <w:r w:rsidRPr="00E82F34">
              <w:rPr>
                <w:rFonts w:eastAsiaTheme="minorHAnsi"/>
                <w:sz w:val="22"/>
                <w:szCs w:val="22"/>
                <w:lang w:eastAsia="en-US"/>
              </w:rPr>
              <w:t>18-411 Śniadowo</w:t>
            </w:r>
          </w:p>
        </w:tc>
        <w:tc>
          <w:tcPr>
            <w:tcW w:w="5084" w:type="dxa"/>
            <w:shd w:val="clear" w:color="auto" w:fill="auto"/>
          </w:tcPr>
          <w:p w14:paraId="3077FDF4" w14:textId="77777777" w:rsidR="00E82F34" w:rsidRPr="00E82F34" w:rsidRDefault="00E82F34" w:rsidP="00E82F34">
            <w:pPr>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E82F34">
              <w:rPr>
                <w:rFonts w:eastAsiaTheme="minorHAnsi"/>
                <w:sz w:val="22"/>
                <w:szCs w:val="22"/>
                <w:lang w:eastAsia="en-US"/>
              </w:rPr>
              <w:t>- sklep z wyrobami medycznymi i ortopedycznymi</w:t>
            </w:r>
          </w:p>
          <w:p w14:paraId="06564998" w14:textId="77777777" w:rsidR="00E82F34" w:rsidRPr="00E82F34" w:rsidRDefault="00E82F34" w:rsidP="00E82F34">
            <w:pPr>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E82F34">
              <w:rPr>
                <w:rFonts w:eastAsiaTheme="minorHAnsi"/>
                <w:sz w:val="22"/>
                <w:szCs w:val="22"/>
                <w:lang w:eastAsia="en-US"/>
              </w:rPr>
              <w:t>- rehabilitacja</w:t>
            </w:r>
          </w:p>
        </w:tc>
      </w:tr>
      <w:tr w:rsidR="00E82F34" w:rsidRPr="00E82F34" w14:paraId="5A490ADE" w14:textId="77777777" w:rsidTr="00E33D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shd w:val="clear" w:color="auto" w:fill="B6DDE8" w:themeFill="accent5" w:themeFillTint="66"/>
          </w:tcPr>
          <w:p w14:paraId="5EB44DE1" w14:textId="77777777" w:rsidR="00E82F34" w:rsidRPr="00E82F34" w:rsidRDefault="00E82F34" w:rsidP="00E82F34">
            <w:pPr>
              <w:rPr>
                <w:rFonts w:eastAsiaTheme="minorHAnsi"/>
                <w:sz w:val="22"/>
                <w:szCs w:val="22"/>
                <w:lang w:eastAsia="en-US"/>
              </w:rPr>
            </w:pPr>
            <w:r w:rsidRPr="00E82F34">
              <w:rPr>
                <w:rFonts w:eastAsiaTheme="minorHAnsi"/>
                <w:sz w:val="22"/>
                <w:szCs w:val="22"/>
                <w:lang w:eastAsia="en-US"/>
              </w:rPr>
              <w:t xml:space="preserve">5. </w:t>
            </w:r>
          </w:p>
        </w:tc>
        <w:tc>
          <w:tcPr>
            <w:tcW w:w="2996" w:type="dxa"/>
            <w:shd w:val="clear" w:color="auto" w:fill="auto"/>
          </w:tcPr>
          <w:p w14:paraId="461C9A3D" w14:textId="34C9E995" w:rsidR="00E82F34" w:rsidRPr="00E82F34" w:rsidRDefault="00E82F34" w:rsidP="00E82F34">
            <w:pPr>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sidRPr="00E82F34">
              <w:rPr>
                <w:rFonts w:eastAsiaTheme="minorHAnsi"/>
                <w:sz w:val="22"/>
                <w:szCs w:val="22"/>
                <w:lang w:eastAsia="en-US"/>
              </w:rPr>
              <w:t>Spółdzielnia Socjalna „Ostoja” w Sokółce</w:t>
            </w:r>
            <w:r w:rsidR="00E33D81">
              <w:rPr>
                <w:rFonts w:eastAsiaTheme="minorHAnsi"/>
                <w:sz w:val="22"/>
                <w:szCs w:val="22"/>
                <w:lang w:eastAsia="en-US"/>
              </w:rPr>
              <w:t>,</w:t>
            </w:r>
            <w:r w:rsidR="00E33D81" w:rsidRPr="00E82F34">
              <w:rPr>
                <w:rFonts w:eastAsiaTheme="minorHAnsi"/>
                <w:sz w:val="22"/>
                <w:szCs w:val="22"/>
                <w:lang w:eastAsia="en-US"/>
              </w:rPr>
              <w:t xml:space="preserve"> ul. Wojska Polskiego 7</w:t>
            </w:r>
          </w:p>
          <w:p w14:paraId="5255E668" w14:textId="59FE33DA" w:rsidR="00E82F34" w:rsidRPr="00E82F34" w:rsidRDefault="00E82F34" w:rsidP="00E33D81">
            <w:pPr>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sidRPr="00E82F34">
              <w:rPr>
                <w:rFonts w:eastAsiaTheme="minorHAnsi"/>
                <w:sz w:val="22"/>
                <w:szCs w:val="22"/>
                <w:lang w:eastAsia="en-US"/>
              </w:rPr>
              <w:t xml:space="preserve">16-100 Sokółka, </w:t>
            </w:r>
          </w:p>
        </w:tc>
        <w:tc>
          <w:tcPr>
            <w:tcW w:w="5084" w:type="dxa"/>
            <w:shd w:val="clear" w:color="auto" w:fill="auto"/>
          </w:tcPr>
          <w:p w14:paraId="4475123A" w14:textId="4112D9B6" w:rsidR="00E82F34" w:rsidRPr="00E82F34" w:rsidRDefault="00E82F34" w:rsidP="00E82F34">
            <w:pPr>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sidRPr="00E82F34">
              <w:rPr>
                <w:rFonts w:eastAsiaTheme="minorHAnsi"/>
                <w:sz w:val="22"/>
                <w:szCs w:val="22"/>
                <w:lang w:eastAsia="en-US"/>
              </w:rPr>
              <w:t>- świadczenie usług opiekuńczych na terenie gminy</w:t>
            </w:r>
            <w:r w:rsidR="00E33D81">
              <w:rPr>
                <w:rFonts w:eastAsiaTheme="minorHAnsi"/>
                <w:sz w:val="22"/>
                <w:szCs w:val="22"/>
                <w:lang w:eastAsia="en-US"/>
              </w:rPr>
              <w:t xml:space="preserve">              </w:t>
            </w:r>
            <w:r w:rsidRPr="00E82F34">
              <w:rPr>
                <w:rFonts w:eastAsiaTheme="minorHAnsi"/>
                <w:sz w:val="22"/>
                <w:szCs w:val="22"/>
                <w:lang w:eastAsia="en-US"/>
              </w:rPr>
              <w:t xml:space="preserve"> i miasta Sokółka </w:t>
            </w:r>
          </w:p>
        </w:tc>
      </w:tr>
    </w:tbl>
    <w:p w14:paraId="7A4F3A18" w14:textId="77777777" w:rsidR="008F2816" w:rsidRDefault="008F2816" w:rsidP="00E657DC">
      <w:pPr>
        <w:spacing w:line="360" w:lineRule="auto"/>
        <w:jc w:val="both"/>
      </w:pPr>
    </w:p>
    <w:p w14:paraId="7F5BF5AE" w14:textId="7F703209" w:rsidR="00E562BD" w:rsidRPr="00E657DC" w:rsidRDefault="00E562BD" w:rsidP="00E657DC">
      <w:pPr>
        <w:spacing w:line="360" w:lineRule="auto"/>
        <w:jc w:val="both"/>
      </w:pPr>
      <w:r w:rsidRPr="00E657DC">
        <w:lastRenderedPageBreak/>
        <w:t xml:space="preserve">Ponadto odnowiono certyfikaty jakości </w:t>
      </w:r>
      <w:r w:rsidR="008F2816">
        <w:t>PES</w:t>
      </w:r>
      <w:r w:rsidR="00671994" w:rsidRPr="00E657DC">
        <w:t xml:space="preserve">, </w:t>
      </w:r>
      <w:r w:rsidR="00510270">
        <w:t>następującym podmiotom</w:t>
      </w:r>
      <w:r w:rsidRPr="00E657DC">
        <w:t xml:space="preserve">: </w:t>
      </w:r>
    </w:p>
    <w:p w14:paraId="702575F8" w14:textId="77777777" w:rsidR="00510270" w:rsidRPr="00510270" w:rsidRDefault="00510270" w:rsidP="00C419D6">
      <w:pPr>
        <w:pStyle w:val="Akapitzlist"/>
        <w:numPr>
          <w:ilvl w:val="0"/>
          <w:numId w:val="43"/>
        </w:numPr>
        <w:spacing w:line="360" w:lineRule="auto"/>
        <w:jc w:val="both"/>
        <w:rPr>
          <w:rFonts w:ascii="Times New Roman" w:hAnsi="Times New Roman" w:cs="Times New Roman"/>
          <w:sz w:val="24"/>
        </w:rPr>
      </w:pPr>
      <w:r w:rsidRPr="00510270">
        <w:rPr>
          <w:rFonts w:ascii="Times New Roman" w:hAnsi="Times New Roman" w:cs="Times New Roman"/>
          <w:sz w:val="24"/>
        </w:rPr>
        <w:t>Stowarzyszenie Kontakt Miast Białystok-Eindhoven;</w:t>
      </w:r>
    </w:p>
    <w:p w14:paraId="682B95DD" w14:textId="77777777" w:rsidR="00510270" w:rsidRPr="00510270" w:rsidRDefault="00510270" w:rsidP="00C419D6">
      <w:pPr>
        <w:pStyle w:val="Akapitzlist"/>
        <w:numPr>
          <w:ilvl w:val="0"/>
          <w:numId w:val="43"/>
        </w:numPr>
        <w:spacing w:line="360" w:lineRule="auto"/>
        <w:jc w:val="both"/>
        <w:rPr>
          <w:rFonts w:ascii="Times New Roman" w:hAnsi="Times New Roman" w:cs="Times New Roman"/>
          <w:sz w:val="24"/>
        </w:rPr>
      </w:pPr>
      <w:r w:rsidRPr="00510270">
        <w:rPr>
          <w:rFonts w:ascii="Times New Roman" w:hAnsi="Times New Roman" w:cs="Times New Roman"/>
          <w:sz w:val="24"/>
        </w:rPr>
        <w:t>Zakład Aktywności Zawodowej SOWA w Lipniaku;</w:t>
      </w:r>
    </w:p>
    <w:p w14:paraId="6B213957" w14:textId="302A6FCD" w:rsidR="00510270" w:rsidRPr="00510270" w:rsidRDefault="00510270" w:rsidP="00C419D6">
      <w:pPr>
        <w:pStyle w:val="Akapitzlist"/>
        <w:numPr>
          <w:ilvl w:val="0"/>
          <w:numId w:val="43"/>
        </w:numPr>
        <w:spacing w:line="360" w:lineRule="auto"/>
        <w:jc w:val="both"/>
        <w:rPr>
          <w:rFonts w:ascii="Times New Roman" w:hAnsi="Times New Roman" w:cs="Times New Roman"/>
          <w:sz w:val="24"/>
        </w:rPr>
      </w:pPr>
      <w:r w:rsidRPr="00510270">
        <w:rPr>
          <w:rFonts w:ascii="Times New Roman" w:hAnsi="Times New Roman" w:cs="Times New Roman"/>
          <w:sz w:val="24"/>
        </w:rPr>
        <w:t xml:space="preserve">Zakład Aktywności Zawodowej </w:t>
      </w:r>
      <w:r w:rsidR="008F2816" w:rsidRPr="00510270">
        <w:rPr>
          <w:rFonts w:ascii="Times New Roman" w:hAnsi="Times New Roman" w:cs="Times New Roman"/>
          <w:sz w:val="24"/>
        </w:rPr>
        <w:t xml:space="preserve">MY DLA INNYCH </w:t>
      </w:r>
      <w:r w:rsidRPr="00510270">
        <w:rPr>
          <w:rFonts w:ascii="Times New Roman" w:hAnsi="Times New Roman" w:cs="Times New Roman"/>
          <w:sz w:val="24"/>
        </w:rPr>
        <w:t>w Białymstoku;</w:t>
      </w:r>
    </w:p>
    <w:p w14:paraId="74A1BAAF" w14:textId="77777777" w:rsidR="00510270" w:rsidRPr="00510270" w:rsidRDefault="00510270" w:rsidP="00C419D6">
      <w:pPr>
        <w:pStyle w:val="Akapitzlist"/>
        <w:numPr>
          <w:ilvl w:val="0"/>
          <w:numId w:val="43"/>
        </w:numPr>
        <w:spacing w:line="360" w:lineRule="auto"/>
        <w:jc w:val="both"/>
        <w:rPr>
          <w:rFonts w:ascii="Times New Roman" w:hAnsi="Times New Roman" w:cs="Times New Roman"/>
          <w:sz w:val="24"/>
        </w:rPr>
      </w:pPr>
      <w:r w:rsidRPr="00510270">
        <w:rPr>
          <w:rFonts w:ascii="Times New Roman" w:hAnsi="Times New Roman" w:cs="Times New Roman"/>
          <w:sz w:val="24"/>
        </w:rPr>
        <w:t>Zakład Aktywności Zawodowej w Krzyżewie;</w:t>
      </w:r>
    </w:p>
    <w:p w14:paraId="7B83C3FB" w14:textId="77777777" w:rsidR="00510270" w:rsidRPr="00510270" w:rsidRDefault="00510270" w:rsidP="00C419D6">
      <w:pPr>
        <w:pStyle w:val="Akapitzlist"/>
        <w:numPr>
          <w:ilvl w:val="0"/>
          <w:numId w:val="43"/>
        </w:numPr>
        <w:spacing w:line="360" w:lineRule="auto"/>
        <w:jc w:val="both"/>
        <w:rPr>
          <w:rFonts w:ascii="Times New Roman" w:hAnsi="Times New Roman" w:cs="Times New Roman"/>
          <w:sz w:val="24"/>
        </w:rPr>
      </w:pPr>
      <w:r w:rsidRPr="00510270">
        <w:rPr>
          <w:rFonts w:ascii="Times New Roman" w:hAnsi="Times New Roman" w:cs="Times New Roman"/>
          <w:sz w:val="24"/>
        </w:rPr>
        <w:t>Centrum Integracji Społecznej „Żelazna” w Białymstoku;</w:t>
      </w:r>
    </w:p>
    <w:p w14:paraId="0902707E" w14:textId="77777777" w:rsidR="00510270" w:rsidRPr="00510270" w:rsidRDefault="00510270" w:rsidP="00C419D6">
      <w:pPr>
        <w:pStyle w:val="Akapitzlist"/>
        <w:numPr>
          <w:ilvl w:val="0"/>
          <w:numId w:val="43"/>
        </w:numPr>
        <w:spacing w:line="360" w:lineRule="auto"/>
        <w:jc w:val="both"/>
        <w:rPr>
          <w:rFonts w:ascii="Times New Roman" w:hAnsi="Times New Roman" w:cs="Times New Roman"/>
          <w:sz w:val="24"/>
        </w:rPr>
      </w:pPr>
      <w:r w:rsidRPr="00510270">
        <w:rPr>
          <w:rFonts w:ascii="Times New Roman" w:hAnsi="Times New Roman" w:cs="Times New Roman"/>
          <w:sz w:val="24"/>
        </w:rPr>
        <w:t>Spółdzielnia Socjalna Kofisport;</w:t>
      </w:r>
    </w:p>
    <w:p w14:paraId="3DA25270" w14:textId="77777777" w:rsidR="00510270" w:rsidRPr="00510270" w:rsidRDefault="00510270" w:rsidP="00C419D6">
      <w:pPr>
        <w:pStyle w:val="Akapitzlist"/>
        <w:numPr>
          <w:ilvl w:val="0"/>
          <w:numId w:val="43"/>
        </w:numPr>
        <w:spacing w:line="360" w:lineRule="auto"/>
        <w:jc w:val="both"/>
        <w:rPr>
          <w:rFonts w:ascii="Times New Roman" w:hAnsi="Times New Roman" w:cs="Times New Roman"/>
          <w:sz w:val="24"/>
        </w:rPr>
      </w:pPr>
      <w:r w:rsidRPr="00510270">
        <w:rPr>
          <w:rFonts w:ascii="Times New Roman" w:hAnsi="Times New Roman" w:cs="Times New Roman"/>
          <w:sz w:val="24"/>
        </w:rPr>
        <w:t>Spółdzielnia Socjalna „Poezja Smaku”;</w:t>
      </w:r>
    </w:p>
    <w:p w14:paraId="1741632A" w14:textId="77777777" w:rsidR="00510270" w:rsidRPr="00510270" w:rsidRDefault="00510270" w:rsidP="00C419D6">
      <w:pPr>
        <w:pStyle w:val="Akapitzlist"/>
        <w:numPr>
          <w:ilvl w:val="0"/>
          <w:numId w:val="43"/>
        </w:numPr>
        <w:spacing w:line="360" w:lineRule="auto"/>
        <w:jc w:val="both"/>
        <w:rPr>
          <w:rFonts w:ascii="Times New Roman" w:hAnsi="Times New Roman" w:cs="Times New Roman"/>
          <w:sz w:val="24"/>
        </w:rPr>
      </w:pPr>
      <w:r w:rsidRPr="00510270">
        <w:rPr>
          <w:rFonts w:ascii="Times New Roman" w:hAnsi="Times New Roman" w:cs="Times New Roman"/>
          <w:sz w:val="24"/>
        </w:rPr>
        <w:t>Spółdzielnia Socjalna JEDYNECZKA;</w:t>
      </w:r>
    </w:p>
    <w:p w14:paraId="4285F8E1" w14:textId="77777777" w:rsidR="00510270" w:rsidRPr="00510270" w:rsidRDefault="00510270" w:rsidP="00C419D6">
      <w:pPr>
        <w:pStyle w:val="Akapitzlist"/>
        <w:numPr>
          <w:ilvl w:val="0"/>
          <w:numId w:val="43"/>
        </w:numPr>
        <w:spacing w:line="360" w:lineRule="auto"/>
        <w:jc w:val="both"/>
        <w:rPr>
          <w:rFonts w:ascii="Times New Roman" w:hAnsi="Times New Roman" w:cs="Times New Roman"/>
          <w:sz w:val="24"/>
        </w:rPr>
      </w:pPr>
      <w:r w:rsidRPr="00510270">
        <w:rPr>
          <w:rFonts w:ascii="Times New Roman" w:hAnsi="Times New Roman" w:cs="Times New Roman"/>
          <w:sz w:val="24"/>
        </w:rPr>
        <w:t>Zakład Aktywności Zawodowej ARGENTA w Łomży;</w:t>
      </w:r>
    </w:p>
    <w:p w14:paraId="28A9B98A" w14:textId="77777777" w:rsidR="00510270" w:rsidRPr="00510270" w:rsidRDefault="00510270" w:rsidP="00C419D6">
      <w:pPr>
        <w:pStyle w:val="Akapitzlist"/>
        <w:numPr>
          <w:ilvl w:val="0"/>
          <w:numId w:val="43"/>
        </w:numPr>
        <w:spacing w:line="360" w:lineRule="auto"/>
        <w:jc w:val="both"/>
        <w:rPr>
          <w:rFonts w:ascii="Times New Roman" w:hAnsi="Times New Roman" w:cs="Times New Roman"/>
          <w:sz w:val="24"/>
        </w:rPr>
      </w:pPr>
      <w:r w:rsidRPr="00510270">
        <w:rPr>
          <w:rFonts w:ascii="Times New Roman" w:hAnsi="Times New Roman" w:cs="Times New Roman"/>
          <w:sz w:val="24"/>
        </w:rPr>
        <w:t>Centrum Integracji Społecznej w Grajewie;</w:t>
      </w:r>
    </w:p>
    <w:p w14:paraId="123FA8E5" w14:textId="77777777" w:rsidR="00510270" w:rsidRPr="00510270" w:rsidRDefault="00510270" w:rsidP="00C419D6">
      <w:pPr>
        <w:pStyle w:val="Akapitzlist"/>
        <w:numPr>
          <w:ilvl w:val="0"/>
          <w:numId w:val="43"/>
        </w:numPr>
        <w:spacing w:line="360" w:lineRule="auto"/>
        <w:jc w:val="both"/>
        <w:rPr>
          <w:rFonts w:ascii="Times New Roman" w:hAnsi="Times New Roman" w:cs="Times New Roman"/>
          <w:sz w:val="24"/>
        </w:rPr>
      </w:pPr>
      <w:r w:rsidRPr="00510270">
        <w:rPr>
          <w:rFonts w:ascii="Times New Roman" w:hAnsi="Times New Roman" w:cs="Times New Roman"/>
          <w:sz w:val="24"/>
        </w:rPr>
        <w:t>Centrum Integracji Społecznej w Augustowie.</w:t>
      </w:r>
    </w:p>
    <w:p w14:paraId="4482A329" w14:textId="77777777" w:rsidR="00E562BD" w:rsidRPr="002650A0" w:rsidRDefault="00E562BD" w:rsidP="00E562BD">
      <w:pPr>
        <w:spacing w:line="360" w:lineRule="auto"/>
        <w:jc w:val="both"/>
      </w:pPr>
      <w:r w:rsidRPr="002650A0">
        <w:t xml:space="preserve">W ramach zadania </w:t>
      </w:r>
      <w:r w:rsidRPr="002650A0">
        <w:rPr>
          <w:b/>
          <w:i/>
        </w:rPr>
        <w:t xml:space="preserve">„Koordynacja regionalnego wieloletniego programu rozwoju ekonomii społecznej” </w:t>
      </w:r>
      <w:r w:rsidRPr="002650A0">
        <w:t xml:space="preserve">przeprowadzono: </w:t>
      </w:r>
    </w:p>
    <w:p w14:paraId="0A26A2B1" w14:textId="79E4CB73" w:rsidR="00AB41D7" w:rsidRPr="008F2816" w:rsidRDefault="00AB41D7" w:rsidP="00C419D6">
      <w:pPr>
        <w:pStyle w:val="Akapitzlist"/>
        <w:numPr>
          <w:ilvl w:val="0"/>
          <w:numId w:val="34"/>
        </w:numPr>
        <w:spacing w:line="360" w:lineRule="auto"/>
        <w:jc w:val="both"/>
        <w:rPr>
          <w:rFonts w:ascii="Times New Roman" w:hAnsi="Times New Roman" w:cs="Times New Roman"/>
          <w:sz w:val="24"/>
          <w:szCs w:val="24"/>
        </w:rPr>
      </w:pPr>
      <w:r w:rsidRPr="00AB41D7">
        <w:rPr>
          <w:rFonts w:ascii="Times New Roman" w:hAnsi="Times New Roman" w:cs="Times New Roman"/>
          <w:sz w:val="24"/>
          <w:szCs w:val="24"/>
        </w:rPr>
        <w:t xml:space="preserve">badanie nt. „Ewaluacja działań realizowanych przez akredytowane OWES działające w poszczególnych subregionach </w:t>
      </w:r>
      <w:r w:rsidRPr="008F2816">
        <w:rPr>
          <w:rFonts w:ascii="Times New Roman" w:hAnsi="Times New Roman" w:cs="Times New Roman"/>
          <w:sz w:val="24"/>
          <w:szCs w:val="24"/>
        </w:rPr>
        <w:t>w województwie podlaskim”,</w:t>
      </w:r>
    </w:p>
    <w:p w14:paraId="073C1C79" w14:textId="40F580F4" w:rsidR="00AB41D7" w:rsidRPr="00AB41D7" w:rsidRDefault="00AB41D7" w:rsidP="00C419D6">
      <w:pPr>
        <w:pStyle w:val="Akapitzlist"/>
        <w:numPr>
          <w:ilvl w:val="0"/>
          <w:numId w:val="34"/>
        </w:numPr>
        <w:spacing w:line="360" w:lineRule="auto"/>
        <w:jc w:val="both"/>
        <w:rPr>
          <w:rFonts w:ascii="Times New Roman" w:hAnsi="Times New Roman" w:cs="Times New Roman"/>
          <w:sz w:val="24"/>
          <w:szCs w:val="24"/>
        </w:rPr>
      </w:pPr>
      <w:r w:rsidRPr="00AB41D7">
        <w:rPr>
          <w:rFonts w:ascii="Times New Roman" w:hAnsi="Times New Roman" w:cs="Times New Roman"/>
          <w:sz w:val="24"/>
          <w:szCs w:val="24"/>
        </w:rPr>
        <w:t>us</w:t>
      </w:r>
      <w:r w:rsidR="001A19D6">
        <w:rPr>
          <w:rFonts w:ascii="Times New Roman" w:hAnsi="Times New Roman" w:cs="Times New Roman"/>
          <w:sz w:val="24"/>
          <w:szCs w:val="24"/>
        </w:rPr>
        <w:t xml:space="preserve">ługę ekspercką </w:t>
      </w:r>
      <w:r w:rsidRPr="00AB41D7">
        <w:rPr>
          <w:rFonts w:ascii="Times New Roman" w:hAnsi="Times New Roman" w:cs="Times New Roman"/>
          <w:sz w:val="24"/>
          <w:szCs w:val="24"/>
        </w:rPr>
        <w:t>dot. opracowania ekspertyzy w zakresie ekonomii społecznej w</w:t>
      </w:r>
      <w:r>
        <w:rPr>
          <w:rFonts w:ascii="Times New Roman" w:hAnsi="Times New Roman" w:cs="Times New Roman"/>
          <w:sz w:val="24"/>
          <w:szCs w:val="24"/>
        </w:rPr>
        <w:t> </w:t>
      </w:r>
      <w:r w:rsidRPr="00AB41D7">
        <w:rPr>
          <w:rFonts w:ascii="Times New Roman" w:hAnsi="Times New Roman" w:cs="Times New Roman"/>
          <w:sz w:val="24"/>
          <w:szCs w:val="24"/>
        </w:rPr>
        <w:t>obszarze społecznym, gospodarczym i instytucjonalnym,</w:t>
      </w:r>
    </w:p>
    <w:p w14:paraId="281CFBF7" w14:textId="24065201" w:rsidR="00AB41D7" w:rsidRPr="00AB41D7" w:rsidRDefault="00AB41D7" w:rsidP="00C419D6">
      <w:pPr>
        <w:pStyle w:val="Akapitzlist"/>
        <w:numPr>
          <w:ilvl w:val="0"/>
          <w:numId w:val="34"/>
        </w:numPr>
        <w:spacing w:line="360" w:lineRule="auto"/>
        <w:jc w:val="both"/>
        <w:rPr>
          <w:rFonts w:ascii="Times New Roman" w:hAnsi="Times New Roman" w:cs="Times New Roman"/>
          <w:sz w:val="24"/>
          <w:szCs w:val="24"/>
        </w:rPr>
      </w:pPr>
      <w:r w:rsidRPr="00AB41D7">
        <w:rPr>
          <w:rFonts w:ascii="Times New Roman" w:hAnsi="Times New Roman" w:cs="Times New Roman"/>
          <w:sz w:val="24"/>
          <w:szCs w:val="24"/>
        </w:rPr>
        <w:t>badanie pn. „Analiza możliwości realizacji przez przedsiębiorstwa społeczne zamówień publicznych gmin i powiatów województwa podlaskiego”,</w:t>
      </w:r>
    </w:p>
    <w:p w14:paraId="7AFAFA6F" w14:textId="0539FE9F" w:rsidR="00AB41D7" w:rsidRPr="00AB41D7" w:rsidRDefault="00AB41D7" w:rsidP="00C419D6">
      <w:pPr>
        <w:pStyle w:val="Akapitzlist"/>
        <w:numPr>
          <w:ilvl w:val="0"/>
          <w:numId w:val="34"/>
        </w:numPr>
        <w:spacing w:line="360" w:lineRule="auto"/>
        <w:jc w:val="both"/>
        <w:rPr>
          <w:rFonts w:ascii="Times New Roman" w:hAnsi="Times New Roman" w:cs="Times New Roman"/>
          <w:sz w:val="24"/>
          <w:szCs w:val="24"/>
        </w:rPr>
      </w:pPr>
      <w:r w:rsidRPr="00AB41D7">
        <w:rPr>
          <w:rFonts w:ascii="Times New Roman" w:hAnsi="Times New Roman" w:cs="Times New Roman"/>
          <w:sz w:val="24"/>
          <w:szCs w:val="24"/>
        </w:rPr>
        <w:t>2 jednodniowe spotkania Regional</w:t>
      </w:r>
      <w:r w:rsidR="001A19D6">
        <w:rPr>
          <w:rFonts w:ascii="Times New Roman" w:hAnsi="Times New Roman" w:cs="Times New Roman"/>
          <w:sz w:val="24"/>
          <w:szCs w:val="24"/>
        </w:rPr>
        <w:t>nego Komitetu Rozwoju Ekonomii S</w:t>
      </w:r>
      <w:r w:rsidRPr="00AB41D7">
        <w:rPr>
          <w:rFonts w:ascii="Times New Roman" w:hAnsi="Times New Roman" w:cs="Times New Roman"/>
          <w:sz w:val="24"/>
          <w:szCs w:val="24"/>
        </w:rPr>
        <w:t>połecznej.</w:t>
      </w:r>
    </w:p>
    <w:p w14:paraId="2D854D6A" w14:textId="77777777" w:rsidR="00E562BD" w:rsidRPr="00311470" w:rsidRDefault="00E562BD" w:rsidP="00E562BD">
      <w:pPr>
        <w:spacing w:line="360" w:lineRule="auto"/>
        <w:jc w:val="both"/>
        <w:rPr>
          <w:color w:val="FF0000"/>
        </w:rPr>
      </w:pPr>
    </w:p>
    <w:p w14:paraId="6DF7A2B0" w14:textId="77777777" w:rsidR="00FE7FCD" w:rsidRPr="008D61D7" w:rsidRDefault="004525D2" w:rsidP="00FE7FCD">
      <w:pPr>
        <w:rPr>
          <w:rFonts w:eastAsia="Calibri"/>
          <w:b/>
          <w:szCs w:val="28"/>
        </w:rPr>
      </w:pPr>
      <w:r w:rsidRPr="008D61D7">
        <w:rPr>
          <w:rFonts w:eastAsia="Calibri"/>
          <w:b/>
          <w:szCs w:val="28"/>
        </w:rPr>
        <w:t>2.2</w:t>
      </w:r>
      <w:r w:rsidR="00FE7FCD" w:rsidRPr="008D61D7">
        <w:rPr>
          <w:rFonts w:eastAsia="Calibri"/>
          <w:b/>
          <w:szCs w:val="28"/>
        </w:rPr>
        <w:t xml:space="preserve"> Ośrodki Wsparcia Ekonomii Społecznej </w:t>
      </w:r>
    </w:p>
    <w:p w14:paraId="50292935" w14:textId="77777777" w:rsidR="00FE7FCD" w:rsidRPr="008D61D7" w:rsidRDefault="00FE7FCD" w:rsidP="00FE7FCD">
      <w:pPr>
        <w:ind w:firstLine="708"/>
        <w:jc w:val="both"/>
        <w:rPr>
          <w:rFonts w:eastAsia="Calibri"/>
          <w:szCs w:val="28"/>
        </w:rPr>
      </w:pPr>
    </w:p>
    <w:p w14:paraId="2C5FC1A7" w14:textId="4FA1DB1F" w:rsidR="00774278" w:rsidRPr="000300A6" w:rsidRDefault="00FE7FCD" w:rsidP="000300A6">
      <w:pPr>
        <w:spacing w:line="360" w:lineRule="auto"/>
        <w:ind w:firstLine="708"/>
        <w:jc w:val="both"/>
        <w:rPr>
          <w:rFonts w:eastAsia="Calibri"/>
          <w:szCs w:val="28"/>
        </w:rPr>
      </w:pPr>
      <w:r w:rsidRPr="008D61D7">
        <w:rPr>
          <w:rFonts w:eastAsia="Calibri"/>
          <w:szCs w:val="28"/>
        </w:rPr>
        <w:t>Ośrodki Wsparcia Ekonomii Społecznej to podstawowe instytucje wspierające przedsiębiorstwa społeczne, których główną rolą jest świadczenie usług doradztwa dla istniejących podmiotów ekonomii społecznej oraz prowadzenie szkoleń skierowanych do osób zainteresowanych założeniem przedsiębiorstwa społecznego czy ekonomizacją swojej organizacji pozarządowej. W 201</w:t>
      </w:r>
      <w:r w:rsidR="008D61D7" w:rsidRPr="008D61D7">
        <w:rPr>
          <w:rFonts w:eastAsia="Calibri"/>
          <w:szCs w:val="28"/>
        </w:rPr>
        <w:t>9</w:t>
      </w:r>
      <w:r w:rsidR="00B53CD5" w:rsidRPr="008D61D7">
        <w:rPr>
          <w:rFonts w:eastAsia="Calibri"/>
          <w:szCs w:val="28"/>
        </w:rPr>
        <w:t xml:space="preserve"> </w:t>
      </w:r>
      <w:r w:rsidRPr="008D61D7">
        <w:rPr>
          <w:rFonts w:eastAsia="Calibri"/>
          <w:szCs w:val="28"/>
        </w:rPr>
        <w:t xml:space="preserve">r. </w:t>
      </w:r>
      <w:r w:rsidR="00A301A0" w:rsidRPr="008D61D7">
        <w:rPr>
          <w:rFonts w:eastAsia="Calibri"/>
          <w:szCs w:val="28"/>
        </w:rPr>
        <w:t xml:space="preserve">województwo podlaskie podzielone było na cztery subregiony. </w:t>
      </w:r>
      <w:r w:rsidR="00B5263C" w:rsidRPr="008D61D7">
        <w:rPr>
          <w:rFonts w:eastAsia="Calibri"/>
          <w:szCs w:val="28"/>
        </w:rPr>
        <w:t>Na poniżej mapce wyróżniono obszary wsparcia udzielanego przez poszczególne OWES-y.</w:t>
      </w:r>
    </w:p>
    <w:p w14:paraId="7094FE54" w14:textId="054A6BE0" w:rsidR="0020356C" w:rsidRPr="006974F6" w:rsidRDefault="0020356C" w:rsidP="0020356C">
      <w:pPr>
        <w:pStyle w:val="Legenda"/>
        <w:jc w:val="center"/>
        <w:rPr>
          <w:rFonts w:ascii="Times New Roman" w:eastAsia="Calibri" w:hAnsi="Times New Roman" w:cs="Times New Roman"/>
          <w:i w:val="0"/>
          <w:color w:val="auto"/>
          <w:szCs w:val="28"/>
        </w:rPr>
      </w:pPr>
      <w:bookmarkStart w:id="0" w:name="_Toc514763338"/>
      <w:bookmarkStart w:id="1" w:name="_Toc4579068"/>
      <w:bookmarkStart w:id="2" w:name="_Toc42176606"/>
      <w:bookmarkStart w:id="3" w:name="_Toc42236359"/>
      <w:r w:rsidRPr="006974F6">
        <w:rPr>
          <w:rFonts w:ascii="Times New Roman" w:hAnsi="Times New Roman" w:cs="Times New Roman"/>
          <w:i w:val="0"/>
          <w:color w:val="auto"/>
        </w:rPr>
        <w:lastRenderedPageBreak/>
        <w:t xml:space="preserve">Mapka </w:t>
      </w:r>
      <w:r w:rsidRPr="006974F6">
        <w:rPr>
          <w:rFonts w:ascii="Times New Roman" w:hAnsi="Times New Roman" w:cs="Times New Roman"/>
          <w:i w:val="0"/>
          <w:color w:val="auto"/>
        </w:rPr>
        <w:fldChar w:fldCharType="begin"/>
      </w:r>
      <w:r w:rsidRPr="006974F6">
        <w:rPr>
          <w:rFonts w:ascii="Times New Roman" w:hAnsi="Times New Roman" w:cs="Times New Roman"/>
          <w:i w:val="0"/>
          <w:color w:val="auto"/>
        </w:rPr>
        <w:instrText xml:space="preserve"> SEQ Mapka \* ARABIC </w:instrText>
      </w:r>
      <w:r w:rsidRPr="006974F6">
        <w:rPr>
          <w:rFonts w:ascii="Times New Roman" w:hAnsi="Times New Roman" w:cs="Times New Roman"/>
          <w:i w:val="0"/>
          <w:color w:val="auto"/>
        </w:rPr>
        <w:fldChar w:fldCharType="separate"/>
      </w:r>
      <w:r w:rsidR="00B53A21">
        <w:rPr>
          <w:rFonts w:ascii="Times New Roman" w:hAnsi="Times New Roman" w:cs="Times New Roman"/>
          <w:i w:val="0"/>
          <w:noProof/>
          <w:color w:val="auto"/>
        </w:rPr>
        <w:t>1</w:t>
      </w:r>
      <w:r w:rsidRPr="006974F6">
        <w:rPr>
          <w:rFonts w:ascii="Times New Roman" w:hAnsi="Times New Roman" w:cs="Times New Roman"/>
          <w:i w:val="0"/>
          <w:color w:val="auto"/>
        </w:rPr>
        <w:fldChar w:fldCharType="end"/>
      </w:r>
      <w:r w:rsidRPr="006974F6">
        <w:rPr>
          <w:rFonts w:ascii="Times New Roman" w:hAnsi="Times New Roman" w:cs="Times New Roman"/>
          <w:i w:val="0"/>
          <w:color w:val="auto"/>
        </w:rPr>
        <w:t xml:space="preserve">. </w:t>
      </w:r>
      <w:r w:rsidR="00A63C04" w:rsidRPr="006974F6">
        <w:rPr>
          <w:rFonts w:ascii="Times New Roman" w:hAnsi="Times New Roman" w:cs="Times New Roman"/>
          <w:i w:val="0"/>
          <w:color w:val="auto"/>
        </w:rPr>
        <w:t xml:space="preserve">Podział województwa podlaskiego na subregiony                                                               </w:t>
      </w:r>
      <w:r w:rsidRPr="006974F6">
        <w:rPr>
          <w:rFonts w:ascii="Times New Roman" w:eastAsia="Calibri" w:hAnsi="Times New Roman" w:cs="Times New Roman"/>
          <w:i w:val="0"/>
          <w:color w:val="auto"/>
          <w:szCs w:val="28"/>
        </w:rPr>
        <w:t>w województwie podlaskim w 201</w:t>
      </w:r>
      <w:r w:rsidR="006974F6" w:rsidRPr="006974F6">
        <w:rPr>
          <w:rFonts w:ascii="Times New Roman" w:eastAsia="Calibri" w:hAnsi="Times New Roman" w:cs="Times New Roman"/>
          <w:i w:val="0"/>
          <w:color w:val="auto"/>
          <w:szCs w:val="28"/>
        </w:rPr>
        <w:t>9</w:t>
      </w:r>
      <w:r w:rsidR="00774278" w:rsidRPr="006974F6">
        <w:rPr>
          <w:rFonts w:ascii="Times New Roman" w:eastAsia="Calibri" w:hAnsi="Times New Roman" w:cs="Times New Roman"/>
          <w:i w:val="0"/>
          <w:color w:val="auto"/>
          <w:szCs w:val="28"/>
        </w:rPr>
        <w:t xml:space="preserve"> </w:t>
      </w:r>
      <w:r w:rsidRPr="006974F6">
        <w:rPr>
          <w:rFonts w:ascii="Times New Roman" w:eastAsia="Calibri" w:hAnsi="Times New Roman" w:cs="Times New Roman"/>
          <w:i w:val="0"/>
          <w:color w:val="auto"/>
          <w:szCs w:val="28"/>
        </w:rPr>
        <w:t>r.</w:t>
      </w:r>
      <w:bookmarkEnd w:id="0"/>
      <w:bookmarkEnd w:id="1"/>
      <w:bookmarkEnd w:id="2"/>
      <w:bookmarkEnd w:id="3"/>
      <w:r w:rsidRPr="006974F6">
        <w:rPr>
          <w:rFonts w:ascii="Times New Roman" w:eastAsia="Calibri" w:hAnsi="Times New Roman" w:cs="Times New Roman"/>
          <w:i w:val="0"/>
          <w:color w:val="auto"/>
          <w:szCs w:val="28"/>
        </w:rPr>
        <w:t xml:space="preserve"> </w:t>
      </w:r>
    </w:p>
    <w:p w14:paraId="1EEDD47A" w14:textId="77777777" w:rsidR="0020356C" w:rsidRPr="00311470" w:rsidRDefault="0020356C" w:rsidP="0020356C">
      <w:pPr>
        <w:spacing w:line="360" w:lineRule="auto"/>
        <w:jc w:val="both"/>
        <w:rPr>
          <w:rFonts w:eastAsia="Calibri"/>
          <w:b/>
          <w:color w:val="FF0000"/>
          <w:szCs w:val="28"/>
        </w:rPr>
      </w:pPr>
    </w:p>
    <w:p w14:paraId="24FD1ED1" w14:textId="77777777" w:rsidR="0020356C" w:rsidRPr="0017325A" w:rsidRDefault="0020356C" w:rsidP="000300A6">
      <w:pPr>
        <w:spacing w:line="360" w:lineRule="auto"/>
        <w:jc w:val="center"/>
        <w:rPr>
          <w:rFonts w:eastAsia="Calibri"/>
          <w:szCs w:val="28"/>
        </w:rPr>
      </w:pPr>
      <w:r w:rsidRPr="0017325A">
        <w:rPr>
          <w:noProof/>
        </w:rPr>
        <w:drawing>
          <wp:inline distT="0" distB="0" distL="0" distR="0" wp14:anchorId="053AEA4C" wp14:editId="6F6064C8">
            <wp:extent cx="4503420" cy="4754340"/>
            <wp:effectExtent l="0" t="0" r="0" b="825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0061" cy="4761351"/>
                    </a:xfrm>
                    <a:prstGeom prst="rect">
                      <a:avLst/>
                    </a:prstGeom>
                    <a:noFill/>
                  </pic:spPr>
                </pic:pic>
              </a:graphicData>
            </a:graphic>
          </wp:inline>
        </w:drawing>
      </w:r>
    </w:p>
    <w:p w14:paraId="1D94113E" w14:textId="77777777" w:rsidR="0020356C" w:rsidRPr="0017325A" w:rsidRDefault="0020356C" w:rsidP="0020356C">
      <w:pPr>
        <w:spacing w:line="360" w:lineRule="auto"/>
        <w:jc w:val="center"/>
        <w:rPr>
          <w:rFonts w:eastAsia="Calibri"/>
          <w:i/>
          <w:szCs w:val="28"/>
        </w:rPr>
      </w:pPr>
      <w:r w:rsidRPr="0017325A">
        <w:rPr>
          <w:rFonts w:eastAsia="Calibri"/>
          <w:i/>
          <w:szCs w:val="28"/>
        </w:rPr>
        <w:t>Źródła: opracowanie własne</w:t>
      </w:r>
    </w:p>
    <w:p w14:paraId="54663EC8" w14:textId="77777777" w:rsidR="0020356C" w:rsidRPr="0017325A" w:rsidRDefault="0020356C" w:rsidP="00FE7FCD">
      <w:pPr>
        <w:spacing w:line="360" w:lineRule="auto"/>
        <w:ind w:firstLine="708"/>
        <w:jc w:val="both"/>
        <w:rPr>
          <w:rFonts w:eastAsia="Calibri"/>
          <w:szCs w:val="28"/>
        </w:rPr>
      </w:pPr>
    </w:p>
    <w:p w14:paraId="71834E87" w14:textId="49BEC0CA" w:rsidR="00724937" w:rsidRPr="0017325A" w:rsidRDefault="00B5263C" w:rsidP="00C52463">
      <w:pPr>
        <w:spacing w:line="360" w:lineRule="auto"/>
        <w:ind w:firstLine="708"/>
        <w:jc w:val="both"/>
        <w:rPr>
          <w:rFonts w:eastAsia="Calibri"/>
          <w:szCs w:val="28"/>
        </w:rPr>
      </w:pPr>
      <w:r w:rsidRPr="0017325A">
        <w:rPr>
          <w:rFonts w:eastAsia="Calibri"/>
          <w:szCs w:val="28"/>
        </w:rPr>
        <w:t>Poniżej przedstawiono in</w:t>
      </w:r>
      <w:r w:rsidR="000E0AD3" w:rsidRPr="0017325A">
        <w:rPr>
          <w:rFonts w:eastAsia="Calibri"/>
          <w:szCs w:val="28"/>
        </w:rPr>
        <w:t>formacje na temat realizatorów p</w:t>
      </w:r>
      <w:r w:rsidRPr="0017325A">
        <w:rPr>
          <w:rFonts w:eastAsia="Calibri"/>
          <w:szCs w:val="28"/>
        </w:rPr>
        <w:t>rojektów OWES w województwie podlaskim w 201</w:t>
      </w:r>
      <w:r w:rsidR="006974F6" w:rsidRPr="0017325A">
        <w:rPr>
          <w:rFonts w:eastAsia="Calibri"/>
          <w:szCs w:val="28"/>
        </w:rPr>
        <w:t>9</w:t>
      </w:r>
      <w:r w:rsidRPr="0017325A">
        <w:rPr>
          <w:rFonts w:eastAsia="Calibri"/>
          <w:szCs w:val="28"/>
        </w:rPr>
        <w:t xml:space="preserve"> r. </w:t>
      </w:r>
    </w:p>
    <w:p w14:paraId="55688302" w14:textId="77777777" w:rsidR="00724937" w:rsidRPr="0017325A" w:rsidRDefault="00724937" w:rsidP="00C419D6">
      <w:pPr>
        <w:pStyle w:val="Akapitzlist"/>
        <w:numPr>
          <w:ilvl w:val="0"/>
          <w:numId w:val="8"/>
        </w:numPr>
        <w:spacing w:line="360" w:lineRule="auto"/>
        <w:ind w:left="284" w:hanging="284"/>
        <w:jc w:val="both"/>
        <w:rPr>
          <w:rFonts w:ascii="Times New Roman" w:eastAsia="Calibri" w:hAnsi="Times New Roman" w:cs="Times New Roman"/>
          <w:b/>
          <w:sz w:val="24"/>
          <w:szCs w:val="24"/>
        </w:rPr>
      </w:pPr>
      <w:r w:rsidRPr="0017325A">
        <w:rPr>
          <w:rFonts w:ascii="Times New Roman" w:eastAsia="Calibri" w:hAnsi="Times New Roman" w:cs="Times New Roman"/>
          <w:b/>
          <w:sz w:val="24"/>
          <w:szCs w:val="24"/>
        </w:rPr>
        <w:t>Subregion białostocki</w:t>
      </w:r>
    </w:p>
    <w:p w14:paraId="2576C835" w14:textId="77777777" w:rsidR="00724937" w:rsidRPr="0017325A" w:rsidRDefault="00724937" w:rsidP="00115353">
      <w:pPr>
        <w:spacing w:line="360" w:lineRule="auto"/>
        <w:ind w:left="284" w:hanging="284"/>
        <w:jc w:val="both"/>
        <w:rPr>
          <w:rFonts w:eastAsia="Calibri"/>
          <w:i/>
        </w:rPr>
      </w:pPr>
      <w:r w:rsidRPr="0017325A">
        <w:rPr>
          <w:rFonts w:eastAsia="Calibri"/>
          <w:i/>
        </w:rPr>
        <w:t xml:space="preserve">Białostocki Ośrodek </w:t>
      </w:r>
      <w:r w:rsidR="000E0AD3" w:rsidRPr="0017325A">
        <w:rPr>
          <w:rFonts w:eastAsia="Calibri"/>
          <w:i/>
        </w:rPr>
        <w:t>Wsparcia Ekonomii S</w:t>
      </w:r>
      <w:r w:rsidR="00B81A31" w:rsidRPr="0017325A">
        <w:rPr>
          <w:rFonts w:eastAsia="Calibri"/>
          <w:i/>
        </w:rPr>
        <w:t xml:space="preserve">połecznej </w:t>
      </w:r>
    </w:p>
    <w:p w14:paraId="58EB62FB" w14:textId="77777777" w:rsidR="00B81A31" w:rsidRPr="0017325A" w:rsidRDefault="00B81A31" w:rsidP="00115353">
      <w:pPr>
        <w:pStyle w:val="Akapitzlist"/>
        <w:shd w:val="clear" w:color="auto" w:fill="DAEEF3" w:themeFill="accent5" w:themeFillTint="33"/>
        <w:spacing w:line="360" w:lineRule="auto"/>
        <w:ind w:left="284" w:hanging="284"/>
        <w:jc w:val="both"/>
        <w:rPr>
          <w:rFonts w:ascii="Times New Roman" w:hAnsi="Times New Roman" w:cs="Times New Roman"/>
          <w:bCs/>
          <w:sz w:val="24"/>
          <w:szCs w:val="24"/>
        </w:rPr>
      </w:pPr>
      <w:r w:rsidRPr="0017325A">
        <w:rPr>
          <w:rStyle w:val="Pogrubienie"/>
          <w:rFonts w:ascii="Times New Roman" w:eastAsiaTheme="majorEastAsia" w:hAnsi="Times New Roman" w:cs="Times New Roman"/>
          <w:sz w:val="24"/>
          <w:szCs w:val="24"/>
        </w:rPr>
        <w:t>Lider:</w:t>
      </w:r>
      <w:r w:rsidRPr="0017325A">
        <w:rPr>
          <w:rStyle w:val="Pogrubienie"/>
          <w:rFonts w:ascii="Times New Roman" w:eastAsiaTheme="majorEastAsia" w:hAnsi="Times New Roman" w:cs="Times New Roman"/>
          <w:b w:val="0"/>
          <w:sz w:val="24"/>
          <w:szCs w:val="24"/>
        </w:rPr>
        <w:t xml:space="preserve"> </w:t>
      </w:r>
      <w:r w:rsidR="00884E76" w:rsidRPr="0017325A">
        <w:rPr>
          <w:rStyle w:val="Pogrubienie"/>
          <w:rFonts w:ascii="Times New Roman" w:eastAsiaTheme="majorEastAsia" w:hAnsi="Times New Roman" w:cs="Times New Roman"/>
          <w:b w:val="0"/>
          <w:sz w:val="24"/>
          <w:szCs w:val="24"/>
        </w:rPr>
        <w:t xml:space="preserve">    </w:t>
      </w:r>
      <w:r w:rsidR="00A63C04" w:rsidRPr="0017325A">
        <w:rPr>
          <w:rStyle w:val="Pogrubienie"/>
          <w:rFonts w:ascii="Times New Roman" w:eastAsiaTheme="majorEastAsia" w:hAnsi="Times New Roman" w:cs="Times New Roman"/>
          <w:b w:val="0"/>
          <w:sz w:val="24"/>
          <w:szCs w:val="24"/>
        </w:rPr>
        <w:t xml:space="preserve">  </w:t>
      </w:r>
      <w:r w:rsidR="00724937" w:rsidRPr="0017325A">
        <w:rPr>
          <w:rStyle w:val="Pogrubienie"/>
          <w:rFonts w:ascii="Times New Roman" w:eastAsiaTheme="majorEastAsia" w:hAnsi="Times New Roman" w:cs="Times New Roman"/>
          <w:b w:val="0"/>
          <w:sz w:val="24"/>
          <w:szCs w:val="24"/>
        </w:rPr>
        <w:t>Ośrodek Wspierania Organizacji Pozarządowych</w:t>
      </w:r>
      <w:r w:rsidR="00724937" w:rsidRPr="0017325A">
        <w:rPr>
          <w:rFonts w:ascii="Times New Roman" w:hAnsi="Times New Roman" w:cs="Times New Roman"/>
          <w:bCs/>
          <w:sz w:val="24"/>
          <w:szCs w:val="24"/>
        </w:rPr>
        <w:t xml:space="preserve"> </w:t>
      </w:r>
    </w:p>
    <w:p w14:paraId="59412D32" w14:textId="77777777" w:rsidR="00724937" w:rsidRPr="0017325A" w:rsidRDefault="00B81A31" w:rsidP="00115353">
      <w:pPr>
        <w:pStyle w:val="Akapitzlist"/>
        <w:shd w:val="clear" w:color="auto" w:fill="DAEEF3" w:themeFill="accent5" w:themeFillTint="33"/>
        <w:spacing w:line="360" w:lineRule="auto"/>
        <w:ind w:left="284" w:hanging="284"/>
        <w:jc w:val="both"/>
        <w:rPr>
          <w:rFonts w:ascii="Times New Roman" w:eastAsiaTheme="majorEastAsia" w:hAnsi="Times New Roman" w:cs="Times New Roman"/>
          <w:bCs/>
          <w:sz w:val="24"/>
          <w:szCs w:val="24"/>
        </w:rPr>
      </w:pPr>
      <w:r w:rsidRPr="0017325A">
        <w:rPr>
          <w:rFonts w:ascii="Times New Roman" w:hAnsi="Times New Roman" w:cs="Times New Roman"/>
          <w:b/>
          <w:bCs/>
          <w:sz w:val="24"/>
          <w:szCs w:val="24"/>
        </w:rPr>
        <w:t>Partner:</w:t>
      </w:r>
      <w:r w:rsidRPr="0017325A">
        <w:rPr>
          <w:rFonts w:ascii="Times New Roman" w:hAnsi="Times New Roman" w:cs="Times New Roman"/>
          <w:bCs/>
          <w:sz w:val="24"/>
          <w:szCs w:val="24"/>
        </w:rPr>
        <w:t xml:space="preserve"> </w:t>
      </w:r>
      <w:r w:rsidR="00884E76" w:rsidRPr="0017325A">
        <w:rPr>
          <w:rFonts w:ascii="Times New Roman" w:hAnsi="Times New Roman" w:cs="Times New Roman"/>
          <w:bCs/>
          <w:sz w:val="24"/>
          <w:szCs w:val="24"/>
        </w:rPr>
        <w:t xml:space="preserve">  </w:t>
      </w:r>
      <w:r w:rsidR="00724937" w:rsidRPr="0017325A">
        <w:rPr>
          <w:rStyle w:val="Pogrubienie"/>
          <w:rFonts w:ascii="Times New Roman" w:eastAsiaTheme="majorEastAsia" w:hAnsi="Times New Roman" w:cs="Times New Roman"/>
          <w:b w:val="0"/>
          <w:sz w:val="24"/>
          <w:szCs w:val="24"/>
        </w:rPr>
        <w:t>Fundacj</w:t>
      </w:r>
      <w:r w:rsidRPr="0017325A">
        <w:rPr>
          <w:rStyle w:val="Pogrubienie"/>
          <w:rFonts w:ascii="Times New Roman" w:eastAsiaTheme="majorEastAsia" w:hAnsi="Times New Roman" w:cs="Times New Roman"/>
          <w:b w:val="0"/>
          <w:sz w:val="24"/>
          <w:szCs w:val="24"/>
        </w:rPr>
        <w:t xml:space="preserve">a </w:t>
      </w:r>
      <w:r w:rsidR="00115353" w:rsidRPr="0017325A">
        <w:rPr>
          <w:rStyle w:val="Pogrubienie"/>
          <w:rFonts w:ascii="Times New Roman" w:eastAsiaTheme="majorEastAsia" w:hAnsi="Times New Roman" w:cs="Times New Roman"/>
          <w:b w:val="0"/>
          <w:sz w:val="24"/>
          <w:szCs w:val="24"/>
        </w:rPr>
        <w:t>Forum Inicjatyw Rozwojowych</w:t>
      </w:r>
    </w:p>
    <w:p w14:paraId="346FB43A" w14:textId="77777777" w:rsidR="00115353" w:rsidRDefault="00115353" w:rsidP="00115353">
      <w:pPr>
        <w:pStyle w:val="Akapitzlist"/>
        <w:spacing w:line="360" w:lineRule="auto"/>
        <w:ind w:left="284" w:hanging="284"/>
        <w:jc w:val="both"/>
        <w:rPr>
          <w:rFonts w:ascii="Times New Roman" w:eastAsia="Calibri" w:hAnsi="Times New Roman" w:cs="Times New Roman"/>
          <w:b/>
          <w:sz w:val="24"/>
        </w:rPr>
      </w:pPr>
    </w:p>
    <w:p w14:paraId="513F05C5" w14:textId="77777777" w:rsidR="00877C56" w:rsidRPr="0017325A" w:rsidRDefault="00877C56" w:rsidP="00115353">
      <w:pPr>
        <w:pStyle w:val="Akapitzlist"/>
        <w:spacing w:line="360" w:lineRule="auto"/>
        <w:ind w:left="284" w:hanging="284"/>
        <w:jc w:val="both"/>
        <w:rPr>
          <w:rFonts w:ascii="Times New Roman" w:eastAsia="Calibri" w:hAnsi="Times New Roman" w:cs="Times New Roman"/>
          <w:b/>
          <w:sz w:val="24"/>
        </w:rPr>
      </w:pPr>
    </w:p>
    <w:p w14:paraId="3C61DF7A" w14:textId="77777777" w:rsidR="00724937" w:rsidRPr="0017325A" w:rsidRDefault="00724937" w:rsidP="00C419D6">
      <w:pPr>
        <w:pStyle w:val="Akapitzlist"/>
        <w:numPr>
          <w:ilvl w:val="0"/>
          <w:numId w:val="8"/>
        </w:numPr>
        <w:spacing w:line="360" w:lineRule="auto"/>
        <w:ind w:left="284" w:hanging="284"/>
        <w:jc w:val="both"/>
        <w:rPr>
          <w:rFonts w:ascii="Times New Roman" w:eastAsia="Calibri" w:hAnsi="Times New Roman" w:cs="Times New Roman"/>
          <w:b/>
          <w:sz w:val="24"/>
        </w:rPr>
      </w:pPr>
      <w:r w:rsidRPr="0017325A">
        <w:rPr>
          <w:rFonts w:ascii="Times New Roman" w:eastAsia="Calibri" w:hAnsi="Times New Roman" w:cs="Times New Roman"/>
          <w:b/>
          <w:sz w:val="24"/>
        </w:rPr>
        <w:lastRenderedPageBreak/>
        <w:t xml:space="preserve">Subregion </w:t>
      </w:r>
      <w:r w:rsidR="00B81A31" w:rsidRPr="0017325A">
        <w:rPr>
          <w:rFonts w:ascii="Times New Roman" w:eastAsia="Calibri" w:hAnsi="Times New Roman" w:cs="Times New Roman"/>
          <w:b/>
          <w:sz w:val="24"/>
        </w:rPr>
        <w:t>suwalski:</w:t>
      </w:r>
    </w:p>
    <w:p w14:paraId="11C70CF6" w14:textId="77777777" w:rsidR="00B81A31" w:rsidRPr="0017325A" w:rsidRDefault="00B81A31" w:rsidP="00115353">
      <w:pPr>
        <w:spacing w:line="360" w:lineRule="auto"/>
        <w:ind w:left="284" w:hanging="284"/>
        <w:jc w:val="both"/>
        <w:rPr>
          <w:rFonts w:eastAsia="Calibri"/>
          <w:i/>
        </w:rPr>
      </w:pPr>
      <w:r w:rsidRPr="0017325A">
        <w:rPr>
          <w:rFonts w:eastAsia="Calibri"/>
          <w:i/>
        </w:rPr>
        <w:t>Podlaskie Centrum</w:t>
      </w:r>
      <w:r w:rsidR="00884E76" w:rsidRPr="0017325A">
        <w:rPr>
          <w:rFonts w:eastAsia="Calibri"/>
          <w:i/>
        </w:rPr>
        <w:t xml:space="preserve"> Wspierania Ekonomii S</w:t>
      </w:r>
      <w:r w:rsidRPr="0017325A">
        <w:rPr>
          <w:rFonts w:eastAsia="Calibri"/>
          <w:i/>
        </w:rPr>
        <w:t xml:space="preserve">połecznej </w:t>
      </w:r>
    </w:p>
    <w:p w14:paraId="1C48F157" w14:textId="77777777" w:rsidR="00B81A31" w:rsidRPr="0017325A" w:rsidRDefault="00B81A31" w:rsidP="00115353">
      <w:pPr>
        <w:pStyle w:val="Akapitzlist"/>
        <w:shd w:val="clear" w:color="auto" w:fill="DAEEF3" w:themeFill="accent5" w:themeFillTint="33"/>
        <w:spacing w:line="360" w:lineRule="auto"/>
        <w:ind w:left="284" w:hanging="284"/>
        <w:jc w:val="both"/>
        <w:rPr>
          <w:rFonts w:ascii="Times New Roman" w:hAnsi="Times New Roman" w:cs="Times New Roman"/>
          <w:bCs/>
          <w:sz w:val="24"/>
          <w:szCs w:val="24"/>
        </w:rPr>
      </w:pPr>
      <w:r w:rsidRPr="0017325A">
        <w:rPr>
          <w:rStyle w:val="Pogrubienie"/>
          <w:rFonts w:ascii="Times New Roman" w:eastAsiaTheme="majorEastAsia" w:hAnsi="Times New Roman" w:cs="Times New Roman"/>
          <w:sz w:val="24"/>
          <w:szCs w:val="24"/>
        </w:rPr>
        <w:t>Lider:</w:t>
      </w:r>
      <w:r w:rsidRPr="0017325A">
        <w:rPr>
          <w:rStyle w:val="Pogrubienie"/>
          <w:rFonts w:ascii="Times New Roman" w:eastAsiaTheme="majorEastAsia" w:hAnsi="Times New Roman" w:cs="Times New Roman"/>
          <w:b w:val="0"/>
          <w:sz w:val="24"/>
          <w:szCs w:val="24"/>
        </w:rPr>
        <w:t xml:space="preserve"> </w:t>
      </w:r>
      <w:r w:rsidR="00884E76" w:rsidRPr="0017325A">
        <w:rPr>
          <w:rStyle w:val="Pogrubienie"/>
          <w:rFonts w:ascii="Times New Roman" w:eastAsiaTheme="majorEastAsia" w:hAnsi="Times New Roman" w:cs="Times New Roman"/>
          <w:b w:val="0"/>
          <w:sz w:val="24"/>
          <w:szCs w:val="24"/>
        </w:rPr>
        <w:t xml:space="preserve">    </w:t>
      </w:r>
      <w:r w:rsidR="00A63C04" w:rsidRPr="0017325A">
        <w:rPr>
          <w:rStyle w:val="Pogrubienie"/>
          <w:rFonts w:ascii="Times New Roman" w:eastAsiaTheme="majorEastAsia" w:hAnsi="Times New Roman" w:cs="Times New Roman"/>
          <w:b w:val="0"/>
          <w:sz w:val="24"/>
          <w:szCs w:val="24"/>
        </w:rPr>
        <w:t xml:space="preserve"> </w:t>
      </w:r>
      <w:r w:rsidRPr="0017325A">
        <w:rPr>
          <w:rStyle w:val="Pogrubienie"/>
          <w:rFonts w:ascii="Times New Roman" w:eastAsiaTheme="majorEastAsia" w:hAnsi="Times New Roman" w:cs="Times New Roman"/>
          <w:b w:val="0"/>
          <w:sz w:val="24"/>
          <w:szCs w:val="24"/>
        </w:rPr>
        <w:t xml:space="preserve">Centrum Aktywności </w:t>
      </w:r>
      <w:r w:rsidR="00884E76" w:rsidRPr="0017325A">
        <w:rPr>
          <w:rStyle w:val="Pogrubienie"/>
          <w:rFonts w:ascii="Times New Roman" w:eastAsiaTheme="majorEastAsia" w:hAnsi="Times New Roman" w:cs="Times New Roman"/>
          <w:b w:val="0"/>
          <w:sz w:val="24"/>
          <w:szCs w:val="24"/>
        </w:rPr>
        <w:t>S</w:t>
      </w:r>
      <w:r w:rsidRPr="0017325A">
        <w:rPr>
          <w:rStyle w:val="Pogrubienie"/>
          <w:rFonts w:ascii="Times New Roman" w:eastAsiaTheme="majorEastAsia" w:hAnsi="Times New Roman" w:cs="Times New Roman"/>
          <w:b w:val="0"/>
          <w:sz w:val="24"/>
          <w:szCs w:val="24"/>
        </w:rPr>
        <w:t>połecznej PRYZMAT</w:t>
      </w:r>
    </w:p>
    <w:p w14:paraId="355F6462" w14:textId="77777777" w:rsidR="00884E76" w:rsidRPr="0017325A" w:rsidRDefault="00B81A31" w:rsidP="00115353">
      <w:pPr>
        <w:pStyle w:val="Akapitzlist"/>
        <w:shd w:val="clear" w:color="auto" w:fill="DAEEF3" w:themeFill="accent5" w:themeFillTint="33"/>
        <w:spacing w:line="360" w:lineRule="auto"/>
        <w:ind w:left="284" w:hanging="284"/>
        <w:jc w:val="both"/>
        <w:rPr>
          <w:rFonts w:ascii="Times New Roman" w:hAnsi="Times New Roman" w:cs="Times New Roman"/>
          <w:bCs/>
          <w:sz w:val="24"/>
          <w:szCs w:val="24"/>
        </w:rPr>
      </w:pPr>
      <w:r w:rsidRPr="0017325A">
        <w:rPr>
          <w:rFonts w:ascii="Times New Roman" w:hAnsi="Times New Roman" w:cs="Times New Roman"/>
          <w:b/>
          <w:bCs/>
          <w:sz w:val="24"/>
          <w:szCs w:val="24"/>
        </w:rPr>
        <w:t>Partner:</w:t>
      </w:r>
      <w:r w:rsidRPr="0017325A">
        <w:rPr>
          <w:rFonts w:ascii="Times New Roman" w:hAnsi="Times New Roman" w:cs="Times New Roman"/>
          <w:bCs/>
          <w:sz w:val="24"/>
          <w:szCs w:val="24"/>
        </w:rPr>
        <w:t xml:space="preserve"> </w:t>
      </w:r>
      <w:r w:rsidR="00884E76" w:rsidRPr="0017325A">
        <w:rPr>
          <w:rFonts w:ascii="Times New Roman" w:hAnsi="Times New Roman" w:cs="Times New Roman"/>
          <w:bCs/>
          <w:sz w:val="24"/>
          <w:szCs w:val="24"/>
        </w:rPr>
        <w:t xml:space="preserve"> Fundacja Rozwoju Przedsiębiorczości w Suwałkach, </w:t>
      </w:r>
    </w:p>
    <w:p w14:paraId="279ACBE9" w14:textId="77777777" w:rsidR="00A63C04" w:rsidRPr="0017325A" w:rsidRDefault="00A63C04" w:rsidP="00A63C04">
      <w:pPr>
        <w:pStyle w:val="Akapitzlist"/>
        <w:shd w:val="clear" w:color="auto" w:fill="DAEEF3" w:themeFill="accent5" w:themeFillTint="33"/>
        <w:spacing w:line="360" w:lineRule="auto"/>
        <w:ind w:left="284" w:hanging="284"/>
        <w:jc w:val="both"/>
        <w:rPr>
          <w:rFonts w:ascii="Times New Roman" w:hAnsi="Times New Roman" w:cs="Times New Roman"/>
          <w:bCs/>
          <w:sz w:val="24"/>
          <w:szCs w:val="24"/>
        </w:rPr>
      </w:pPr>
      <w:r w:rsidRPr="0017325A">
        <w:rPr>
          <w:rFonts w:ascii="Times New Roman" w:hAnsi="Times New Roman" w:cs="Times New Roman"/>
          <w:bCs/>
          <w:sz w:val="24"/>
          <w:szCs w:val="24"/>
        </w:rPr>
        <w:t xml:space="preserve">                 </w:t>
      </w:r>
      <w:r w:rsidR="00884E76" w:rsidRPr="0017325A">
        <w:rPr>
          <w:rFonts w:ascii="Times New Roman" w:hAnsi="Times New Roman" w:cs="Times New Roman"/>
          <w:bCs/>
          <w:sz w:val="24"/>
          <w:szCs w:val="24"/>
        </w:rPr>
        <w:t>Stowarzyszenie Euroregion Niemen</w:t>
      </w:r>
    </w:p>
    <w:p w14:paraId="788D67FB" w14:textId="77777777" w:rsidR="0020356C" w:rsidRPr="0017325A" w:rsidRDefault="00A63C04" w:rsidP="00115353">
      <w:pPr>
        <w:pStyle w:val="Akapitzlist"/>
        <w:shd w:val="clear" w:color="auto" w:fill="DAEEF3" w:themeFill="accent5" w:themeFillTint="33"/>
        <w:spacing w:line="360" w:lineRule="auto"/>
        <w:ind w:left="284" w:hanging="284"/>
        <w:jc w:val="both"/>
        <w:rPr>
          <w:rFonts w:ascii="Times New Roman" w:eastAsiaTheme="majorEastAsia" w:hAnsi="Times New Roman" w:cs="Times New Roman"/>
          <w:b/>
          <w:bCs/>
          <w:sz w:val="24"/>
          <w:szCs w:val="24"/>
        </w:rPr>
      </w:pPr>
      <w:r w:rsidRPr="0017325A">
        <w:rPr>
          <w:rFonts w:ascii="Times New Roman" w:hAnsi="Times New Roman" w:cs="Times New Roman"/>
          <w:bCs/>
          <w:sz w:val="24"/>
          <w:szCs w:val="24"/>
        </w:rPr>
        <w:t xml:space="preserve">                 </w:t>
      </w:r>
      <w:r w:rsidR="00884E76" w:rsidRPr="0017325A">
        <w:rPr>
          <w:rFonts w:ascii="Times New Roman" w:hAnsi="Times New Roman" w:cs="Times New Roman"/>
          <w:bCs/>
          <w:sz w:val="24"/>
          <w:szCs w:val="24"/>
        </w:rPr>
        <w:t xml:space="preserve">Park Naukowo-Technologiczny Polska Wschód w Suwałkach Sp. Z o.o  </w:t>
      </w:r>
    </w:p>
    <w:p w14:paraId="63DB0D2E" w14:textId="77777777" w:rsidR="00115353" w:rsidRPr="0017325A" w:rsidRDefault="00115353" w:rsidP="00115353">
      <w:pPr>
        <w:pStyle w:val="Akapitzlist"/>
        <w:spacing w:line="360" w:lineRule="auto"/>
        <w:ind w:left="284" w:hanging="284"/>
        <w:jc w:val="both"/>
        <w:rPr>
          <w:rFonts w:ascii="Times New Roman" w:eastAsia="Calibri" w:hAnsi="Times New Roman" w:cs="Times New Roman"/>
          <w:b/>
          <w:sz w:val="24"/>
          <w:szCs w:val="24"/>
        </w:rPr>
      </w:pPr>
    </w:p>
    <w:p w14:paraId="6595876F" w14:textId="77777777" w:rsidR="0020356C" w:rsidRPr="0017325A" w:rsidRDefault="00D80F77" w:rsidP="00C419D6">
      <w:pPr>
        <w:pStyle w:val="Akapitzlist"/>
        <w:numPr>
          <w:ilvl w:val="0"/>
          <w:numId w:val="8"/>
        </w:numPr>
        <w:spacing w:line="360" w:lineRule="auto"/>
        <w:ind w:left="284" w:hanging="284"/>
        <w:jc w:val="both"/>
        <w:rPr>
          <w:rFonts w:ascii="Times New Roman" w:eastAsia="Calibri" w:hAnsi="Times New Roman" w:cs="Times New Roman"/>
          <w:b/>
          <w:sz w:val="24"/>
          <w:szCs w:val="24"/>
        </w:rPr>
      </w:pPr>
      <w:r w:rsidRPr="0017325A">
        <w:rPr>
          <w:rFonts w:ascii="Times New Roman" w:eastAsia="Calibri" w:hAnsi="Times New Roman" w:cs="Times New Roman"/>
          <w:b/>
          <w:sz w:val="24"/>
          <w:szCs w:val="24"/>
        </w:rPr>
        <w:t>Subregion łomżyński:</w:t>
      </w:r>
    </w:p>
    <w:p w14:paraId="3479927A" w14:textId="77777777" w:rsidR="00D80F77" w:rsidRPr="0017325A" w:rsidRDefault="00D80F77" w:rsidP="00115353">
      <w:pPr>
        <w:spacing w:line="360" w:lineRule="auto"/>
        <w:ind w:left="284" w:hanging="284"/>
        <w:jc w:val="both"/>
        <w:rPr>
          <w:rFonts w:eastAsia="Calibri"/>
          <w:i/>
        </w:rPr>
      </w:pPr>
      <w:r w:rsidRPr="0017325A">
        <w:rPr>
          <w:rFonts w:eastAsia="Calibri"/>
          <w:i/>
        </w:rPr>
        <w:t xml:space="preserve">Rozwój Ekonomii Społecznej </w:t>
      </w:r>
    </w:p>
    <w:p w14:paraId="36F53467" w14:textId="7CDE0305" w:rsidR="00D80F77" w:rsidRPr="0017325A" w:rsidRDefault="00D80F77" w:rsidP="00115353">
      <w:pPr>
        <w:pStyle w:val="Akapitzlist"/>
        <w:shd w:val="clear" w:color="auto" w:fill="DAEEF3" w:themeFill="accent5" w:themeFillTint="33"/>
        <w:spacing w:line="360" w:lineRule="auto"/>
        <w:ind w:left="284" w:hanging="284"/>
        <w:jc w:val="both"/>
        <w:rPr>
          <w:rFonts w:ascii="Times New Roman" w:hAnsi="Times New Roman" w:cs="Times New Roman"/>
          <w:bCs/>
          <w:sz w:val="24"/>
          <w:szCs w:val="24"/>
        </w:rPr>
      </w:pPr>
      <w:r w:rsidRPr="0017325A">
        <w:rPr>
          <w:rStyle w:val="Pogrubienie"/>
          <w:rFonts w:ascii="Times New Roman" w:eastAsiaTheme="majorEastAsia" w:hAnsi="Times New Roman" w:cs="Times New Roman"/>
          <w:sz w:val="24"/>
          <w:szCs w:val="24"/>
        </w:rPr>
        <w:t>Lider:</w:t>
      </w:r>
      <w:r w:rsidRPr="0017325A">
        <w:rPr>
          <w:rStyle w:val="Pogrubienie"/>
          <w:rFonts w:ascii="Times New Roman" w:eastAsiaTheme="majorEastAsia" w:hAnsi="Times New Roman" w:cs="Times New Roman"/>
          <w:b w:val="0"/>
          <w:sz w:val="24"/>
          <w:szCs w:val="24"/>
        </w:rPr>
        <w:t xml:space="preserve">    </w:t>
      </w:r>
      <w:r w:rsidR="00A63C04" w:rsidRPr="0017325A">
        <w:rPr>
          <w:rStyle w:val="Pogrubienie"/>
          <w:rFonts w:ascii="Times New Roman" w:eastAsiaTheme="majorEastAsia" w:hAnsi="Times New Roman" w:cs="Times New Roman"/>
          <w:b w:val="0"/>
          <w:sz w:val="24"/>
          <w:szCs w:val="24"/>
        </w:rPr>
        <w:t xml:space="preserve"> </w:t>
      </w:r>
      <w:r w:rsidRPr="0017325A">
        <w:rPr>
          <w:rStyle w:val="Pogrubienie"/>
          <w:rFonts w:ascii="Times New Roman" w:eastAsiaTheme="majorEastAsia" w:hAnsi="Times New Roman" w:cs="Times New Roman"/>
          <w:b w:val="0"/>
          <w:sz w:val="24"/>
          <w:szCs w:val="24"/>
        </w:rPr>
        <w:t xml:space="preserve"> Stowarzyszenie </w:t>
      </w:r>
      <w:r w:rsidR="00480C48" w:rsidRPr="00480C48">
        <w:rPr>
          <w:rStyle w:val="Pogrubienie"/>
          <w:rFonts w:ascii="Times New Roman" w:eastAsiaTheme="majorEastAsia" w:hAnsi="Times New Roman" w:cs="Times New Roman"/>
          <w:b w:val="0"/>
          <w:sz w:val="24"/>
          <w:szCs w:val="24"/>
        </w:rPr>
        <w:t>Europartner Akademicki Klub Integracji Europejskiej</w:t>
      </w:r>
    </w:p>
    <w:p w14:paraId="77E82456" w14:textId="77777777" w:rsidR="00D80F77" w:rsidRPr="0017325A" w:rsidRDefault="00D80F77" w:rsidP="00115353">
      <w:pPr>
        <w:pStyle w:val="Akapitzlist"/>
        <w:shd w:val="clear" w:color="auto" w:fill="DAEEF3" w:themeFill="accent5" w:themeFillTint="33"/>
        <w:spacing w:line="360" w:lineRule="auto"/>
        <w:ind w:left="284" w:hanging="284"/>
        <w:jc w:val="both"/>
        <w:rPr>
          <w:rFonts w:ascii="Times New Roman" w:hAnsi="Times New Roman" w:cs="Times New Roman"/>
          <w:bCs/>
          <w:sz w:val="24"/>
          <w:szCs w:val="24"/>
        </w:rPr>
      </w:pPr>
      <w:r w:rsidRPr="0017325A">
        <w:rPr>
          <w:rFonts w:ascii="Times New Roman" w:hAnsi="Times New Roman" w:cs="Times New Roman"/>
          <w:b/>
          <w:bCs/>
          <w:sz w:val="24"/>
          <w:szCs w:val="24"/>
        </w:rPr>
        <w:t>Partner:</w:t>
      </w:r>
      <w:r w:rsidRPr="0017325A">
        <w:rPr>
          <w:rFonts w:ascii="Times New Roman" w:hAnsi="Times New Roman" w:cs="Times New Roman"/>
          <w:bCs/>
          <w:sz w:val="24"/>
          <w:szCs w:val="24"/>
        </w:rPr>
        <w:t xml:space="preserve">  Powiat Zambrowski</w:t>
      </w:r>
    </w:p>
    <w:p w14:paraId="1FC6FE0A" w14:textId="77777777" w:rsidR="00D80F77" w:rsidRPr="0017325A" w:rsidRDefault="00A63C04" w:rsidP="00115353">
      <w:pPr>
        <w:pStyle w:val="Akapitzlist"/>
        <w:shd w:val="clear" w:color="auto" w:fill="DAEEF3" w:themeFill="accent5" w:themeFillTint="33"/>
        <w:spacing w:line="360" w:lineRule="auto"/>
        <w:ind w:left="284" w:hanging="284"/>
        <w:jc w:val="both"/>
        <w:rPr>
          <w:rStyle w:val="Pogrubienie"/>
          <w:rFonts w:ascii="Times New Roman" w:hAnsi="Times New Roman" w:cs="Times New Roman"/>
          <w:b w:val="0"/>
          <w:sz w:val="24"/>
          <w:szCs w:val="24"/>
        </w:rPr>
      </w:pPr>
      <w:r w:rsidRPr="0017325A">
        <w:rPr>
          <w:rFonts w:ascii="Times New Roman" w:hAnsi="Times New Roman" w:cs="Times New Roman"/>
          <w:bCs/>
          <w:sz w:val="24"/>
          <w:szCs w:val="24"/>
        </w:rPr>
        <w:t xml:space="preserve">                 </w:t>
      </w:r>
      <w:r w:rsidR="00D80F77" w:rsidRPr="0017325A">
        <w:rPr>
          <w:rFonts w:ascii="Times New Roman" w:hAnsi="Times New Roman" w:cs="Times New Roman"/>
          <w:bCs/>
          <w:sz w:val="24"/>
          <w:szCs w:val="24"/>
        </w:rPr>
        <w:t>Powiat Kolneński</w:t>
      </w:r>
    </w:p>
    <w:p w14:paraId="300C96C8" w14:textId="77777777" w:rsidR="00115353" w:rsidRPr="0017325A" w:rsidRDefault="00115353" w:rsidP="00115353">
      <w:pPr>
        <w:pStyle w:val="Akapitzlist"/>
        <w:spacing w:line="360" w:lineRule="auto"/>
        <w:ind w:left="284"/>
        <w:jc w:val="both"/>
        <w:rPr>
          <w:rFonts w:eastAsia="Calibri"/>
          <w:b/>
        </w:rPr>
      </w:pPr>
    </w:p>
    <w:p w14:paraId="6E0145A1" w14:textId="77777777" w:rsidR="005135F5" w:rsidRPr="0017325A" w:rsidRDefault="005135F5" w:rsidP="00C419D6">
      <w:pPr>
        <w:numPr>
          <w:ilvl w:val="0"/>
          <w:numId w:val="8"/>
        </w:numPr>
        <w:spacing w:after="200" w:line="276" w:lineRule="auto"/>
        <w:ind w:left="284" w:hanging="284"/>
        <w:contextualSpacing/>
        <w:jc w:val="both"/>
        <w:rPr>
          <w:rFonts w:eastAsia="Calibri"/>
          <w:b/>
          <w:szCs w:val="22"/>
          <w:lang w:eastAsia="en-US"/>
        </w:rPr>
      </w:pPr>
      <w:r w:rsidRPr="0017325A">
        <w:rPr>
          <w:rFonts w:eastAsia="Calibri"/>
          <w:b/>
          <w:szCs w:val="22"/>
          <w:lang w:eastAsia="en-US"/>
        </w:rPr>
        <w:t xml:space="preserve">Subregion bielski: </w:t>
      </w:r>
    </w:p>
    <w:p w14:paraId="41D91C90" w14:textId="77777777" w:rsidR="005135F5" w:rsidRPr="0017325A" w:rsidRDefault="005135F5" w:rsidP="005135F5">
      <w:pPr>
        <w:spacing w:line="276" w:lineRule="auto"/>
        <w:contextualSpacing/>
        <w:jc w:val="both"/>
        <w:rPr>
          <w:rFonts w:eastAsia="Calibri"/>
          <w:i/>
          <w:szCs w:val="22"/>
          <w:lang w:eastAsia="en-US"/>
        </w:rPr>
      </w:pPr>
      <w:r w:rsidRPr="0017325A">
        <w:rPr>
          <w:rFonts w:eastAsia="Calibri"/>
          <w:i/>
          <w:szCs w:val="22"/>
          <w:lang w:eastAsia="en-US"/>
        </w:rPr>
        <w:t>Wzmocnienie roli ekonomii społecznej w subregionie bielskim</w:t>
      </w:r>
    </w:p>
    <w:p w14:paraId="41298985" w14:textId="77777777" w:rsidR="005135F5" w:rsidRPr="0017325A" w:rsidRDefault="005135F5" w:rsidP="00C82390">
      <w:pPr>
        <w:shd w:val="clear" w:color="auto" w:fill="DAEEF3" w:themeFill="accent5" w:themeFillTint="33"/>
        <w:spacing w:line="360" w:lineRule="auto"/>
        <w:contextualSpacing/>
        <w:jc w:val="both"/>
        <w:rPr>
          <w:rFonts w:eastAsia="Calibri"/>
          <w:b/>
          <w:szCs w:val="22"/>
          <w:lang w:eastAsia="en-US"/>
        </w:rPr>
      </w:pPr>
      <w:r w:rsidRPr="0017325A">
        <w:rPr>
          <w:rFonts w:eastAsiaTheme="majorEastAsia"/>
          <w:b/>
          <w:bCs/>
          <w:lang w:eastAsia="en-US"/>
        </w:rPr>
        <w:t>Lider:</w:t>
      </w:r>
      <w:r w:rsidRPr="0017325A">
        <w:rPr>
          <w:rFonts w:eastAsiaTheme="majorEastAsia"/>
          <w:bCs/>
          <w:lang w:eastAsia="en-US"/>
        </w:rPr>
        <w:t xml:space="preserve">      </w:t>
      </w:r>
      <w:r w:rsidRPr="0017325A">
        <w:rPr>
          <w:rFonts w:eastAsia="Calibri"/>
          <w:szCs w:val="22"/>
          <w:lang w:eastAsia="en-US"/>
        </w:rPr>
        <w:t>Fundacja Biznes i Prawo</w:t>
      </w:r>
      <w:r w:rsidRPr="0017325A">
        <w:rPr>
          <w:rFonts w:eastAsia="Calibri"/>
          <w:b/>
          <w:szCs w:val="22"/>
          <w:lang w:eastAsia="en-US"/>
        </w:rPr>
        <w:t xml:space="preserve"> </w:t>
      </w:r>
    </w:p>
    <w:p w14:paraId="718D788C" w14:textId="77777777" w:rsidR="005135F5" w:rsidRPr="0017325A" w:rsidRDefault="005135F5" w:rsidP="00C82390">
      <w:pPr>
        <w:shd w:val="clear" w:color="auto" w:fill="DAEEF3" w:themeFill="accent5" w:themeFillTint="33"/>
        <w:spacing w:line="360" w:lineRule="auto"/>
        <w:contextualSpacing/>
        <w:jc w:val="both"/>
        <w:rPr>
          <w:rFonts w:eastAsiaTheme="minorHAnsi"/>
          <w:bCs/>
          <w:lang w:eastAsia="en-US"/>
        </w:rPr>
      </w:pPr>
      <w:r w:rsidRPr="0017325A">
        <w:rPr>
          <w:rFonts w:eastAsiaTheme="minorHAnsi"/>
          <w:b/>
          <w:bCs/>
          <w:lang w:eastAsia="en-US"/>
        </w:rPr>
        <w:t>Partner:</w:t>
      </w:r>
      <w:r w:rsidRPr="0017325A">
        <w:rPr>
          <w:rFonts w:eastAsiaTheme="minorHAnsi"/>
          <w:bCs/>
          <w:lang w:eastAsia="en-US"/>
        </w:rPr>
        <w:t xml:space="preserve">  Powiat Bielski</w:t>
      </w:r>
    </w:p>
    <w:p w14:paraId="5B568CC4" w14:textId="57B3036C" w:rsidR="005135F5" w:rsidRPr="0017325A" w:rsidRDefault="005135F5" w:rsidP="00C82390">
      <w:pPr>
        <w:shd w:val="clear" w:color="auto" w:fill="DAEEF3" w:themeFill="accent5" w:themeFillTint="33"/>
        <w:spacing w:line="360" w:lineRule="auto"/>
        <w:contextualSpacing/>
        <w:jc w:val="both"/>
        <w:rPr>
          <w:rFonts w:eastAsia="Calibri"/>
          <w:b/>
          <w:szCs w:val="22"/>
          <w:lang w:eastAsia="en-US"/>
        </w:rPr>
      </w:pPr>
      <w:r w:rsidRPr="0017325A">
        <w:rPr>
          <w:rFonts w:eastAsiaTheme="minorHAnsi"/>
          <w:bCs/>
          <w:lang w:eastAsia="en-US"/>
        </w:rPr>
        <w:tab/>
        <w:t xml:space="preserve">     </w:t>
      </w:r>
      <w:r w:rsidR="00480C48" w:rsidRPr="0017325A">
        <w:rPr>
          <w:rStyle w:val="Pogrubienie"/>
          <w:rFonts w:eastAsiaTheme="majorEastAsia"/>
          <w:b w:val="0"/>
        </w:rPr>
        <w:t>Stowarzyszenie</w:t>
      </w:r>
      <w:r w:rsidR="00480C48" w:rsidRPr="0017325A">
        <w:rPr>
          <w:rFonts w:eastAsiaTheme="minorHAnsi"/>
          <w:bCs/>
          <w:lang w:eastAsia="en-US"/>
        </w:rPr>
        <w:t xml:space="preserve"> </w:t>
      </w:r>
      <w:r w:rsidRPr="0017325A">
        <w:rPr>
          <w:rFonts w:eastAsiaTheme="minorHAnsi"/>
          <w:bCs/>
          <w:lang w:eastAsia="en-US"/>
        </w:rPr>
        <w:t>Europartner Akademicki Klub Integracji Europejskiej</w:t>
      </w:r>
    </w:p>
    <w:p w14:paraId="2263296D" w14:textId="77777777" w:rsidR="002C68BA" w:rsidRPr="0017325A" w:rsidRDefault="002C68BA" w:rsidP="002C68BA">
      <w:pPr>
        <w:spacing w:line="360" w:lineRule="auto"/>
        <w:jc w:val="both"/>
        <w:rPr>
          <w:rFonts w:eastAsia="Calibri"/>
          <w:b/>
        </w:rPr>
      </w:pPr>
    </w:p>
    <w:p w14:paraId="5138F57E" w14:textId="3706F338" w:rsidR="005D1AC9" w:rsidRDefault="00B9618B" w:rsidP="000B2473">
      <w:pPr>
        <w:spacing w:line="360" w:lineRule="auto"/>
        <w:ind w:firstLine="708"/>
        <w:jc w:val="both"/>
        <w:rPr>
          <w:rFonts w:eastAsia="Calibri"/>
          <w:szCs w:val="28"/>
        </w:rPr>
      </w:pPr>
      <w:r w:rsidRPr="0017325A">
        <w:rPr>
          <w:rFonts w:eastAsia="Calibri"/>
          <w:szCs w:val="28"/>
        </w:rPr>
        <w:t xml:space="preserve">W ramach </w:t>
      </w:r>
      <w:r w:rsidR="00293260" w:rsidRPr="0017325A">
        <w:rPr>
          <w:rFonts w:eastAsia="Calibri"/>
          <w:szCs w:val="28"/>
        </w:rPr>
        <w:t xml:space="preserve"> </w:t>
      </w:r>
      <w:r w:rsidRPr="0017325A">
        <w:rPr>
          <w:rFonts w:eastAsia="Calibri"/>
          <w:szCs w:val="28"/>
        </w:rPr>
        <w:t>monitoringu WPRES za rok 201</w:t>
      </w:r>
      <w:r w:rsidR="0017325A" w:rsidRPr="0017325A">
        <w:rPr>
          <w:rFonts w:eastAsia="Calibri"/>
          <w:szCs w:val="28"/>
        </w:rPr>
        <w:t>9</w:t>
      </w:r>
      <w:r w:rsidRPr="0017325A">
        <w:rPr>
          <w:rFonts w:eastAsia="Calibri"/>
          <w:szCs w:val="28"/>
        </w:rPr>
        <w:t xml:space="preserve"> do wszystkich OWES</w:t>
      </w:r>
      <w:r w:rsidR="00E15B18" w:rsidRPr="0017325A">
        <w:rPr>
          <w:rFonts w:eastAsia="Calibri"/>
          <w:szCs w:val="28"/>
        </w:rPr>
        <w:t xml:space="preserve"> </w:t>
      </w:r>
      <w:r w:rsidRPr="0017325A">
        <w:rPr>
          <w:rFonts w:eastAsia="Calibri"/>
          <w:szCs w:val="28"/>
        </w:rPr>
        <w:t>skierowano kwestionariusz ankiety z prośbą o wskazanie działań oraz wartości wskaźników realizowanych na terenie poszc</w:t>
      </w:r>
      <w:r w:rsidR="00EC0CF2" w:rsidRPr="0017325A">
        <w:rPr>
          <w:rFonts w:eastAsia="Calibri"/>
          <w:szCs w:val="28"/>
        </w:rPr>
        <w:t>zególnych subregionów</w:t>
      </w:r>
      <w:r w:rsidR="00FB2630" w:rsidRPr="0017325A">
        <w:rPr>
          <w:rFonts w:eastAsia="Calibri"/>
          <w:szCs w:val="28"/>
        </w:rPr>
        <w:t xml:space="preserve">. </w:t>
      </w:r>
      <w:r w:rsidR="00EC0CF2" w:rsidRPr="0017325A">
        <w:rPr>
          <w:rFonts w:eastAsia="Calibri"/>
          <w:szCs w:val="28"/>
        </w:rPr>
        <w:t xml:space="preserve">W poniższym opisie przedstawiono informacje o działaniach </w:t>
      </w:r>
      <w:r w:rsidR="00E15B18" w:rsidRPr="0017325A">
        <w:rPr>
          <w:rFonts w:eastAsia="Calibri"/>
          <w:szCs w:val="28"/>
        </w:rPr>
        <w:t xml:space="preserve"> </w:t>
      </w:r>
      <w:r w:rsidR="00EC0CF2" w:rsidRPr="0017325A">
        <w:rPr>
          <w:rFonts w:eastAsia="Calibri"/>
          <w:szCs w:val="28"/>
        </w:rPr>
        <w:t xml:space="preserve">zrealizowanych przez poszczególne </w:t>
      </w:r>
      <w:r w:rsidR="00FB2630" w:rsidRPr="0017325A">
        <w:rPr>
          <w:rFonts w:eastAsia="Calibri"/>
          <w:szCs w:val="28"/>
        </w:rPr>
        <w:t>O</w:t>
      </w:r>
      <w:r w:rsidR="00A63C04" w:rsidRPr="0017325A">
        <w:rPr>
          <w:rFonts w:eastAsia="Calibri"/>
          <w:szCs w:val="28"/>
        </w:rPr>
        <w:t>środki w </w:t>
      </w:r>
      <w:r w:rsidR="00EC0CF2" w:rsidRPr="0017325A">
        <w:rPr>
          <w:rFonts w:eastAsia="Calibri"/>
          <w:szCs w:val="28"/>
        </w:rPr>
        <w:t>201</w:t>
      </w:r>
      <w:r w:rsidR="0017325A" w:rsidRPr="0017325A">
        <w:rPr>
          <w:rFonts w:eastAsia="Calibri"/>
          <w:szCs w:val="28"/>
        </w:rPr>
        <w:t>9</w:t>
      </w:r>
      <w:r w:rsidR="00EC0CF2" w:rsidRPr="0017325A">
        <w:rPr>
          <w:rFonts w:eastAsia="Calibri"/>
          <w:szCs w:val="28"/>
        </w:rPr>
        <w:t xml:space="preserve"> r. </w:t>
      </w:r>
      <w:r w:rsidR="00263FE1" w:rsidRPr="0017325A">
        <w:rPr>
          <w:rFonts w:eastAsia="Calibri"/>
          <w:szCs w:val="28"/>
        </w:rPr>
        <w:t xml:space="preserve">wpisujące się w </w:t>
      </w:r>
      <w:r w:rsidR="00263FE1" w:rsidRPr="0017325A">
        <w:rPr>
          <w:rFonts w:eastAsia="Calibri"/>
          <w:i/>
          <w:szCs w:val="28"/>
        </w:rPr>
        <w:t>„Wieloletni Progra</w:t>
      </w:r>
      <w:r w:rsidR="00A63C04" w:rsidRPr="0017325A">
        <w:rPr>
          <w:rFonts w:eastAsia="Calibri"/>
          <w:i/>
          <w:szCs w:val="28"/>
        </w:rPr>
        <w:t>m Rozwoju Ekonomii Społecznej w </w:t>
      </w:r>
      <w:r w:rsidR="00263FE1" w:rsidRPr="0017325A">
        <w:rPr>
          <w:rFonts w:eastAsia="Calibri"/>
          <w:i/>
          <w:szCs w:val="28"/>
        </w:rPr>
        <w:t>Województwie Podlaskim na lata 2013-2020”</w:t>
      </w:r>
      <w:r w:rsidR="00263FE1" w:rsidRPr="0017325A">
        <w:rPr>
          <w:rFonts w:eastAsia="Calibri"/>
          <w:szCs w:val="28"/>
        </w:rPr>
        <w:t xml:space="preserve">. </w:t>
      </w:r>
    </w:p>
    <w:p w14:paraId="4DC05436" w14:textId="77777777" w:rsidR="006F683D" w:rsidRDefault="006F683D" w:rsidP="000B2473">
      <w:pPr>
        <w:spacing w:line="360" w:lineRule="auto"/>
        <w:ind w:firstLine="708"/>
        <w:jc w:val="both"/>
        <w:rPr>
          <w:rFonts w:eastAsia="Calibri"/>
          <w:szCs w:val="28"/>
        </w:rPr>
      </w:pPr>
    </w:p>
    <w:p w14:paraId="666B78AD" w14:textId="77777777" w:rsidR="006F683D" w:rsidRDefault="006F683D" w:rsidP="000B2473">
      <w:pPr>
        <w:spacing w:line="360" w:lineRule="auto"/>
        <w:ind w:firstLine="708"/>
        <w:jc w:val="both"/>
        <w:rPr>
          <w:rFonts w:eastAsia="Calibri"/>
          <w:szCs w:val="28"/>
        </w:rPr>
      </w:pPr>
    </w:p>
    <w:p w14:paraId="4401759D" w14:textId="77777777" w:rsidR="006F683D" w:rsidRDefault="006F683D" w:rsidP="000B2473">
      <w:pPr>
        <w:spacing w:line="360" w:lineRule="auto"/>
        <w:ind w:firstLine="708"/>
        <w:jc w:val="both"/>
        <w:rPr>
          <w:rFonts w:eastAsia="Calibri"/>
          <w:szCs w:val="28"/>
        </w:rPr>
      </w:pPr>
    </w:p>
    <w:p w14:paraId="0709F00A" w14:textId="77777777" w:rsidR="006F683D" w:rsidRDefault="006F683D" w:rsidP="000B2473">
      <w:pPr>
        <w:spacing w:line="360" w:lineRule="auto"/>
        <w:ind w:firstLine="708"/>
        <w:jc w:val="both"/>
        <w:rPr>
          <w:rFonts w:eastAsia="Calibri"/>
          <w:szCs w:val="28"/>
        </w:rPr>
      </w:pPr>
    </w:p>
    <w:p w14:paraId="004D99BA" w14:textId="77777777" w:rsidR="00C15EED" w:rsidRPr="0017325A" w:rsidRDefault="00C15EED" w:rsidP="000B2473">
      <w:pPr>
        <w:spacing w:line="360" w:lineRule="auto"/>
        <w:ind w:firstLine="708"/>
        <w:jc w:val="both"/>
        <w:rPr>
          <w:rFonts w:eastAsia="Calibri"/>
          <w:szCs w:val="28"/>
        </w:rPr>
      </w:pPr>
    </w:p>
    <w:p w14:paraId="112EB3C6" w14:textId="77777777" w:rsidR="00E86F1B" w:rsidRPr="0081386A" w:rsidRDefault="00E86F1B" w:rsidP="004009AE">
      <w:pPr>
        <w:shd w:val="clear" w:color="auto" w:fill="FFFFFF" w:themeFill="background1"/>
        <w:spacing w:line="360" w:lineRule="auto"/>
        <w:rPr>
          <w:rFonts w:eastAsia="Calibri"/>
          <w:b/>
          <w:bCs/>
          <w:sz w:val="32"/>
          <w:lang w:eastAsia="en-US"/>
        </w:rPr>
      </w:pPr>
      <w:r w:rsidRPr="0081386A">
        <w:rPr>
          <w:rFonts w:eastAsia="Calibri"/>
          <w:b/>
          <w:bCs/>
          <w:sz w:val="32"/>
          <w:lang w:eastAsia="en-US"/>
        </w:rPr>
        <w:lastRenderedPageBreak/>
        <w:t>Priorytet I</w:t>
      </w:r>
      <w:r w:rsidR="00CD1074" w:rsidRPr="0081386A">
        <w:rPr>
          <w:rFonts w:eastAsia="Calibri"/>
          <w:b/>
          <w:bCs/>
          <w:sz w:val="32"/>
          <w:lang w:eastAsia="en-US"/>
        </w:rPr>
        <w:t>. Promocja i edukacja ekonomii społecznej</w:t>
      </w:r>
    </w:p>
    <w:p w14:paraId="47B373F8" w14:textId="77777777" w:rsidR="0047419E" w:rsidRPr="0081386A" w:rsidRDefault="0047419E" w:rsidP="00DD29CF">
      <w:pPr>
        <w:spacing w:line="360" w:lineRule="auto"/>
        <w:ind w:firstLine="708"/>
        <w:rPr>
          <w:rFonts w:eastAsiaTheme="minorHAnsi" w:cstheme="minorBidi"/>
          <w:sz w:val="12"/>
          <w:lang w:eastAsia="en-US"/>
        </w:rPr>
      </w:pPr>
    </w:p>
    <w:p w14:paraId="23928F38" w14:textId="77777777" w:rsidR="001F7674" w:rsidRDefault="0047419E" w:rsidP="001F7674">
      <w:pPr>
        <w:spacing w:line="360" w:lineRule="auto"/>
        <w:ind w:firstLine="708"/>
        <w:jc w:val="both"/>
      </w:pPr>
      <w:r w:rsidRPr="0081386A">
        <w:rPr>
          <w:rFonts w:eastAsiaTheme="minorHAnsi" w:cstheme="minorBidi"/>
          <w:lang w:eastAsia="en-US"/>
        </w:rPr>
        <w:t>Z monitoringu wynika, ż</w:t>
      </w:r>
      <w:r w:rsidR="00DD29CF" w:rsidRPr="0081386A">
        <w:rPr>
          <w:rFonts w:eastAsiaTheme="minorHAnsi" w:cstheme="minorBidi"/>
          <w:lang w:eastAsia="en-US"/>
        </w:rPr>
        <w:t>e na terenie subregionów województwa podlaskiego</w:t>
      </w:r>
      <w:r w:rsidR="00A63C04" w:rsidRPr="0081386A">
        <w:rPr>
          <w:rFonts w:eastAsiaTheme="minorHAnsi" w:cstheme="minorBidi"/>
          <w:lang w:eastAsia="en-US"/>
        </w:rPr>
        <w:t xml:space="preserve">                             </w:t>
      </w:r>
      <w:r w:rsidR="00DD29CF" w:rsidRPr="0081386A">
        <w:rPr>
          <w:rFonts w:eastAsiaTheme="minorHAnsi" w:cstheme="minorBidi"/>
          <w:lang w:eastAsia="en-US"/>
        </w:rPr>
        <w:t xml:space="preserve"> w 201</w:t>
      </w:r>
      <w:r w:rsidR="0081386A" w:rsidRPr="0081386A">
        <w:rPr>
          <w:rFonts w:eastAsiaTheme="minorHAnsi" w:cstheme="minorBidi"/>
          <w:lang w:eastAsia="en-US"/>
        </w:rPr>
        <w:t>9</w:t>
      </w:r>
      <w:r w:rsidR="00DD29CF" w:rsidRPr="0081386A">
        <w:rPr>
          <w:rFonts w:eastAsiaTheme="minorHAnsi" w:cstheme="minorBidi"/>
          <w:lang w:eastAsia="en-US"/>
        </w:rPr>
        <w:t xml:space="preserve"> r. w ramach </w:t>
      </w:r>
      <w:r w:rsidR="00DD29CF" w:rsidRPr="0081386A">
        <w:rPr>
          <w:rFonts w:eastAsiaTheme="minorHAnsi" w:cstheme="minorBidi"/>
          <w:b/>
          <w:i/>
          <w:lang w:eastAsia="en-US"/>
        </w:rPr>
        <w:t>promocji i edukacj</w:t>
      </w:r>
      <w:r w:rsidR="00A63C04" w:rsidRPr="0081386A">
        <w:rPr>
          <w:rFonts w:eastAsiaTheme="minorHAnsi" w:cstheme="minorBidi"/>
          <w:b/>
          <w:i/>
          <w:lang w:eastAsia="en-US"/>
        </w:rPr>
        <w:t>i</w:t>
      </w:r>
      <w:r w:rsidR="00DD29CF" w:rsidRPr="0081386A">
        <w:rPr>
          <w:rFonts w:eastAsiaTheme="minorHAnsi" w:cstheme="minorBidi"/>
          <w:b/>
          <w:i/>
          <w:lang w:eastAsia="en-US"/>
        </w:rPr>
        <w:t xml:space="preserve"> ekonomii społecznej</w:t>
      </w:r>
      <w:r w:rsidR="00C15EED">
        <w:rPr>
          <w:rFonts w:eastAsiaTheme="minorHAnsi" w:cstheme="minorBidi"/>
          <w:lang w:eastAsia="en-US"/>
        </w:rPr>
        <w:t xml:space="preserve">  Ośrodki Wsparcia E</w:t>
      </w:r>
      <w:r w:rsidR="00DD29CF" w:rsidRPr="0081386A">
        <w:rPr>
          <w:rFonts w:eastAsiaTheme="minorHAnsi" w:cstheme="minorBidi"/>
          <w:lang w:eastAsia="en-US"/>
        </w:rPr>
        <w:t xml:space="preserve">konomii </w:t>
      </w:r>
      <w:r w:rsidR="00C15EED">
        <w:rPr>
          <w:rFonts w:eastAsiaTheme="minorHAnsi" w:cstheme="minorBidi"/>
          <w:lang w:eastAsia="en-US"/>
        </w:rPr>
        <w:t>S</w:t>
      </w:r>
      <w:r w:rsidR="00DD29CF" w:rsidRPr="00FE7BC6">
        <w:rPr>
          <w:rFonts w:eastAsiaTheme="minorHAnsi" w:cstheme="minorBidi"/>
          <w:lang w:eastAsia="en-US"/>
        </w:rPr>
        <w:t>połecznej podejmowały szereg</w:t>
      </w:r>
      <w:r w:rsidR="00DD29CF" w:rsidRPr="00FE7BC6">
        <w:t xml:space="preserve"> dzia</w:t>
      </w:r>
      <w:r w:rsidRPr="00FE7BC6">
        <w:t xml:space="preserve">łań. </w:t>
      </w:r>
    </w:p>
    <w:p w14:paraId="100C28CE" w14:textId="488D2EA3" w:rsidR="00FE7BC6" w:rsidRPr="00FE7BC6" w:rsidRDefault="00927A90" w:rsidP="001F7674">
      <w:pPr>
        <w:spacing w:line="360" w:lineRule="auto"/>
        <w:ind w:firstLine="708"/>
        <w:jc w:val="both"/>
      </w:pPr>
      <w:r w:rsidRPr="00FE7BC6">
        <w:rPr>
          <w:rStyle w:val="Pogrubienie"/>
          <w:rFonts w:eastAsiaTheme="majorEastAsia"/>
          <w:b w:val="0"/>
        </w:rPr>
        <w:t>Białostocki Ośrodek Wsparcia Ekonomii Społecznej</w:t>
      </w:r>
      <w:r w:rsidR="00FE7BC6" w:rsidRPr="00FE7BC6">
        <w:rPr>
          <w:rStyle w:val="Pogrubienie"/>
          <w:rFonts w:eastAsiaTheme="majorEastAsia"/>
          <w:b w:val="0"/>
        </w:rPr>
        <w:t xml:space="preserve"> w 2019 r.</w:t>
      </w:r>
      <w:r w:rsidRPr="00FE7BC6">
        <w:rPr>
          <w:b/>
        </w:rPr>
        <w:t xml:space="preserve"> </w:t>
      </w:r>
      <w:r w:rsidRPr="00FE7BC6">
        <w:rPr>
          <w:rStyle w:val="Pogrubienie"/>
          <w:rFonts w:eastAsiaTheme="majorEastAsia"/>
          <w:b w:val="0"/>
        </w:rPr>
        <w:t xml:space="preserve">prowadzony </w:t>
      </w:r>
      <w:r w:rsidR="00FE7BC6" w:rsidRPr="00FE7BC6">
        <w:rPr>
          <w:rStyle w:val="Pogrubienie"/>
          <w:rFonts w:eastAsiaTheme="majorEastAsia"/>
          <w:b w:val="0"/>
        </w:rPr>
        <w:t>był</w:t>
      </w:r>
      <w:r w:rsidRPr="00FE7BC6">
        <w:rPr>
          <w:rStyle w:val="Pogrubienie"/>
          <w:rFonts w:eastAsiaTheme="majorEastAsia"/>
          <w:b w:val="0"/>
        </w:rPr>
        <w:t xml:space="preserve"> przez:</w:t>
      </w:r>
      <w:r w:rsidRPr="00FE7BC6">
        <w:rPr>
          <w:rStyle w:val="Pogrubienie"/>
          <w:rFonts w:eastAsiaTheme="majorEastAsia"/>
        </w:rPr>
        <w:t xml:space="preserve"> </w:t>
      </w:r>
      <w:r w:rsidR="001F7674" w:rsidRPr="00FE7BC6">
        <w:t>Ośrod</w:t>
      </w:r>
      <w:r w:rsidR="001F7674">
        <w:t>ek</w:t>
      </w:r>
      <w:r w:rsidR="001F7674" w:rsidRPr="00FE7BC6">
        <w:t xml:space="preserve"> Wspierania Organizacji Pozarządowych w Białymstoku w partnerstwie z </w:t>
      </w:r>
      <w:r w:rsidR="001F7674">
        <w:t>Fundacją</w:t>
      </w:r>
      <w:r w:rsidRPr="00FE7BC6">
        <w:t xml:space="preserve"> Forum Ini</w:t>
      </w:r>
      <w:r w:rsidR="001F7674">
        <w:t xml:space="preserve">cjatyw Rozwojowych. </w:t>
      </w:r>
      <w:r w:rsidR="00A95A11" w:rsidRPr="00FE7BC6">
        <w:t xml:space="preserve">Dane pozyskane w drodze monitoringu informują, iż </w:t>
      </w:r>
      <w:r w:rsidR="00A95A11" w:rsidRPr="00FE7BC6">
        <w:rPr>
          <w:rFonts w:eastAsiaTheme="majorEastAsia"/>
          <w:bCs/>
        </w:rPr>
        <w:t>w</w:t>
      </w:r>
      <w:r w:rsidR="001F7674">
        <w:t> </w:t>
      </w:r>
      <w:r w:rsidR="00D04288" w:rsidRPr="00FE7BC6">
        <w:t xml:space="preserve">ramach promocji ekonomii społecznej w </w:t>
      </w:r>
      <w:r w:rsidR="00D04288" w:rsidRPr="001F7674">
        <w:rPr>
          <w:b/>
        </w:rPr>
        <w:t xml:space="preserve">subregionie </w:t>
      </w:r>
      <w:r w:rsidR="001F7674" w:rsidRPr="001F7674">
        <w:rPr>
          <w:b/>
        </w:rPr>
        <w:t>białostockim</w:t>
      </w:r>
      <w:r w:rsidR="001F7674">
        <w:t xml:space="preserve"> </w:t>
      </w:r>
      <w:r w:rsidR="00A95A11" w:rsidRPr="00FE7BC6">
        <w:t>podejmowano następujące</w:t>
      </w:r>
      <w:r w:rsidR="00A3250C" w:rsidRPr="00FE7BC6">
        <w:t xml:space="preserve"> </w:t>
      </w:r>
      <w:r w:rsidR="007B637B" w:rsidRPr="00FE7BC6">
        <w:t>działania</w:t>
      </w:r>
      <w:r w:rsidR="00A3250C" w:rsidRPr="00FE7BC6">
        <w:t>:</w:t>
      </w:r>
    </w:p>
    <w:p w14:paraId="30A6513A" w14:textId="6904C458" w:rsidR="00A95A11" w:rsidRPr="00FE7BC6" w:rsidRDefault="00A3250C" w:rsidP="00C419D6">
      <w:pPr>
        <w:pStyle w:val="NormalnyWeb"/>
        <w:numPr>
          <w:ilvl w:val="0"/>
          <w:numId w:val="15"/>
        </w:numPr>
        <w:spacing w:line="360" w:lineRule="auto"/>
        <w:jc w:val="both"/>
      </w:pPr>
      <w:r w:rsidRPr="00FE7BC6">
        <w:t xml:space="preserve">organizowano </w:t>
      </w:r>
      <w:r w:rsidR="00A95A11" w:rsidRPr="00FE7BC6">
        <w:t>seminaria informacyjne</w:t>
      </w:r>
      <w:r w:rsidR="00FE7BC6" w:rsidRPr="00FE7BC6">
        <w:t xml:space="preserve"> i upowszechniające,</w:t>
      </w:r>
    </w:p>
    <w:p w14:paraId="7786D9B6" w14:textId="77777777" w:rsidR="00A95A11" w:rsidRPr="00FE7BC6" w:rsidRDefault="00A3250C" w:rsidP="00C419D6">
      <w:pPr>
        <w:pStyle w:val="NormalnyWeb"/>
        <w:numPr>
          <w:ilvl w:val="0"/>
          <w:numId w:val="15"/>
        </w:numPr>
        <w:spacing w:line="360" w:lineRule="auto"/>
        <w:jc w:val="both"/>
      </w:pPr>
      <w:r w:rsidRPr="00FE7BC6">
        <w:t xml:space="preserve">prowadzono </w:t>
      </w:r>
      <w:r w:rsidR="00A95A11" w:rsidRPr="00FE7BC6">
        <w:t>szkolenia,</w:t>
      </w:r>
    </w:p>
    <w:p w14:paraId="0B5B0B70" w14:textId="77777777" w:rsidR="00A95A11" w:rsidRPr="00FE7BC6" w:rsidRDefault="00A3250C" w:rsidP="00C419D6">
      <w:pPr>
        <w:pStyle w:val="NormalnyWeb"/>
        <w:numPr>
          <w:ilvl w:val="0"/>
          <w:numId w:val="15"/>
        </w:numPr>
        <w:spacing w:line="360" w:lineRule="auto"/>
        <w:jc w:val="both"/>
      </w:pPr>
      <w:r w:rsidRPr="00FE7BC6">
        <w:t xml:space="preserve">brano </w:t>
      </w:r>
      <w:r w:rsidR="00A95A11" w:rsidRPr="00FE7BC6">
        <w:t>udział w Targach Ekonomii Społecznej,</w:t>
      </w:r>
    </w:p>
    <w:p w14:paraId="3ED285F4" w14:textId="77777777" w:rsidR="00A95A11" w:rsidRPr="00FE7BC6" w:rsidRDefault="00A3250C" w:rsidP="00C419D6">
      <w:pPr>
        <w:pStyle w:val="NormalnyWeb"/>
        <w:numPr>
          <w:ilvl w:val="0"/>
          <w:numId w:val="15"/>
        </w:numPr>
        <w:spacing w:line="360" w:lineRule="auto"/>
        <w:jc w:val="both"/>
      </w:pPr>
      <w:r w:rsidRPr="00FE7BC6">
        <w:t xml:space="preserve">publikowano </w:t>
      </w:r>
      <w:r w:rsidR="00A95A11" w:rsidRPr="00FE7BC6">
        <w:t>artykuły na stronie internetowej i na profilu Facebookowym,</w:t>
      </w:r>
    </w:p>
    <w:p w14:paraId="2D69B94F" w14:textId="580682E4" w:rsidR="00A95A11" w:rsidRPr="00FE7BC6" w:rsidRDefault="00A3250C" w:rsidP="00C419D6">
      <w:pPr>
        <w:pStyle w:val="NormalnyWeb"/>
        <w:numPr>
          <w:ilvl w:val="0"/>
          <w:numId w:val="15"/>
        </w:numPr>
        <w:spacing w:before="0" w:beforeAutospacing="0" w:after="0" w:afterAutospacing="0" w:line="360" w:lineRule="auto"/>
        <w:jc w:val="both"/>
      </w:pPr>
      <w:r w:rsidRPr="00FE7BC6">
        <w:t xml:space="preserve">organizowano </w:t>
      </w:r>
      <w:r w:rsidR="00A95A11" w:rsidRPr="00FE7BC6">
        <w:t xml:space="preserve">inicjatywy lokalne na rzecz </w:t>
      </w:r>
      <w:r w:rsidR="00FE7BC6" w:rsidRPr="00FE7BC6">
        <w:t>e</w:t>
      </w:r>
      <w:r w:rsidR="00A95A11" w:rsidRPr="00FE7BC6">
        <w:t xml:space="preserve">konomii </w:t>
      </w:r>
      <w:r w:rsidR="00FE7BC6" w:rsidRPr="00FE7BC6">
        <w:t>s</w:t>
      </w:r>
      <w:r w:rsidR="00A95A11" w:rsidRPr="00FE7BC6">
        <w:t>połecznej.</w:t>
      </w:r>
    </w:p>
    <w:p w14:paraId="4BF6D31B" w14:textId="77777777" w:rsidR="00222BE1" w:rsidRPr="00311470" w:rsidRDefault="00222BE1" w:rsidP="00222BE1">
      <w:pPr>
        <w:pStyle w:val="NormalnyWeb"/>
        <w:spacing w:before="0" w:beforeAutospacing="0" w:after="0" w:afterAutospacing="0" w:line="360" w:lineRule="auto"/>
        <w:ind w:left="1428"/>
        <w:jc w:val="both"/>
        <w:rPr>
          <w:color w:val="FF0000"/>
          <w:sz w:val="12"/>
        </w:rPr>
      </w:pPr>
    </w:p>
    <w:p w14:paraId="570D909E" w14:textId="4D94811D" w:rsidR="00B21B21" w:rsidRPr="00690524" w:rsidRDefault="001F31EE" w:rsidP="00B21B21">
      <w:pPr>
        <w:pStyle w:val="NormalnyWeb"/>
        <w:spacing w:before="0" w:beforeAutospacing="0" w:after="0" w:afterAutospacing="0" w:line="360" w:lineRule="auto"/>
        <w:ind w:firstLine="708"/>
        <w:jc w:val="both"/>
      </w:pPr>
      <w:r w:rsidRPr="00690524">
        <w:t xml:space="preserve">Analiza danych pozyskanych z Ośrodka Wsparcia Ekonomii Społecznej </w:t>
      </w:r>
      <w:r w:rsidR="00360BF4" w:rsidRPr="00690524">
        <w:t xml:space="preserve">z terenu </w:t>
      </w:r>
      <w:r w:rsidR="00360BF4" w:rsidRPr="00690524">
        <w:rPr>
          <w:b/>
        </w:rPr>
        <w:t xml:space="preserve">subregionu </w:t>
      </w:r>
      <w:r w:rsidR="00E04CD9" w:rsidRPr="00690524">
        <w:rPr>
          <w:b/>
        </w:rPr>
        <w:t>suwalskiego</w:t>
      </w:r>
      <w:r w:rsidR="00F967B8" w:rsidRPr="00690524">
        <w:t xml:space="preserve"> dowodzi, że </w:t>
      </w:r>
      <w:r w:rsidR="006E6EBB" w:rsidRPr="00690524">
        <w:t xml:space="preserve">w monitorowanym okresie na terenie subregionu realizowano </w:t>
      </w:r>
      <w:r w:rsidR="00EE2C66" w:rsidRPr="00690524">
        <w:t xml:space="preserve">również wiele działań promocyjno-edukacyjnych. </w:t>
      </w:r>
      <w:r w:rsidR="00B21B21" w:rsidRPr="00690524">
        <w:t>Wśród nich wymienia się:</w:t>
      </w:r>
    </w:p>
    <w:p w14:paraId="552A0808" w14:textId="77777777" w:rsidR="00690524" w:rsidRPr="006F683D" w:rsidRDefault="00690524" w:rsidP="00B21B21">
      <w:pPr>
        <w:pStyle w:val="NormalnyWeb"/>
        <w:spacing w:before="0" w:beforeAutospacing="0" w:after="0" w:afterAutospacing="0" w:line="360" w:lineRule="auto"/>
        <w:ind w:firstLine="708"/>
        <w:jc w:val="both"/>
        <w:rPr>
          <w:sz w:val="12"/>
        </w:rPr>
      </w:pPr>
    </w:p>
    <w:p w14:paraId="3E71E71F" w14:textId="77777777" w:rsidR="00B21B21" w:rsidRPr="00690524" w:rsidRDefault="0047374C" w:rsidP="00C419D6">
      <w:pPr>
        <w:pStyle w:val="Akapitzlist"/>
        <w:numPr>
          <w:ilvl w:val="0"/>
          <w:numId w:val="16"/>
        </w:numPr>
        <w:tabs>
          <w:tab w:val="left" w:pos="532"/>
        </w:tabs>
        <w:spacing w:line="360" w:lineRule="auto"/>
        <w:ind w:left="1418" w:hanging="284"/>
        <w:rPr>
          <w:rFonts w:ascii="Times New Roman" w:eastAsia="Calibri" w:hAnsi="Times New Roman" w:cs="Times New Roman"/>
          <w:sz w:val="24"/>
          <w:szCs w:val="24"/>
        </w:rPr>
      </w:pPr>
      <w:r w:rsidRPr="00690524">
        <w:rPr>
          <w:rFonts w:ascii="Times New Roman" w:eastAsia="Calibri" w:hAnsi="Times New Roman" w:cs="Times New Roman"/>
          <w:sz w:val="24"/>
          <w:szCs w:val="24"/>
        </w:rPr>
        <w:t xml:space="preserve">prowadzenie </w:t>
      </w:r>
      <w:r w:rsidR="00B21B21" w:rsidRPr="00690524">
        <w:rPr>
          <w:rFonts w:ascii="Times New Roman" w:eastAsia="Calibri" w:hAnsi="Times New Roman" w:cs="Times New Roman"/>
          <w:sz w:val="24"/>
          <w:szCs w:val="24"/>
        </w:rPr>
        <w:t>stron</w:t>
      </w:r>
      <w:r w:rsidRPr="00690524">
        <w:rPr>
          <w:rFonts w:ascii="Times New Roman" w:eastAsia="Calibri" w:hAnsi="Times New Roman" w:cs="Times New Roman"/>
          <w:sz w:val="24"/>
          <w:szCs w:val="24"/>
        </w:rPr>
        <w:t>y  internetowej</w:t>
      </w:r>
      <w:r w:rsidR="00B21B21" w:rsidRPr="00690524">
        <w:rPr>
          <w:rFonts w:ascii="Times New Roman" w:eastAsia="Calibri" w:hAnsi="Times New Roman" w:cs="Times New Roman"/>
          <w:sz w:val="24"/>
          <w:szCs w:val="24"/>
        </w:rPr>
        <w:t xml:space="preserve"> z informacjami z obszaru </w:t>
      </w:r>
      <w:r w:rsidRPr="00690524">
        <w:rPr>
          <w:rFonts w:ascii="Times New Roman" w:eastAsia="Calibri" w:hAnsi="Times New Roman" w:cs="Times New Roman"/>
          <w:sz w:val="24"/>
          <w:szCs w:val="24"/>
        </w:rPr>
        <w:t>ES</w:t>
      </w:r>
      <w:r w:rsidR="00B21B21" w:rsidRPr="00690524">
        <w:rPr>
          <w:rFonts w:ascii="Times New Roman" w:eastAsia="Calibri" w:hAnsi="Times New Roman" w:cs="Times New Roman"/>
          <w:sz w:val="24"/>
          <w:szCs w:val="24"/>
        </w:rPr>
        <w:t>,</w:t>
      </w:r>
    </w:p>
    <w:p w14:paraId="32BC756B" w14:textId="45E0504F" w:rsidR="00B21B21" w:rsidRPr="00690524" w:rsidRDefault="002C4616" w:rsidP="00C419D6">
      <w:pPr>
        <w:pStyle w:val="Akapitzlist"/>
        <w:numPr>
          <w:ilvl w:val="0"/>
          <w:numId w:val="16"/>
        </w:numPr>
        <w:tabs>
          <w:tab w:val="left" w:pos="532"/>
        </w:tabs>
        <w:spacing w:line="360" w:lineRule="auto"/>
        <w:ind w:left="1418" w:hanging="284"/>
        <w:rPr>
          <w:rFonts w:ascii="Times New Roman" w:eastAsia="Calibri" w:hAnsi="Times New Roman" w:cs="Times New Roman"/>
          <w:sz w:val="24"/>
          <w:szCs w:val="24"/>
        </w:rPr>
      </w:pPr>
      <w:r w:rsidRPr="00690524">
        <w:rPr>
          <w:rFonts w:ascii="Times New Roman" w:eastAsia="Calibri" w:hAnsi="Times New Roman" w:cs="Times New Roman"/>
          <w:sz w:val="24"/>
          <w:szCs w:val="24"/>
        </w:rPr>
        <w:t>udzielanie</w:t>
      </w:r>
      <w:r w:rsidR="0047374C" w:rsidRPr="00690524">
        <w:rPr>
          <w:rFonts w:ascii="Times New Roman" w:eastAsia="Calibri" w:hAnsi="Times New Roman" w:cs="Times New Roman"/>
          <w:sz w:val="24"/>
          <w:szCs w:val="24"/>
        </w:rPr>
        <w:t xml:space="preserve"> porad (osobiście, telefonicznie, mailowo),</w:t>
      </w:r>
    </w:p>
    <w:p w14:paraId="02F14598" w14:textId="77777777" w:rsidR="00B21B21" w:rsidRPr="00690524" w:rsidRDefault="002C4616" w:rsidP="00C419D6">
      <w:pPr>
        <w:pStyle w:val="Akapitzlist"/>
        <w:numPr>
          <w:ilvl w:val="0"/>
          <w:numId w:val="16"/>
        </w:numPr>
        <w:tabs>
          <w:tab w:val="left" w:pos="532"/>
        </w:tabs>
        <w:spacing w:line="360" w:lineRule="auto"/>
        <w:ind w:left="1418" w:hanging="284"/>
        <w:rPr>
          <w:rFonts w:ascii="Times New Roman" w:eastAsia="Calibri" w:hAnsi="Times New Roman" w:cs="Times New Roman"/>
          <w:sz w:val="24"/>
          <w:szCs w:val="24"/>
        </w:rPr>
      </w:pPr>
      <w:r w:rsidRPr="00690524">
        <w:rPr>
          <w:rFonts w:ascii="Times New Roman" w:eastAsia="Calibri" w:hAnsi="Times New Roman" w:cs="Times New Roman"/>
          <w:sz w:val="24"/>
          <w:szCs w:val="24"/>
        </w:rPr>
        <w:t>wydawanie oraz rozpropagowywanie</w:t>
      </w:r>
      <w:r w:rsidR="0047374C" w:rsidRPr="00690524">
        <w:rPr>
          <w:rFonts w:ascii="Times New Roman" w:eastAsia="Calibri" w:hAnsi="Times New Roman" w:cs="Times New Roman"/>
          <w:sz w:val="24"/>
          <w:szCs w:val="24"/>
        </w:rPr>
        <w:t xml:space="preserve"> </w:t>
      </w:r>
      <w:r w:rsidRPr="00690524">
        <w:rPr>
          <w:rFonts w:ascii="Times New Roman" w:eastAsia="Calibri" w:hAnsi="Times New Roman" w:cs="Times New Roman"/>
          <w:sz w:val="24"/>
          <w:szCs w:val="24"/>
        </w:rPr>
        <w:t>plakatów</w:t>
      </w:r>
      <w:r w:rsidR="00B21B21" w:rsidRPr="00690524">
        <w:rPr>
          <w:rFonts w:ascii="Times New Roman" w:eastAsia="Calibri" w:hAnsi="Times New Roman" w:cs="Times New Roman"/>
          <w:sz w:val="24"/>
          <w:szCs w:val="24"/>
        </w:rPr>
        <w:t>,</w:t>
      </w:r>
      <w:r w:rsidR="0047374C" w:rsidRPr="00690524">
        <w:rPr>
          <w:rFonts w:ascii="Times New Roman" w:eastAsia="Calibri" w:hAnsi="Times New Roman" w:cs="Times New Roman"/>
          <w:sz w:val="24"/>
          <w:szCs w:val="24"/>
        </w:rPr>
        <w:t xml:space="preserve"> </w:t>
      </w:r>
      <w:r w:rsidRPr="00690524">
        <w:rPr>
          <w:rFonts w:ascii="Times New Roman" w:eastAsia="Calibri" w:hAnsi="Times New Roman" w:cs="Times New Roman"/>
          <w:sz w:val="24"/>
          <w:szCs w:val="24"/>
        </w:rPr>
        <w:t>ulotek</w:t>
      </w:r>
      <w:r w:rsidR="00B21B21" w:rsidRPr="00690524">
        <w:rPr>
          <w:rFonts w:ascii="Times New Roman" w:eastAsia="Calibri" w:hAnsi="Times New Roman" w:cs="Times New Roman"/>
          <w:sz w:val="24"/>
          <w:szCs w:val="24"/>
        </w:rPr>
        <w:t>,</w:t>
      </w:r>
      <w:r w:rsidR="0047374C" w:rsidRPr="00690524">
        <w:rPr>
          <w:rFonts w:ascii="Times New Roman" w:eastAsia="Calibri" w:hAnsi="Times New Roman" w:cs="Times New Roman"/>
          <w:sz w:val="24"/>
          <w:szCs w:val="24"/>
        </w:rPr>
        <w:t xml:space="preserve"> </w:t>
      </w:r>
      <w:r w:rsidRPr="00690524">
        <w:rPr>
          <w:rFonts w:ascii="Times New Roman" w:eastAsia="Calibri" w:hAnsi="Times New Roman" w:cs="Times New Roman"/>
          <w:sz w:val="24"/>
          <w:szCs w:val="24"/>
        </w:rPr>
        <w:t>banerów</w:t>
      </w:r>
      <w:r w:rsidR="00B21B21" w:rsidRPr="00690524">
        <w:rPr>
          <w:rFonts w:ascii="Times New Roman" w:eastAsia="Calibri" w:hAnsi="Times New Roman" w:cs="Times New Roman"/>
          <w:sz w:val="24"/>
          <w:szCs w:val="24"/>
        </w:rPr>
        <w:t>,</w:t>
      </w:r>
    </w:p>
    <w:p w14:paraId="7D0782C6" w14:textId="77777777" w:rsidR="00B21B21" w:rsidRPr="00690524" w:rsidRDefault="002C4616" w:rsidP="00C419D6">
      <w:pPr>
        <w:pStyle w:val="Akapitzlist"/>
        <w:numPr>
          <w:ilvl w:val="0"/>
          <w:numId w:val="16"/>
        </w:numPr>
        <w:tabs>
          <w:tab w:val="left" w:pos="532"/>
        </w:tabs>
        <w:spacing w:line="360" w:lineRule="auto"/>
        <w:ind w:left="1418" w:hanging="284"/>
        <w:rPr>
          <w:rFonts w:ascii="Times New Roman" w:eastAsia="Calibri" w:hAnsi="Times New Roman" w:cs="Times New Roman"/>
          <w:sz w:val="24"/>
          <w:szCs w:val="24"/>
        </w:rPr>
      </w:pPr>
      <w:r w:rsidRPr="00690524">
        <w:rPr>
          <w:rFonts w:ascii="Times New Roman" w:eastAsia="Calibri" w:hAnsi="Times New Roman" w:cs="Times New Roman"/>
          <w:sz w:val="24"/>
          <w:szCs w:val="24"/>
        </w:rPr>
        <w:t>opracowywanie materiałów informacyjno – promocyjnych</w:t>
      </w:r>
      <w:r w:rsidR="00B21B21" w:rsidRPr="00690524">
        <w:rPr>
          <w:rFonts w:ascii="Times New Roman" w:eastAsia="Calibri" w:hAnsi="Times New Roman" w:cs="Times New Roman"/>
          <w:sz w:val="24"/>
          <w:szCs w:val="24"/>
        </w:rPr>
        <w:t>,</w:t>
      </w:r>
    </w:p>
    <w:p w14:paraId="2430ECBB" w14:textId="77777777" w:rsidR="004F0EFF" w:rsidRPr="00690524" w:rsidRDefault="0047374C" w:rsidP="00C419D6">
      <w:pPr>
        <w:pStyle w:val="Akapitzlist"/>
        <w:numPr>
          <w:ilvl w:val="0"/>
          <w:numId w:val="16"/>
        </w:numPr>
        <w:tabs>
          <w:tab w:val="left" w:pos="532"/>
        </w:tabs>
        <w:spacing w:line="360" w:lineRule="auto"/>
        <w:ind w:left="1418" w:hanging="284"/>
        <w:rPr>
          <w:rFonts w:ascii="Times New Roman" w:eastAsia="Calibri" w:hAnsi="Times New Roman" w:cs="Times New Roman"/>
          <w:sz w:val="24"/>
          <w:szCs w:val="24"/>
        </w:rPr>
      </w:pPr>
      <w:r w:rsidRPr="00690524">
        <w:rPr>
          <w:rFonts w:ascii="Times New Roman" w:eastAsia="Calibri" w:hAnsi="Times New Roman" w:cs="Times New Roman"/>
          <w:sz w:val="24"/>
          <w:szCs w:val="24"/>
        </w:rPr>
        <w:t>prowadz</w:t>
      </w:r>
      <w:r w:rsidR="002C4616" w:rsidRPr="00690524">
        <w:rPr>
          <w:rFonts w:ascii="Times New Roman" w:eastAsia="Calibri" w:hAnsi="Times New Roman" w:cs="Times New Roman"/>
          <w:sz w:val="24"/>
          <w:szCs w:val="24"/>
        </w:rPr>
        <w:t>enie</w:t>
      </w:r>
      <w:r w:rsidRPr="00690524">
        <w:rPr>
          <w:rFonts w:ascii="Times New Roman" w:eastAsia="Calibri" w:hAnsi="Times New Roman" w:cs="Times New Roman"/>
          <w:sz w:val="24"/>
          <w:szCs w:val="24"/>
        </w:rPr>
        <w:t xml:space="preserve"> </w:t>
      </w:r>
      <w:r w:rsidR="004F0EFF" w:rsidRPr="00690524">
        <w:rPr>
          <w:rFonts w:ascii="Times New Roman" w:eastAsia="Calibri" w:hAnsi="Times New Roman" w:cs="Times New Roman"/>
          <w:sz w:val="24"/>
          <w:szCs w:val="24"/>
        </w:rPr>
        <w:t>m</w:t>
      </w:r>
      <w:r w:rsidR="002C4616" w:rsidRPr="00690524">
        <w:rPr>
          <w:rFonts w:ascii="Times New Roman" w:eastAsia="Calibri" w:hAnsi="Times New Roman" w:cs="Times New Roman"/>
          <w:sz w:val="24"/>
          <w:szCs w:val="24"/>
        </w:rPr>
        <w:t>obilnego</w:t>
      </w:r>
      <w:r w:rsidR="00B21B21" w:rsidRPr="00690524">
        <w:rPr>
          <w:rFonts w:ascii="Times New Roman" w:eastAsia="Calibri" w:hAnsi="Times New Roman" w:cs="Times New Roman"/>
          <w:sz w:val="24"/>
          <w:szCs w:val="24"/>
        </w:rPr>
        <w:t xml:space="preserve"> </w:t>
      </w:r>
      <w:r w:rsidR="004E50E7" w:rsidRPr="00690524">
        <w:rPr>
          <w:rFonts w:ascii="Times New Roman" w:eastAsia="Calibri" w:hAnsi="Times New Roman" w:cs="Times New Roman"/>
          <w:sz w:val="24"/>
          <w:szCs w:val="24"/>
        </w:rPr>
        <w:t>punkt</w:t>
      </w:r>
      <w:r w:rsidR="002C4616" w:rsidRPr="00690524">
        <w:rPr>
          <w:rFonts w:ascii="Times New Roman" w:eastAsia="Calibri" w:hAnsi="Times New Roman" w:cs="Times New Roman"/>
          <w:sz w:val="24"/>
          <w:szCs w:val="24"/>
        </w:rPr>
        <w:t>u edukacyjno – doradczego</w:t>
      </w:r>
      <w:r w:rsidR="00B21B21" w:rsidRPr="00690524">
        <w:rPr>
          <w:rFonts w:ascii="Times New Roman" w:eastAsia="Calibri" w:hAnsi="Times New Roman" w:cs="Times New Roman"/>
          <w:sz w:val="24"/>
          <w:szCs w:val="24"/>
        </w:rPr>
        <w:t>,</w:t>
      </w:r>
    </w:p>
    <w:p w14:paraId="03F683A6" w14:textId="114D42BE" w:rsidR="00B21B21" w:rsidRPr="00690524" w:rsidRDefault="002C4616" w:rsidP="00C419D6">
      <w:pPr>
        <w:pStyle w:val="Akapitzlist"/>
        <w:numPr>
          <w:ilvl w:val="0"/>
          <w:numId w:val="16"/>
        </w:numPr>
        <w:tabs>
          <w:tab w:val="left" w:pos="532"/>
        </w:tabs>
        <w:spacing w:line="360" w:lineRule="auto"/>
        <w:ind w:left="1418" w:hanging="284"/>
        <w:rPr>
          <w:rFonts w:ascii="Times New Roman" w:eastAsia="Calibri" w:hAnsi="Times New Roman" w:cs="Times New Roman"/>
          <w:sz w:val="24"/>
          <w:szCs w:val="24"/>
        </w:rPr>
      </w:pPr>
      <w:r w:rsidRPr="00690524">
        <w:rPr>
          <w:rFonts w:ascii="Times New Roman" w:eastAsia="Calibri" w:hAnsi="Times New Roman" w:cs="Times New Roman"/>
          <w:sz w:val="24"/>
          <w:szCs w:val="24"/>
        </w:rPr>
        <w:t>organizowanie</w:t>
      </w:r>
      <w:r w:rsidR="0047374C" w:rsidRPr="00690524">
        <w:rPr>
          <w:rFonts w:ascii="Times New Roman" w:eastAsia="Calibri" w:hAnsi="Times New Roman" w:cs="Times New Roman"/>
          <w:sz w:val="24"/>
          <w:szCs w:val="24"/>
        </w:rPr>
        <w:t xml:space="preserve"> </w:t>
      </w:r>
      <w:r w:rsidR="00690524" w:rsidRPr="00690524">
        <w:rPr>
          <w:rFonts w:ascii="Times New Roman" w:eastAsia="Calibri" w:hAnsi="Times New Roman" w:cs="Times New Roman"/>
          <w:sz w:val="24"/>
          <w:szCs w:val="24"/>
        </w:rPr>
        <w:t>szkoleń, debat, wyjazdów studyjnych,</w:t>
      </w:r>
    </w:p>
    <w:p w14:paraId="70CD67BF" w14:textId="51BABE35" w:rsidR="00094E3F" w:rsidRPr="00094E3F" w:rsidRDefault="00690524" w:rsidP="00C419D6">
      <w:pPr>
        <w:pStyle w:val="Akapitzlist"/>
        <w:numPr>
          <w:ilvl w:val="0"/>
          <w:numId w:val="16"/>
        </w:numPr>
        <w:tabs>
          <w:tab w:val="left" w:pos="532"/>
        </w:tabs>
        <w:spacing w:line="360" w:lineRule="auto"/>
        <w:ind w:left="1418" w:hanging="284"/>
        <w:rPr>
          <w:rFonts w:ascii="Times New Roman" w:eastAsia="Calibri" w:hAnsi="Times New Roman" w:cs="Times New Roman"/>
          <w:sz w:val="24"/>
          <w:szCs w:val="24"/>
        </w:rPr>
      </w:pPr>
      <w:r w:rsidRPr="00690524">
        <w:rPr>
          <w:rFonts w:ascii="Times New Roman" w:hAnsi="Times New Roman" w:cs="Times New Roman"/>
          <w:sz w:val="24"/>
          <w:szCs w:val="24"/>
        </w:rPr>
        <w:t>prowadz</w:t>
      </w:r>
      <w:r w:rsidR="00B85976">
        <w:rPr>
          <w:rFonts w:ascii="Times New Roman" w:hAnsi="Times New Roman" w:cs="Times New Roman"/>
          <w:sz w:val="24"/>
          <w:szCs w:val="24"/>
        </w:rPr>
        <w:t xml:space="preserve">enie </w:t>
      </w:r>
      <w:r w:rsidRPr="00690524">
        <w:rPr>
          <w:rFonts w:ascii="Times New Roman" w:hAnsi="Times New Roman" w:cs="Times New Roman"/>
          <w:sz w:val="24"/>
          <w:szCs w:val="24"/>
        </w:rPr>
        <w:t>działa</w:t>
      </w:r>
      <w:r w:rsidR="00B85976">
        <w:rPr>
          <w:rFonts w:ascii="Times New Roman" w:hAnsi="Times New Roman" w:cs="Times New Roman"/>
          <w:sz w:val="24"/>
          <w:szCs w:val="24"/>
        </w:rPr>
        <w:t xml:space="preserve">ń </w:t>
      </w:r>
      <w:r w:rsidRPr="00690524">
        <w:rPr>
          <w:rFonts w:ascii="Times New Roman" w:hAnsi="Times New Roman" w:cs="Times New Roman"/>
          <w:sz w:val="24"/>
          <w:szCs w:val="24"/>
        </w:rPr>
        <w:t>edukacyjn</w:t>
      </w:r>
      <w:r w:rsidR="00B85976">
        <w:rPr>
          <w:rFonts w:ascii="Times New Roman" w:hAnsi="Times New Roman" w:cs="Times New Roman"/>
          <w:sz w:val="24"/>
          <w:szCs w:val="24"/>
        </w:rPr>
        <w:t>ych</w:t>
      </w:r>
      <w:r w:rsidRPr="00690524">
        <w:rPr>
          <w:rFonts w:ascii="Times New Roman" w:hAnsi="Times New Roman" w:cs="Times New Roman"/>
          <w:sz w:val="24"/>
          <w:szCs w:val="24"/>
        </w:rPr>
        <w:t xml:space="preserve"> wśród młodzieży w wieku gimnazjalnym </w:t>
      </w:r>
      <w:r w:rsidRPr="00094E3F">
        <w:rPr>
          <w:rFonts w:ascii="Times New Roman" w:hAnsi="Times New Roman" w:cs="Times New Roman"/>
          <w:sz w:val="24"/>
          <w:szCs w:val="24"/>
        </w:rPr>
        <w:t>oraz młodzieży ze szkół średnich,</w:t>
      </w:r>
    </w:p>
    <w:p w14:paraId="2325363F" w14:textId="105B4454" w:rsidR="00B21B21" w:rsidRPr="00CC3886" w:rsidRDefault="00094E3F" w:rsidP="00C419D6">
      <w:pPr>
        <w:pStyle w:val="Akapitzlist"/>
        <w:numPr>
          <w:ilvl w:val="0"/>
          <w:numId w:val="16"/>
        </w:numPr>
        <w:tabs>
          <w:tab w:val="left" w:pos="532"/>
        </w:tabs>
        <w:spacing w:line="360" w:lineRule="auto"/>
        <w:ind w:left="1418" w:hanging="284"/>
        <w:rPr>
          <w:rFonts w:ascii="Times New Roman" w:eastAsia="Calibri" w:hAnsi="Times New Roman" w:cs="Times New Roman"/>
          <w:sz w:val="24"/>
          <w:szCs w:val="24"/>
        </w:rPr>
      </w:pPr>
      <w:r w:rsidRPr="00094E3F">
        <w:rPr>
          <w:rFonts w:ascii="Times New Roman" w:hAnsi="Times New Roman" w:cs="Times New Roman"/>
          <w:sz w:val="24"/>
          <w:szCs w:val="24"/>
        </w:rPr>
        <w:t>prowadz</w:t>
      </w:r>
      <w:r w:rsidR="00B85976">
        <w:rPr>
          <w:rFonts w:ascii="Times New Roman" w:hAnsi="Times New Roman" w:cs="Times New Roman"/>
          <w:sz w:val="24"/>
          <w:szCs w:val="24"/>
        </w:rPr>
        <w:t>enie</w:t>
      </w:r>
      <w:r w:rsidRPr="00094E3F">
        <w:rPr>
          <w:rFonts w:ascii="Times New Roman" w:hAnsi="Times New Roman" w:cs="Times New Roman"/>
          <w:sz w:val="24"/>
          <w:szCs w:val="24"/>
        </w:rPr>
        <w:t xml:space="preserve"> zaję</w:t>
      </w:r>
      <w:r w:rsidR="00B85976">
        <w:rPr>
          <w:rFonts w:ascii="Times New Roman" w:hAnsi="Times New Roman" w:cs="Times New Roman"/>
          <w:sz w:val="24"/>
          <w:szCs w:val="24"/>
        </w:rPr>
        <w:t xml:space="preserve">ć </w:t>
      </w:r>
      <w:r w:rsidRPr="00094E3F">
        <w:rPr>
          <w:rFonts w:ascii="Times New Roman" w:hAnsi="Times New Roman" w:cs="Times New Roman"/>
          <w:sz w:val="24"/>
          <w:szCs w:val="24"/>
        </w:rPr>
        <w:t>edukacyjn</w:t>
      </w:r>
      <w:r w:rsidR="00B85976">
        <w:rPr>
          <w:rFonts w:ascii="Times New Roman" w:hAnsi="Times New Roman" w:cs="Times New Roman"/>
          <w:sz w:val="24"/>
          <w:szCs w:val="24"/>
        </w:rPr>
        <w:t>ych</w:t>
      </w:r>
      <w:r w:rsidRPr="00094E3F">
        <w:rPr>
          <w:rFonts w:ascii="Times New Roman" w:hAnsi="Times New Roman" w:cs="Times New Roman"/>
          <w:sz w:val="24"/>
          <w:szCs w:val="24"/>
        </w:rPr>
        <w:t xml:space="preserve"> w szkołach z zakresu ekonomii społecznej.</w:t>
      </w:r>
    </w:p>
    <w:p w14:paraId="7D096E68" w14:textId="77777777" w:rsidR="0056427C" w:rsidRDefault="0056427C" w:rsidP="00685B58">
      <w:pPr>
        <w:pStyle w:val="NormalnyWeb"/>
        <w:spacing w:before="0" w:beforeAutospacing="0" w:after="0" w:afterAutospacing="0" w:line="360" w:lineRule="auto"/>
        <w:ind w:firstLine="709"/>
        <w:jc w:val="both"/>
      </w:pPr>
    </w:p>
    <w:p w14:paraId="6DDD8D68" w14:textId="77777777" w:rsidR="0056427C" w:rsidRDefault="0056427C" w:rsidP="00685B58">
      <w:pPr>
        <w:pStyle w:val="NormalnyWeb"/>
        <w:spacing w:before="0" w:beforeAutospacing="0" w:after="0" w:afterAutospacing="0" w:line="360" w:lineRule="auto"/>
        <w:ind w:firstLine="709"/>
        <w:jc w:val="both"/>
      </w:pPr>
    </w:p>
    <w:p w14:paraId="2AFCF891" w14:textId="5BF4A9B1" w:rsidR="00685B58" w:rsidRPr="00685B58" w:rsidRDefault="00035C37" w:rsidP="00685B58">
      <w:pPr>
        <w:pStyle w:val="NormalnyWeb"/>
        <w:spacing w:before="0" w:beforeAutospacing="0" w:after="0" w:afterAutospacing="0" w:line="360" w:lineRule="auto"/>
        <w:ind w:firstLine="709"/>
        <w:jc w:val="both"/>
        <w:rPr>
          <w:rFonts w:eastAsia="Calibri"/>
          <w:lang w:eastAsia="en-US"/>
        </w:rPr>
      </w:pPr>
      <w:r w:rsidRPr="00CC3886">
        <w:lastRenderedPageBreak/>
        <w:t xml:space="preserve">Na terenie </w:t>
      </w:r>
      <w:r w:rsidR="00AE25A9" w:rsidRPr="00CC3886">
        <w:rPr>
          <w:b/>
        </w:rPr>
        <w:t>subregionu łomżyńskiego</w:t>
      </w:r>
      <w:r w:rsidRPr="00CC3886">
        <w:rPr>
          <w:b/>
        </w:rPr>
        <w:t xml:space="preserve"> </w:t>
      </w:r>
      <w:r w:rsidRPr="00CC3886">
        <w:t>OWES realizował zadania</w:t>
      </w:r>
      <w:r w:rsidR="00734696" w:rsidRPr="00CC3886">
        <w:t xml:space="preserve"> zarówno w </w:t>
      </w:r>
      <w:r w:rsidR="001C565D" w:rsidRPr="00CC3886">
        <w:t>obszarze promocji</w:t>
      </w:r>
      <w:r w:rsidR="00501284">
        <w:t>,</w:t>
      </w:r>
      <w:r w:rsidR="001C565D" w:rsidRPr="00CC3886">
        <w:t xml:space="preserve"> jak i edukacji.</w:t>
      </w:r>
      <w:r w:rsidR="00720DC2" w:rsidRPr="00CC3886">
        <w:t xml:space="preserve"> </w:t>
      </w:r>
      <w:r w:rsidR="001C565D" w:rsidRPr="00CC3886">
        <w:t>W ramach</w:t>
      </w:r>
      <w:r w:rsidR="001C565D" w:rsidRPr="008905B9">
        <w:t xml:space="preserve"> </w:t>
      </w:r>
      <w:r w:rsidR="001C565D" w:rsidRPr="008905B9">
        <w:rPr>
          <w:rFonts w:eastAsia="Calibri"/>
          <w:lang w:eastAsia="en-US"/>
        </w:rPr>
        <w:t>promocji</w:t>
      </w:r>
      <w:r w:rsidR="001C565D" w:rsidRPr="00CC3886">
        <w:rPr>
          <w:rFonts w:eastAsia="Calibri"/>
          <w:b/>
          <w:lang w:eastAsia="en-US"/>
        </w:rPr>
        <w:t xml:space="preserve"> </w:t>
      </w:r>
      <w:r w:rsidR="001C565D" w:rsidRPr="00CC3886">
        <w:rPr>
          <w:rFonts w:eastAsia="Calibri"/>
          <w:lang w:eastAsia="en-US"/>
        </w:rPr>
        <w:t>zrealizowano następujące działania</w:t>
      </w:r>
      <w:r w:rsidRPr="00CC3886">
        <w:rPr>
          <w:rFonts w:eastAsia="Calibri"/>
          <w:lang w:eastAsia="en-US"/>
        </w:rPr>
        <w:t>:</w:t>
      </w:r>
    </w:p>
    <w:p w14:paraId="45D89EBA" w14:textId="10618241" w:rsidR="00685B58" w:rsidRPr="00685B58" w:rsidRDefault="00685B58" w:rsidP="00C419D6">
      <w:pPr>
        <w:pStyle w:val="Akapitzlist"/>
        <w:numPr>
          <w:ilvl w:val="0"/>
          <w:numId w:val="26"/>
        </w:numPr>
        <w:tabs>
          <w:tab w:val="left" w:pos="532"/>
        </w:tabs>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z</w:t>
      </w:r>
      <w:r w:rsidRPr="00685B58">
        <w:rPr>
          <w:rFonts w:ascii="Times New Roman" w:hAnsi="Times New Roman" w:cs="Times New Roman"/>
          <w:sz w:val="24"/>
          <w:szCs w:val="24"/>
        </w:rPr>
        <w:t xml:space="preserve"> inicjatywy Ośrodka Wsparcia Ekonomii Społecznej oraz Podlaskiej Federacji Organizacji Pozarządowych została zorganizowania II, III, IV Gala Ekonomii Społecznej celem wręczenia czeków dotacyjnych dla przedsiębiorstw społecznych oraz celem podniesienia wiedzy i umiejętności organizacji pozarządowych, które funkcjonują w </w:t>
      </w:r>
      <w:r w:rsidR="008905B9">
        <w:rPr>
          <w:rFonts w:ascii="Times New Roman" w:hAnsi="Times New Roman" w:cs="Times New Roman"/>
          <w:sz w:val="24"/>
          <w:szCs w:val="24"/>
        </w:rPr>
        <w:t>s</w:t>
      </w:r>
      <w:r w:rsidRPr="00685B58">
        <w:rPr>
          <w:rFonts w:ascii="Times New Roman" w:hAnsi="Times New Roman" w:cs="Times New Roman"/>
          <w:sz w:val="24"/>
          <w:szCs w:val="24"/>
        </w:rPr>
        <w:t xml:space="preserve">ubregionie </w:t>
      </w:r>
      <w:r w:rsidR="008905B9">
        <w:rPr>
          <w:rFonts w:ascii="Times New Roman" w:hAnsi="Times New Roman" w:cs="Times New Roman"/>
          <w:sz w:val="24"/>
          <w:szCs w:val="24"/>
        </w:rPr>
        <w:t>ł</w:t>
      </w:r>
      <w:r w:rsidRPr="00685B58">
        <w:rPr>
          <w:rFonts w:ascii="Times New Roman" w:hAnsi="Times New Roman" w:cs="Times New Roman"/>
          <w:sz w:val="24"/>
          <w:szCs w:val="24"/>
        </w:rPr>
        <w:t>omżyńskim</w:t>
      </w:r>
      <w:r w:rsidR="00AC3499">
        <w:rPr>
          <w:rFonts w:ascii="Times New Roman" w:hAnsi="Times New Roman" w:cs="Times New Roman"/>
          <w:sz w:val="24"/>
          <w:szCs w:val="24"/>
        </w:rPr>
        <w:t>,</w:t>
      </w:r>
    </w:p>
    <w:p w14:paraId="224E2D6C" w14:textId="3398DDB3" w:rsidR="00685B58" w:rsidRPr="00685B58" w:rsidRDefault="00685B58" w:rsidP="00C419D6">
      <w:pPr>
        <w:pStyle w:val="Akapitzlist"/>
        <w:numPr>
          <w:ilvl w:val="0"/>
          <w:numId w:val="26"/>
        </w:numPr>
        <w:tabs>
          <w:tab w:val="left" w:pos="532"/>
        </w:tabs>
        <w:spacing w:after="0" w:line="360" w:lineRule="auto"/>
        <w:ind w:left="1418" w:hanging="284"/>
        <w:jc w:val="both"/>
        <w:rPr>
          <w:rFonts w:ascii="Times New Roman" w:hAnsi="Times New Roman" w:cs="Times New Roman"/>
          <w:sz w:val="24"/>
          <w:szCs w:val="24"/>
        </w:rPr>
      </w:pPr>
      <w:r w:rsidRPr="00685B58">
        <w:rPr>
          <w:rFonts w:ascii="Times New Roman" w:hAnsi="Times New Roman" w:cs="Times New Roman"/>
          <w:sz w:val="24"/>
          <w:szCs w:val="24"/>
        </w:rPr>
        <w:t>uroczyste przekaz</w:t>
      </w:r>
      <w:r w:rsidR="00AC3499">
        <w:rPr>
          <w:rFonts w:ascii="Times New Roman" w:hAnsi="Times New Roman" w:cs="Times New Roman"/>
          <w:sz w:val="24"/>
          <w:szCs w:val="24"/>
        </w:rPr>
        <w:t xml:space="preserve">ywanie </w:t>
      </w:r>
      <w:r w:rsidRPr="00685B58">
        <w:rPr>
          <w:rFonts w:ascii="Times New Roman" w:hAnsi="Times New Roman" w:cs="Times New Roman"/>
          <w:sz w:val="24"/>
          <w:szCs w:val="24"/>
        </w:rPr>
        <w:t>dotacji dla nowych przedsiębiorstw społecznych (czek</w:t>
      </w:r>
      <w:r w:rsidR="00AC3499">
        <w:rPr>
          <w:rFonts w:ascii="Times New Roman" w:hAnsi="Times New Roman" w:cs="Times New Roman"/>
          <w:sz w:val="24"/>
          <w:szCs w:val="24"/>
        </w:rPr>
        <w:t>i</w:t>
      </w:r>
      <w:r w:rsidRPr="00685B58">
        <w:rPr>
          <w:rFonts w:ascii="Times New Roman" w:hAnsi="Times New Roman" w:cs="Times New Roman"/>
          <w:sz w:val="24"/>
          <w:szCs w:val="24"/>
        </w:rPr>
        <w:t xml:space="preserve"> dotacyjn</w:t>
      </w:r>
      <w:r w:rsidR="00AC3499">
        <w:rPr>
          <w:rFonts w:ascii="Times New Roman" w:hAnsi="Times New Roman" w:cs="Times New Roman"/>
          <w:sz w:val="24"/>
          <w:szCs w:val="24"/>
        </w:rPr>
        <w:t>e</w:t>
      </w:r>
      <w:r w:rsidRPr="00685B58">
        <w:rPr>
          <w:rFonts w:ascii="Times New Roman" w:hAnsi="Times New Roman" w:cs="Times New Roman"/>
          <w:sz w:val="24"/>
          <w:szCs w:val="24"/>
        </w:rPr>
        <w:t>)</w:t>
      </w:r>
      <w:r w:rsidR="008905B9">
        <w:rPr>
          <w:rFonts w:ascii="Times New Roman" w:hAnsi="Times New Roman" w:cs="Times New Roman"/>
          <w:sz w:val="24"/>
          <w:szCs w:val="24"/>
        </w:rPr>
        <w:t xml:space="preserve"> -</w:t>
      </w:r>
      <w:r w:rsidRPr="00685B58">
        <w:rPr>
          <w:rFonts w:ascii="Times New Roman" w:hAnsi="Times New Roman" w:cs="Times New Roman"/>
          <w:sz w:val="24"/>
          <w:szCs w:val="24"/>
        </w:rPr>
        <w:t xml:space="preserve"> współpraca z Prezydentem Miasta Łomży Panem Mariuszem Chrzanowskim i org</w:t>
      </w:r>
      <w:r w:rsidR="008905B9">
        <w:rPr>
          <w:rFonts w:ascii="Times New Roman" w:hAnsi="Times New Roman" w:cs="Times New Roman"/>
          <w:sz w:val="24"/>
          <w:szCs w:val="24"/>
        </w:rPr>
        <w:t xml:space="preserve">anizacja konferencji prasowej - </w:t>
      </w:r>
      <w:r w:rsidRPr="00685B58">
        <w:rPr>
          <w:rFonts w:ascii="Times New Roman" w:hAnsi="Times New Roman" w:cs="Times New Roman"/>
          <w:sz w:val="24"/>
          <w:szCs w:val="24"/>
        </w:rPr>
        <w:t>zaangażowanie lokalnych mediów celem prezentacji now</w:t>
      </w:r>
      <w:r w:rsidR="00AC3499">
        <w:rPr>
          <w:rFonts w:ascii="Times New Roman" w:hAnsi="Times New Roman" w:cs="Times New Roman"/>
          <w:sz w:val="24"/>
          <w:szCs w:val="24"/>
        </w:rPr>
        <w:t>ych</w:t>
      </w:r>
      <w:r w:rsidRPr="00685B58">
        <w:rPr>
          <w:rFonts w:ascii="Times New Roman" w:hAnsi="Times New Roman" w:cs="Times New Roman"/>
          <w:sz w:val="24"/>
          <w:szCs w:val="24"/>
        </w:rPr>
        <w:t xml:space="preserve"> przedsiębiorstw społeczn</w:t>
      </w:r>
      <w:r w:rsidR="00AC3499">
        <w:rPr>
          <w:rFonts w:ascii="Times New Roman" w:hAnsi="Times New Roman" w:cs="Times New Roman"/>
          <w:sz w:val="24"/>
          <w:szCs w:val="24"/>
        </w:rPr>
        <w:t>ych,</w:t>
      </w:r>
    </w:p>
    <w:p w14:paraId="2C3158A2" w14:textId="09215B47" w:rsidR="00685B58" w:rsidRPr="00685B58" w:rsidRDefault="00AC3499" w:rsidP="00C419D6">
      <w:pPr>
        <w:pStyle w:val="Akapitzlist"/>
        <w:numPr>
          <w:ilvl w:val="0"/>
          <w:numId w:val="26"/>
        </w:numPr>
        <w:tabs>
          <w:tab w:val="left" w:pos="532"/>
        </w:tabs>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s</w:t>
      </w:r>
      <w:r w:rsidR="00685B58" w:rsidRPr="00685B58">
        <w:rPr>
          <w:rFonts w:ascii="Times New Roman" w:hAnsi="Times New Roman" w:cs="Times New Roman"/>
          <w:sz w:val="24"/>
          <w:szCs w:val="24"/>
        </w:rPr>
        <w:t>potkania kadry projektu z instytucjami np. Centrum Integracji Społecznej celem promocji przedsiębiorczości społecznej wśród podopiecznych CIS</w:t>
      </w:r>
      <w:r w:rsidR="008905B9">
        <w:rPr>
          <w:rFonts w:ascii="Times New Roman" w:hAnsi="Times New Roman" w:cs="Times New Roman"/>
          <w:sz w:val="24"/>
          <w:szCs w:val="24"/>
        </w:rPr>
        <w:t>-</w:t>
      </w:r>
      <w:r w:rsidR="00685B58" w:rsidRPr="00685B58">
        <w:rPr>
          <w:rFonts w:ascii="Times New Roman" w:hAnsi="Times New Roman" w:cs="Times New Roman"/>
          <w:sz w:val="24"/>
          <w:szCs w:val="24"/>
        </w:rPr>
        <w:t>u w</w:t>
      </w:r>
      <w:r>
        <w:rPr>
          <w:rFonts w:ascii="Times New Roman" w:hAnsi="Times New Roman" w:cs="Times New Roman"/>
          <w:sz w:val="24"/>
          <w:szCs w:val="24"/>
        </w:rPr>
        <w:t> </w:t>
      </w:r>
      <w:r w:rsidR="00685B58" w:rsidRPr="00685B58">
        <w:rPr>
          <w:rFonts w:ascii="Times New Roman" w:hAnsi="Times New Roman" w:cs="Times New Roman"/>
          <w:sz w:val="24"/>
          <w:szCs w:val="24"/>
        </w:rPr>
        <w:t>Łomży,</w:t>
      </w:r>
    </w:p>
    <w:p w14:paraId="7C2214DE" w14:textId="7B2CC846" w:rsidR="00685B58" w:rsidRPr="00685B58" w:rsidRDefault="00685B58" w:rsidP="00C419D6">
      <w:pPr>
        <w:pStyle w:val="Akapitzlist"/>
        <w:numPr>
          <w:ilvl w:val="0"/>
          <w:numId w:val="26"/>
        </w:numPr>
        <w:tabs>
          <w:tab w:val="left" w:pos="532"/>
        </w:tabs>
        <w:spacing w:after="0" w:line="360" w:lineRule="auto"/>
        <w:ind w:left="1418" w:hanging="284"/>
        <w:jc w:val="both"/>
        <w:rPr>
          <w:rFonts w:ascii="Times New Roman" w:hAnsi="Times New Roman" w:cs="Times New Roman"/>
          <w:sz w:val="24"/>
          <w:szCs w:val="24"/>
        </w:rPr>
      </w:pPr>
      <w:r w:rsidRPr="00685B58">
        <w:rPr>
          <w:rFonts w:ascii="Times New Roman" w:hAnsi="Times New Roman" w:cs="Times New Roman"/>
          <w:sz w:val="24"/>
          <w:szCs w:val="24"/>
        </w:rPr>
        <w:t>artykuły w prasie lokalnej</w:t>
      </w:r>
      <w:r w:rsidR="00AC3499">
        <w:rPr>
          <w:rFonts w:ascii="Times New Roman" w:hAnsi="Times New Roman" w:cs="Times New Roman"/>
          <w:sz w:val="24"/>
          <w:szCs w:val="24"/>
        </w:rPr>
        <w:t xml:space="preserve"> - g</w:t>
      </w:r>
      <w:r w:rsidRPr="00685B58">
        <w:rPr>
          <w:rFonts w:ascii="Times New Roman" w:hAnsi="Times New Roman" w:cs="Times New Roman"/>
          <w:sz w:val="24"/>
          <w:szCs w:val="24"/>
        </w:rPr>
        <w:t xml:space="preserve">łównym celem </w:t>
      </w:r>
      <w:r w:rsidR="00F30DF7">
        <w:rPr>
          <w:rFonts w:ascii="Times New Roman" w:hAnsi="Times New Roman" w:cs="Times New Roman"/>
          <w:sz w:val="24"/>
          <w:szCs w:val="24"/>
        </w:rPr>
        <w:t>była</w:t>
      </w:r>
      <w:r w:rsidRPr="00685B58">
        <w:rPr>
          <w:rFonts w:ascii="Times New Roman" w:hAnsi="Times New Roman" w:cs="Times New Roman"/>
          <w:sz w:val="24"/>
          <w:szCs w:val="24"/>
        </w:rPr>
        <w:t xml:space="preserve"> promocja nowopowstających przedsiębiorstw społecznych</w:t>
      </w:r>
      <w:r w:rsidR="00AC3499">
        <w:rPr>
          <w:rFonts w:ascii="Times New Roman" w:hAnsi="Times New Roman" w:cs="Times New Roman"/>
          <w:sz w:val="24"/>
          <w:szCs w:val="24"/>
        </w:rPr>
        <w:t>,</w:t>
      </w:r>
    </w:p>
    <w:p w14:paraId="33F27AD5" w14:textId="77777777" w:rsidR="00AC3499" w:rsidRDefault="00685B58" w:rsidP="00C419D6">
      <w:pPr>
        <w:pStyle w:val="Akapitzlist"/>
        <w:numPr>
          <w:ilvl w:val="0"/>
          <w:numId w:val="26"/>
        </w:numPr>
        <w:spacing w:line="360" w:lineRule="auto"/>
        <w:ind w:left="1418" w:hanging="284"/>
        <w:jc w:val="both"/>
        <w:rPr>
          <w:rFonts w:ascii="Times New Roman" w:hAnsi="Times New Roman" w:cs="Times New Roman"/>
          <w:sz w:val="24"/>
          <w:szCs w:val="24"/>
        </w:rPr>
      </w:pPr>
      <w:r w:rsidRPr="00685B58">
        <w:rPr>
          <w:rFonts w:ascii="Times New Roman" w:hAnsi="Times New Roman" w:cs="Times New Roman"/>
          <w:sz w:val="24"/>
          <w:szCs w:val="24"/>
        </w:rPr>
        <w:t>prowadz</w:t>
      </w:r>
      <w:r w:rsidR="00AC3499">
        <w:rPr>
          <w:rFonts w:ascii="Times New Roman" w:hAnsi="Times New Roman" w:cs="Times New Roman"/>
          <w:sz w:val="24"/>
          <w:szCs w:val="24"/>
        </w:rPr>
        <w:t>enie</w:t>
      </w:r>
      <w:r w:rsidRPr="00685B58">
        <w:rPr>
          <w:rFonts w:ascii="Times New Roman" w:hAnsi="Times New Roman" w:cs="Times New Roman"/>
          <w:sz w:val="24"/>
          <w:szCs w:val="24"/>
        </w:rPr>
        <w:t xml:space="preserve"> stron</w:t>
      </w:r>
      <w:r w:rsidR="00AC3499">
        <w:rPr>
          <w:rFonts w:ascii="Times New Roman" w:hAnsi="Times New Roman" w:cs="Times New Roman"/>
          <w:sz w:val="24"/>
          <w:szCs w:val="24"/>
        </w:rPr>
        <w:t>y</w:t>
      </w:r>
      <w:r w:rsidRPr="00685B58">
        <w:rPr>
          <w:rFonts w:ascii="Times New Roman" w:hAnsi="Times New Roman" w:cs="Times New Roman"/>
          <w:sz w:val="24"/>
          <w:szCs w:val="24"/>
        </w:rPr>
        <w:t xml:space="preserve"> internetow</w:t>
      </w:r>
      <w:r w:rsidR="00AC3499">
        <w:rPr>
          <w:rFonts w:ascii="Times New Roman" w:hAnsi="Times New Roman" w:cs="Times New Roman"/>
          <w:sz w:val="24"/>
          <w:szCs w:val="24"/>
        </w:rPr>
        <w:t>ej</w:t>
      </w:r>
      <w:r w:rsidRPr="00685B58">
        <w:rPr>
          <w:rFonts w:ascii="Times New Roman" w:hAnsi="Times New Roman" w:cs="Times New Roman"/>
          <w:sz w:val="24"/>
          <w:szCs w:val="24"/>
        </w:rPr>
        <w:t xml:space="preserve"> przedsiębiorczalomza.pl </w:t>
      </w:r>
      <w:r w:rsidR="00AC3499">
        <w:rPr>
          <w:rFonts w:ascii="Times New Roman" w:hAnsi="Times New Roman" w:cs="Times New Roman"/>
          <w:sz w:val="24"/>
          <w:szCs w:val="24"/>
        </w:rPr>
        <w:t xml:space="preserve">z informacjami na temat </w:t>
      </w:r>
      <w:r w:rsidRPr="00685B58">
        <w:rPr>
          <w:rFonts w:ascii="Times New Roman" w:hAnsi="Times New Roman" w:cs="Times New Roman"/>
          <w:sz w:val="24"/>
          <w:szCs w:val="24"/>
        </w:rPr>
        <w:t>bieżącej działalności Ośrodka Wsparcia Ekonomii Społecznej</w:t>
      </w:r>
      <w:r w:rsidR="00AC3499">
        <w:rPr>
          <w:rFonts w:ascii="Times New Roman" w:hAnsi="Times New Roman" w:cs="Times New Roman"/>
          <w:sz w:val="24"/>
          <w:szCs w:val="24"/>
        </w:rPr>
        <w:t xml:space="preserve">, </w:t>
      </w:r>
    </w:p>
    <w:p w14:paraId="42877692" w14:textId="2C15902B" w:rsidR="00685B58" w:rsidRPr="00685B58" w:rsidRDefault="00685B58" w:rsidP="00C419D6">
      <w:pPr>
        <w:pStyle w:val="Akapitzlist"/>
        <w:numPr>
          <w:ilvl w:val="0"/>
          <w:numId w:val="26"/>
        </w:numPr>
        <w:spacing w:line="360" w:lineRule="auto"/>
        <w:ind w:left="1418" w:hanging="284"/>
        <w:jc w:val="both"/>
        <w:rPr>
          <w:rFonts w:ascii="Times New Roman" w:hAnsi="Times New Roman" w:cs="Times New Roman"/>
          <w:sz w:val="24"/>
          <w:szCs w:val="24"/>
        </w:rPr>
      </w:pPr>
      <w:r w:rsidRPr="00685B58">
        <w:rPr>
          <w:rFonts w:ascii="Times New Roman" w:hAnsi="Times New Roman" w:cs="Times New Roman"/>
          <w:sz w:val="24"/>
          <w:szCs w:val="24"/>
        </w:rPr>
        <w:t>aktywn</w:t>
      </w:r>
      <w:r w:rsidR="00AC3499">
        <w:rPr>
          <w:rFonts w:ascii="Times New Roman" w:hAnsi="Times New Roman" w:cs="Times New Roman"/>
          <w:sz w:val="24"/>
          <w:szCs w:val="24"/>
        </w:rPr>
        <w:t>ość</w:t>
      </w:r>
      <w:r w:rsidRPr="00685B58">
        <w:rPr>
          <w:rFonts w:ascii="Times New Roman" w:hAnsi="Times New Roman" w:cs="Times New Roman"/>
          <w:sz w:val="24"/>
          <w:szCs w:val="24"/>
        </w:rPr>
        <w:t xml:space="preserve"> w mediach społecznościowych</w:t>
      </w:r>
      <w:r w:rsidR="00F30DF7">
        <w:rPr>
          <w:rFonts w:ascii="Times New Roman" w:hAnsi="Times New Roman" w:cs="Times New Roman"/>
          <w:sz w:val="24"/>
          <w:szCs w:val="24"/>
        </w:rPr>
        <w:t xml:space="preserve"> -</w:t>
      </w:r>
      <w:r w:rsidR="00AC3499">
        <w:rPr>
          <w:rFonts w:ascii="Times New Roman" w:hAnsi="Times New Roman" w:cs="Times New Roman"/>
          <w:sz w:val="24"/>
          <w:szCs w:val="24"/>
        </w:rPr>
        <w:t xml:space="preserve"> w</w:t>
      </w:r>
      <w:r w:rsidRPr="00685B58">
        <w:rPr>
          <w:rFonts w:ascii="Times New Roman" w:hAnsi="Times New Roman" w:cs="Times New Roman"/>
          <w:sz w:val="24"/>
          <w:szCs w:val="24"/>
        </w:rPr>
        <w:t xml:space="preserve"> ramach współpracy</w:t>
      </w:r>
      <w:r w:rsidR="00AC3499">
        <w:rPr>
          <w:rFonts w:ascii="Times New Roman" w:hAnsi="Times New Roman" w:cs="Times New Roman"/>
          <w:sz w:val="24"/>
          <w:szCs w:val="24"/>
        </w:rPr>
        <w:t xml:space="preserve">                                    z</w:t>
      </w:r>
      <w:r w:rsidRPr="00685B58">
        <w:rPr>
          <w:rFonts w:ascii="Times New Roman" w:hAnsi="Times New Roman" w:cs="Times New Roman"/>
          <w:sz w:val="24"/>
          <w:szCs w:val="24"/>
        </w:rPr>
        <w:t xml:space="preserve"> Łomżyński</w:t>
      </w:r>
      <w:r w:rsidR="00AC3499">
        <w:rPr>
          <w:rFonts w:ascii="Times New Roman" w:hAnsi="Times New Roman" w:cs="Times New Roman"/>
          <w:sz w:val="24"/>
          <w:szCs w:val="24"/>
        </w:rPr>
        <w:t>m</w:t>
      </w:r>
      <w:r w:rsidRPr="00685B58">
        <w:rPr>
          <w:rFonts w:ascii="Times New Roman" w:hAnsi="Times New Roman" w:cs="Times New Roman"/>
          <w:sz w:val="24"/>
          <w:szCs w:val="24"/>
        </w:rPr>
        <w:t xml:space="preserve"> Klas</w:t>
      </w:r>
      <w:r w:rsidR="00AC3499">
        <w:rPr>
          <w:rFonts w:ascii="Times New Roman" w:hAnsi="Times New Roman" w:cs="Times New Roman"/>
          <w:sz w:val="24"/>
          <w:szCs w:val="24"/>
        </w:rPr>
        <w:t>trem</w:t>
      </w:r>
      <w:r w:rsidRPr="00685B58">
        <w:rPr>
          <w:rFonts w:ascii="Times New Roman" w:hAnsi="Times New Roman" w:cs="Times New Roman"/>
          <w:sz w:val="24"/>
          <w:szCs w:val="24"/>
        </w:rPr>
        <w:t xml:space="preserve"> Ekonomii Społecznej prowadz</w:t>
      </w:r>
      <w:r w:rsidR="00AC3499">
        <w:rPr>
          <w:rFonts w:ascii="Times New Roman" w:hAnsi="Times New Roman" w:cs="Times New Roman"/>
          <w:sz w:val="24"/>
          <w:szCs w:val="24"/>
        </w:rPr>
        <w:t>ony jest</w:t>
      </w:r>
      <w:r w:rsidRPr="00685B58">
        <w:rPr>
          <w:rFonts w:ascii="Times New Roman" w:hAnsi="Times New Roman" w:cs="Times New Roman"/>
          <w:sz w:val="24"/>
          <w:szCs w:val="24"/>
        </w:rPr>
        <w:t xml:space="preserve"> facebook </w:t>
      </w:r>
      <w:r w:rsidR="00AC3499">
        <w:rPr>
          <w:rFonts w:ascii="Times New Roman" w:hAnsi="Times New Roman" w:cs="Times New Roman"/>
          <w:sz w:val="24"/>
          <w:szCs w:val="24"/>
        </w:rPr>
        <w:t xml:space="preserve">                     </w:t>
      </w:r>
      <w:r w:rsidRPr="00685B58">
        <w:rPr>
          <w:rFonts w:ascii="Times New Roman" w:hAnsi="Times New Roman" w:cs="Times New Roman"/>
          <w:sz w:val="24"/>
          <w:szCs w:val="24"/>
        </w:rPr>
        <w:t>z aktualnymi informacjami na temat ekonomii społecznej,</w:t>
      </w:r>
    </w:p>
    <w:p w14:paraId="61DC847F" w14:textId="095F3E40" w:rsidR="00685B58" w:rsidRPr="00685B58" w:rsidRDefault="00685B58" w:rsidP="00C419D6">
      <w:pPr>
        <w:pStyle w:val="Akapitzlist"/>
        <w:numPr>
          <w:ilvl w:val="0"/>
          <w:numId w:val="26"/>
        </w:numPr>
        <w:tabs>
          <w:tab w:val="left" w:pos="532"/>
        </w:tabs>
        <w:spacing w:after="0" w:line="360" w:lineRule="auto"/>
        <w:ind w:left="1418" w:hanging="284"/>
        <w:jc w:val="both"/>
        <w:rPr>
          <w:rFonts w:ascii="Times New Roman" w:hAnsi="Times New Roman" w:cs="Times New Roman"/>
          <w:sz w:val="24"/>
          <w:szCs w:val="24"/>
        </w:rPr>
      </w:pPr>
      <w:r w:rsidRPr="00685B58">
        <w:rPr>
          <w:rFonts w:ascii="Times New Roman" w:hAnsi="Times New Roman" w:cs="Times New Roman"/>
          <w:sz w:val="24"/>
          <w:szCs w:val="24"/>
        </w:rPr>
        <w:t>systematyczn</w:t>
      </w:r>
      <w:r w:rsidR="00AC3499">
        <w:rPr>
          <w:rFonts w:ascii="Times New Roman" w:hAnsi="Times New Roman" w:cs="Times New Roman"/>
          <w:sz w:val="24"/>
          <w:szCs w:val="24"/>
        </w:rPr>
        <w:t>a</w:t>
      </w:r>
      <w:r w:rsidRPr="00685B58">
        <w:rPr>
          <w:rFonts w:ascii="Times New Roman" w:hAnsi="Times New Roman" w:cs="Times New Roman"/>
          <w:sz w:val="24"/>
          <w:szCs w:val="24"/>
        </w:rPr>
        <w:t xml:space="preserve"> publikacj</w:t>
      </w:r>
      <w:r w:rsidR="00AC3499">
        <w:rPr>
          <w:rFonts w:ascii="Times New Roman" w:hAnsi="Times New Roman" w:cs="Times New Roman"/>
          <w:sz w:val="24"/>
          <w:szCs w:val="24"/>
        </w:rPr>
        <w:t>a</w:t>
      </w:r>
      <w:r w:rsidRPr="00685B58">
        <w:rPr>
          <w:rFonts w:ascii="Times New Roman" w:hAnsi="Times New Roman" w:cs="Times New Roman"/>
          <w:sz w:val="24"/>
          <w:szCs w:val="24"/>
        </w:rPr>
        <w:t xml:space="preserve"> na branżowych portalach np. ngo.pl</w:t>
      </w:r>
      <w:r w:rsidR="00AC3499">
        <w:rPr>
          <w:rFonts w:ascii="Times New Roman" w:hAnsi="Times New Roman" w:cs="Times New Roman"/>
          <w:sz w:val="24"/>
          <w:szCs w:val="24"/>
        </w:rPr>
        <w:t>,</w:t>
      </w:r>
    </w:p>
    <w:p w14:paraId="63D3E496" w14:textId="6D826438" w:rsidR="00685B58" w:rsidRPr="00685B58" w:rsidRDefault="00AC3499" w:rsidP="00C419D6">
      <w:pPr>
        <w:pStyle w:val="Akapitzlist"/>
        <w:numPr>
          <w:ilvl w:val="0"/>
          <w:numId w:val="26"/>
        </w:numPr>
        <w:tabs>
          <w:tab w:val="left" w:pos="532"/>
        </w:tabs>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u</w:t>
      </w:r>
      <w:r w:rsidR="00685B58" w:rsidRPr="00685B58">
        <w:rPr>
          <w:rFonts w:ascii="Times New Roman" w:hAnsi="Times New Roman" w:cs="Times New Roman"/>
          <w:sz w:val="24"/>
          <w:szCs w:val="24"/>
        </w:rPr>
        <w:t>mieszcz</w:t>
      </w:r>
      <w:r w:rsidR="00F30DF7">
        <w:rPr>
          <w:rFonts w:ascii="Times New Roman" w:hAnsi="Times New Roman" w:cs="Times New Roman"/>
          <w:sz w:val="24"/>
          <w:szCs w:val="24"/>
        </w:rPr>
        <w:t>a</w:t>
      </w:r>
      <w:r w:rsidR="00685B58" w:rsidRPr="00685B58">
        <w:rPr>
          <w:rFonts w:ascii="Times New Roman" w:hAnsi="Times New Roman" w:cs="Times New Roman"/>
          <w:sz w:val="24"/>
          <w:szCs w:val="24"/>
        </w:rPr>
        <w:t>nie materiałów marketingowych w instytucjach tj. Urząd Miejski w</w:t>
      </w:r>
      <w:r>
        <w:rPr>
          <w:rFonts w:ascii="Times New Roman" w:hAnsi="Times New Roman" w:cs="Times New Roman"/>
          <w:sz w:val="24"/>
          <w:szCs w:val="24"/>
        </w:rPr>
        <w:t> </w:t>
      </w:r>
      <w:r w:rsidR="00685B58" w:rsidRPr="00685B58">
        <w:rPr>
          <w:rFonts w:ascii="Times New Roman" w:hAnsi="Times New Roman" w:cs="Times New Roman"/>
          <w:sz w:val="24"/>
          <w:szCs w:val="24"/>
        </w:rPr>
        <w:t>Łomży, Miejski Ośrodek Pomocy Społecznej, Powiatowy Urząd Pracy, Urząd Gminy w Łomży, Urząd Gminy w Piątnicy,</w:t>
      </w:r>
    </w:p>
    <w:p w14:paraId="52F53046" w14:textId="376BCCBD" w:rsidR="00685B58" w:rsidRPr="00685B58" w:rsidRDefault="00AC3499" w:rsidP="00C419D6">
      <w:pPr>
        <w:pStyle w:val="Akapitzlist"/>
        <w:numPr>
          <w:ilvl w:val="0"/>
          <w:numId w:val="26"/>
        </w:numPr>
        <w:tabs>
          <w:tab w:val="left" w:pos="532"/>
        </w:tabs>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w</w:t>
      </w:r>
      <w:r w:rsidR="00685B58" w:rsidRPr="00685B58">
        <w:rPr>
          <w:rFonts w:ascii="Times New Roman" w:hAnsi="Times New Roman" w:cs="Times New Roman"/>
          <w:sz w:val="24"/>
          <w:szCs w:val="24"/>
        </w:rPr>
        <w:t>spółpraca OWES z Urzędem Miejskim w Łomży celem umieszczania informacji o działalności ośrodka na stronie internetowej: lomza.pl</w:t>
      </w:r>
      <w:r>
        <w:rPr>
          <w:rFonts w:ascii="Times New Roman" w:hAnsi="Times New Roman" w:cs="Times New Roman"/>
          <w:sz w:val="24"/>
          <w:szCs w:val="24"/>
        </w:rPr>
        <w:t>,</w:t>
      </w:r>
    </w:p>
    <w:p w14:paraId="2349C8D8" w14:textId="77777777" w:rsidR="00685B58" w:rsidRDefault="00685B58" w:rsidP="00685B58">
      <w:pPr>
        <w:tabs>
          <w:tab w:val="left" w:pos="532"/>
        </w:tabs>
        <w:spacing w:line="360" w:lineRule="auto"/>
        <w:ind w:left="1418" w:hanging="284"/>
        <w:jc w:val="both"/>
      </w:pPr>
    </w:p>
    <w:p w14:paraId="3E4BA897" w14:textId="77777777" w:rsidR="00F30DF7" w:rsidRDefault="00F30DF7" w:rsidP="00685B58">
      <w:pPr>
        <w:tabs>
          <w:tab w:val="left" w:pos="532"/>
        </w:tabs>
        <w:spacing w:line="360" w:lineRule="auto"/>
        <w:ind w:left="1418" w:hanging="284"/>
        <w:jc w:val="both"/>
      </w:pPr>
    </w:p>
    <w:p w14:paraId="778F6DDD" w14:textId="77777777" w:rsidR="00F30DF7" w:rsidRPr="00685B58" w:rsidRDefault="00F30DF7" w:rsidP="00685B58">
      <w:pPr>
        <w:tabs>
          <w:tab w:val="left" w:pos="532"/>
        </w:tabs>
        <w:spacing w:line="360" w:lineRule="auto"/>
        <w:ind w:left="1418" w:hanging="284"/>
        <w:jc w:val="both"/>
      </w:pPr>
    </w:p>
    <w:p w14:paraId="60AAD105" w14:textId="77777777" w:rsidR="00685B58" w:rsidRPr="00685B58" w:rsidRDefault="00685B58" w:rsidP="00685B58">
      <w:pPr>
        <w:tabs>
          <w:tab w:val="left" w:pos="532"/>
        </w:tabs>
        <w:spacing w:line="360" w:lineRule="auto"/>
        <w:ind w:left="1418" w:hanging="284"/>
        <w:jc w:val="both"/>
      </w:pPr>
    </w:p>
    <w:p w14:paraId="696D9C34" w14:textId="60E136B5" w:rsidR="00685B58" w:rsidRPr="00AC3499" w:rsidRDefault="00AC3499" w:rsidP="00AC3499">
      <w:pPr>
        <w:tabs>
          <w:tab w:val="left" w:pos="532"/>
        </w:tabs>
        <w:spacing w:line="360" w:lineRule="auto"/>
        <w:jc w:val="both"/>
        <w:rPr>
          <w:b/>
        </w:rPr>
      </w:pPr>
      <w:r w:rsidRPr="00AC3499">
        <w:rPr>
          <w:rFonts w:eastAsia="Calibri"/>
          <w:szCs w:val="22"/>
          <w:lang w:eastAsia="en-US"/>
        </w:rPr>
        <w:lastRenderedPageBreak/>
        <w:t xml:space="preserve">Wśród działań o tematyce </w:t>
      </w:r>
      <w:r w:rsidRPr="00AC3499">
        <w:rPr>
          <w:rFonts w:eastAsia="Calibri"/>
          <w:b/>
          <w:szCs w:val="22"/>
          <w:lang w:eastAsia="en-US"/>
        </w:rPr>
        <w:t xml:space="preserve">edukacyjnej </w:t>
      </w:r>
      <w:r w:rsidRPr="00AC3499">
        <w:rPr>
          <w:rFonts w:eastAsia="Calibri"/>
          <w:szCs w:val="22"/>
          <w:lang w:eastAsia="en-US"/>
        </w:rPr>
        <w:t>wymienia się:</w:t>
      </w:r>
    </w:p>
    <w:p w14:paraId="2D0E6BC8" w14:textId="45ECC0B5" w:rsidR="00685B58" w:rsidRPr="00685B58" w:rsidRDefault="00AC3499" w:rsidP="00C419D6">
      <w:pPr>
        <w:pStyle w:val="Akapitzlist"/>
        <w:numPr>
          <w:ilvl w:val="0"/>
          <w:numId w:val="26"/>
        </w:numPr>
        <w:tabs>
          <w:tab w:val="left" w:pos="532"/>
        </w:tabs>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o</w:t>
      </w:r>
      <w:r w:rsidR="00F30DF7">
        <w:rPr>
          <w:rFonts w:ascii="Times New Roman" w:hAnsi="Times New Roman" w:cs="Times New Roman"/>
          <w:sz w:val="24"/>
          <w:szCs w:val="24"/>
        </w:rPr>
        <w:t>rganizację</w:t>
      </w:r>
      <w:r w:rsidR="00685B58" w:rsidRPr="00685B58">
        <w:rPr>
          <w:rFonts w:ascii="Times New Roman" w:hAnsi="Times New Roman" w:cs="Times New Roman"/>
          <w:sz w:val="24"/>
          <w:szCs w:val="24"/>
        </w:rPr>
        <w:t xml:space="preserve"> wizyt studyjnych </w:t>
      </w:r>
      <w:r>
        <w:rPr>
          <w:rFonts w:ascii="Times New Roman" w:hAnsi="Times New Roman" w:cs="Times New Roman"/>
          <w:sz w:val="24"/>
          <w:szCs w:val="24"/>
        </w:rPr>
        <w:t>skierowanych do</w:t>
      </w:r>
      <w:r w:rsidR="00685B58" w:rsidRPr="00685B58">
        <w:rPr>
          <w:rFonts w:ascii="Times New Roman" w:hAnsi="Times New Roman" w:cs="Times New Roman"/>
          <w:sz w:val="24"/>
          <w:szCs w:val="24"/>
        </w:rPr>
        <w:t xml:space="preserve"> podmiotów ekonomii społecznej i solidarnej celem przedstawienia dobrych praktyk z obszaru przedsiębiorczości społecznej,</w:t>
      </w:r>
    </w:p>
    <w:p w14:paraId="2B7C513B" w14:textId="4A050B62" w:rsidR="00685B58" w:rsidRPr="00AC3499" w:rsidRDefault="00AC3499" w:rsidP="00C419D6">
      <w:pPr>
        <w:pStyle w:val="Akapitzlist"/>
        <w:numPr>
          <w:ilvl w:val="0"/>
          <w:numId w:val="26"/>
        </w:numPr>
        <w:tabs>
          <w:tab w:val="left" w:pos="532"/>
        </w:tabs>
        <w:spacing w:after="0" w:line="360" w:lineRule="auto"/>
        <w:ind w:left="1418" w:hanging="284"/>
        <w:jc w:val="both"/>
        <w:rPr>
          <w:rFonts w:ascii="Times New Roman" w:hAnsi="Times New Roman" w:cs="Times New Roman"/>
          <w:sz w:val="24"/>
          <w:szCs w:val="24"/>
        </w:rPr>
      </w:pPr>
      <w:r w:rsidRPr="00AC3499">
        <w:rPr>
          <w:rFonts w:ascii="Times New Roman" w:hAnsi="Times New Roman" w:cs="Times New Roman"/>
          <w:sz w:val="24"/>
          <w:szCs w:val="24"/>
        </w:rPr>
        <w:t>u</w:t>
      </w:r>
      <w:r w:rsidR="00685B58" w:rsidRPr="00AC3499">
        <w:rPr>
          <w:rFonts w:ascii="Times New Roman" w:hAnsi="Times New Roman" w:cs="Times New Roman"/>
          <w:sz w:val="24"/>
          <w:szCs w:val="24"/>
        </w:rPr>
        <w:t xml:space="preserve">czestnictwo kadry projektu </w:t>
      </w:r>
      <w:r w:rsidRPr="00AC3499">
        <w:rPr>
          <w:rFonts w:ascii="Times New Roman" w:hAnsi="Times New Roman" w:cs="Times New Roman"/>
          <w:sz w:val="24"/>
          <w:szCs w:val="24"/>
        </w:rPr>
        <w:t>OWES</w:t>
      </w:r>
      <w:r w:rsidR="00685B58" w:rsidRPr="00AC3499">
        <w:rPr>
          <w:rFonts w:ascii="Times New Roman" w:hAnsi="Times New Roman" w:cs="Times New Roman"/>
          <w:sz w:val="24"/>
          <w:szCs w:val="24"/>
        </w:rPr>
        <w:t xml:space="preserve"> na spotkaniach  Łomżyńskiej Społecznej Rad</w:t>
      </w:r>
      <w:r w:rsidR="00F30DF7">
        <w:rPr>
          <w:rFonts w:ascii="Times New Roman" w:hAnsi="Times New Roman" w:cs="Times New Roman"/>
          <w:sz w:val="24"/>
          <w:szCs w:val="24"/>
        </w:rPr>
        <w:t>y</w:t>
      </w:r>
      <w:r w:rsidR="00685B58" w:rsidRPr="00AC3499">
        <w:rPr>
          <w:rFonts w:ascii="Times New Roman" w:hAnsi="Times New Roman" w:cs="Times New Roman"/>
          <w:sz w:val="24"/>
          <w:szCs w:val="24"/>
        </w:rPr>
        <w:t xml:space="preserve"> ds. Osób z Niepełnosprawnością</w:t>
      </w:r>
      <w:r w:rsidRPr="00AC3499">
        <w:rPr>
          <w:rFonts w:ascii="Times New Roman" w:hAnsi="Times New Roman" w:cs="Times New Roman"/>
          <w:sz w:val="24"/>
          <w:szCs w:val="24"/>
        </w:rPr>
        <w:t xml:space="preserve"> </w:t>
      </w:r>
      <w:r w:rsidR="00685B58" w:rsidRPr="00AC3499">
        <w:rPr>
          <w:rFonts w:ascii="Times New Roman" w:hAnsi="Times New Roman" w:cs="Times New Roman"/>
          <w:sz w:val="24"/>
          <w:szCs w:val="24"/>
        </w:rPr>
        <w:t>celem zapoznania rady z tematem ekonomii społecznej i możliwości</w:t>
      </w:r>
      <w:r w:rsidR="00F30DF7">
        <w:rPr>
          <w:rFonts w:ascii="Times New Roman" w:hAnsi="Times New Roman" w:cs="Times New Roman"/>
          <w:sz w:val="24"/>
          <w:szCs w:val="24"/>
        </w:rPr>
        <w:t>,</w:t>
      </w:r>
      <w:r w:rsidR="00685B58" w:rsidRPr="00AC3499">
        <w:rPr>
          <w:rFonts w:ascii="Times New Roman" w:hAnsi="Times New Roman" w:cs="Times New Roman"/>
          <w:sz w:val="24"/>
          <w:szCs w:val="24"/>
        </w:rPr>
        <w:t xml:space="preserve"> jakie stwarza Ośrodek Wsparcia Ekonomii Społecznej w Łomży,</w:t>
      </w:r>
    </w:p>
    <w:p w14:paraId="5B450073" w14:textId="7A4FB654" w:rsidR="00685B58" w:rsidRPr="00685B58" w:rsidRDefault="00AC3499" w:rsidP="00C419D6">
      <w:pPr>
        <w:pStyle w:val="Akapitzlist"/>
        <w:numPr>
          <w:ilvl w:val="0"/>
          <w:numId w:val="26"/>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u</w:t>
      </w:r>
      <w:r w:rsidR="00685B58" w:rsidRPr="00685B58">
        <w:rPr>
          <w:rFonts w:ascii="Times New Roman" w:hAnsi="Times New Roman" w:cs="Times New Roman"/>
          <w:sz w:val="24"/>
          <w:szCs w:val="24"/>
        </w:rPr>
        <w:t>czestnictwo kadry projektu w spotkaniach Urzędu Miejskiego w Łomży celem podniesienia wiedzy na temat ekonomii społecznej – spotkania indywidualne i grupowe,</w:t>
      </w:r>
    </w:p>
    <w:p w14:paraId="012F2894" w14:textId="657C3423" w:rsidR="00685B58" w:rsidRPr="00685B58" w:rsidRDefault="00AC3499" w:rsidP="00C419D6">
      <w:pPr>
        <w:pStyle w:val="Akapitzlist"/>
        <w:numPr>
          <w:ilvl w:val="0"/>
          <w:numId w:val="26"/>
        </w:numPr>
        <w:tabs>
          <w:tab w:val="left" w:pos="532"/>
        </w:tabs>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a</w:t>
      </w:r>
      <w:r w:rsidR="00F30DF7">
        <w:rPr>
          <w:rFonts w:ascii="Times New Roman" w:hAnsi="Times New Roman" w:cs="Times New Roman"/>
          <w:sz w:val="24"/>
          <w:szCs w:val="24"/>
        </w:rPr>
        <w:t>nimację</w:t>
      </w:r>
      <w:r w:rsidR="00685B58" w:rsidRPr="00685B58">
        <w:rPr>
          <w:rFonts w:ascii="Times New Roman" w:hAnsi="Times New Roman" w:cs="Times New Roman"/>
          <w:sz w:val="24"/>
          <w:szCs w:val="24"/>
        </w:rPr>
        <w:t xml:space="preserve"> grup inicjatywnych, które</w:t>
      </w:r>
      <w:r>
        <w:rPr>
          <w:rFonts w:ascii="Times New Roman" w:hAnsi="Times New Roman" w:cs="Times New Roman"/>
          <w:sz w:val="24"/>
          <w:szCs w:val="24"/>
        </w:rPr>
        <w:t xml:space="preserve"> wykazywały </w:t>
      </w:r>
      <w:r w:rsidR="00685B58" w:rsidRPr="00685B58">
        <w:rPr>
          <w:rFonts w:ascii="Times New Roman" w:hAnsi="Times New Roman" w:cs="Times New Roman"/>
          <w:sz w:val="24"/>
          <w:szCs w:val="24"/>
        </w:rPr>
        <w:t>zainteresowane założeniem przedsiębiorstw społecznych,</w:t>
      </w:r>
    </w:p>
    <w:p w14:paraId="09345F5B" w14:textId="623048A3" w:rsidR="00685B58" w:rsidRPr="00685B58" w:rsidRDefault="00AC3499" w:rsidP="00C419D6">
      <w:pPr>
        <w:pStyle w:val="Akapitzlist"/>
        <w:numPr>
          <w:ilvl w:val="0"/>
          <w:numId w:val="26"/>
        </w:numPr>
        <w:tabs>
          <w:tab w:val="left" w:pos="532"/>
        </w:tabs>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r</w:t>
      </w:r>
      <w:r w:rsidR="00685B58" w:rsidRPr="00685B58">
        <w:rPr>
          <w:rFonts w:ascii="Times New Roman" w:hAnsi="Times New Roman" w:cs="Times New Roman"/>
          <w:sz w:val="24"/>
          <w:szCs w:val="24"/>
        </w:rPr>
        <w:t>eprezentowanie O</w:t>
      </w:r>
      <w:r>
        <w:rPr>
          <w:rFonts w:ascii="Times New Roman" w:hAnsi="Times New Roman" w:cs="Times New Roman"/>
          <w:sz w:val="24"/>
          <w:szCs w:val="24"/>
        </w:rPr>
        <w:t xml:space="preserve">WES </w:t>
      </w:r>
      <w:r w:rsidR="00685B58" w:rsidRPr="00685B58">
        <w:rPr>
          <w:rFonts w:ascii="Times New Roman" w:hAnsi="Times New Roman" w:cs="Times New Roman"/>
          <w:sz w:val="24"/>
          <w:szCs w:val="24"/>
        </w:rPr>
        <w:t>w Łomży w Powiatowej Radzie Rynku Pracy celem przedstawienia założeń funkcjonowania Ośrodka Wsparcia Ekonomii Społecznej w Łomży oraz działalność na rzecz przedsiębiorstw społecznych np. staże z PUP,</w:t>
      </w:r>
    </w:p>
    <w:p w14:paraId="6C0C3338" w14:textId="43971B13" w:rsidR="00685B58" w:rsidRPr="001C3325" w:rsidRDefault="000837A6" w:rsidP="00C419D6">
      <w:pPr>
        <w:pStyle w:val="Akapitzlist"/>
        <w:numPr>
          <w:ilvl w:val="0"/>
          <w:numId w:val="26"/>
        </w:numPr>
        <w:tabs>
          <w:tab w:val="left" w:pos="532"/>
        </w:tabs>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i</w:t>
      </w:r>
      <w:r w:rsidR="00685B58" w:rsidRPr="00685B58">
        <w:rPr>
          <w:rFonts w:ascii="Times New Roman" w:hAnsi="Times New Roman" w:cs="Times New Roman"/>
          <w:sz w:val="24"/>
          <w:szCs w:val="24"/>
        </w:rPr>
        <w:t>nformowanie podmiotów ekonomii społecznej o Funduszu Szkoleniowym oraz pomoc w aplikowaniu.</w:t>
      </w:r>
    </w:p>
    <w:p w14:paraId="058A5E0A" w14:textId="45B080FA" w:rsidR="00721ED2" w:rsidRPr="001C3325" w:rsidRDefault="004D64D5" w:rsidP="00720DC2">
      <w:pPr>
        <w:pStyle w:val="NormalnyWeb"/>
        <w:spacing w:before="0" w:beforeAutospacing="0" w:after="0" w:afterAutospacing="0" w:line="360" w:lineRule="auto"/>
        <w:ind w:firstLine="709"/>
        <w:jc w:val="both"/>
      </w:pPr>
      <w:r w:rsidRPr="001C3325">
        <w:t xml:space="preserve">Na terenie </w:t>
      </w:r>
      <w:r w:rsidR="00F30DF7">
        <w:rPr>
          <w:b/>
        </w:rPr>
        <w:t xml:space="preserve">subregionu bielskiego </w:t>
      </w:r>
      <w:r w:rsidRPr="001C3325">
        <w:t>OWES</w:t>
      </w:r>
      <w:r w:rsidR="00373DD4" w:rsidRPr="001C3325">
        <w:t xml:space="preserve"> prowadz</w:t>
      </w:r>
      <w:r w:rsidR="00F5092E" w:rsidRPr="001C3325">
        <w:t>ił</w:t>
      </w:r>
      <w:r w:rsidR="00373DD4" w:rsidRPr="001C3325">
        <w:t xml:space="preserve"> następując</w:t>
      </w:r>
      <w:r w:rsidR="00F5092E" w:rsidRPr="001C3325">
        <w:t xml:space="preserve">e </w:t>
      </w:r>
      <w:r w:rsidR="00373DD4" w:rsidRPr="001C3325">
        <w:t>działania promocyjno-edukacyjne:</w:t>
      </w:r>
    </w:p>
    <w:p w14:paraId="28C65916" w14:textId="7B61A001" w:rsidR="001C3325" w:rsidRPr="001C3325" w:rsidRDefault="001C3325" w:rsidP="00C419D6">
      <w:pPr>
        <w:numPr>
          <w:ilvl w:val="0"/>
          <w:numId w:val="27"/>
        </w:numPr>
        <w:tabs>
          <w:tab w:val="left" w:pos="532"/>
        </w:tabs>
        <w:spacing w:after="200" w:line="360" w:lineRule="auto"/>
        <w:ind w:left="1418" w:hanging="284"/>
        <w:contextualSpacing/>
        <w:jc w:val="both"/>
        <w:rPr>
          <w:rFonts w:eastAsia="Calibri"/>
          <w:szCs w:val="22"/>
          <w:lang w:eastAsia="en-US"/>
        </w:rPr>
      </w:pPr>
      <w:r w:rsidRPr="001C3325">
        <w:rPr>
          <w:rFonts w:eastAsia="Calibri"/>
          <w:szCs w:val="22"/>
          <w:lang w:eastAsia="en-US"/>
        </w:rPr>
        <w:t>spotkania animacyjne w powiatach objętych działaniem OWES, tj. bielskim, hajnowskim, siemiatyckim nt. wzmocni</w:t>
      </w:r>
      <w:r w:rsidR="00F51647">
        <w:rPr>
          <w:rFonts w:eastAsia="Calibri"/>
          <w:szCs w:val="22"/>
          <w:lang w:eastAsia="en-US"/>
        </w:rPr>
        <w:t>enia roli ekonomii społecznej w </w:t>
      </w:r>
      <w:r w:rsidRPr="001C3325">
        <w:rPr>
          <w:rFonts w:eastAsia="Calibri"/>
          <w:szCs w:val="22"/>
          <w:lang w:eastAsia="en-US"/>
        </w:rPr>
        <w:t>rozwoju społeczno-gospodarczym subregionu bielskiego poprzez tworzenie miejsc pracy w przedsiębiorstwach społecznych oraz zapewnienie dogodnych warunków do rozwoju ekonomii społecznej i przedsiębiorstw społecznych</w:t>
      </w:r>
      <w:r w:rsidR="009961BE">
        <w:rPr>
          <w:rFonts w:eastAsia="Calibri"/>
          <w:szCs w:val="22"/>
          <w:lang w:eastAsia="en-US"/>
        </w:rPr>
        <w:t>,</w:t>
      </w:r>
    </w:p>
    <w:p w14:paraId="5C545C2F" w14:textId="2C08E674" w:rsidR="001C3325" w:rsidRPr="001C3325" w:rsidRDefault="00F51647" w:rsidP="00C419D6">
      <w:pPr>
        <w:numPr>
          <w:ilvl w:val="0"/>
          <w:numId w:val="27"/>
        </w:numPr>
        <w:tabs>
          <w:tab w:val="left" w:pos="532"/>
        </w:tabs>
        <w:spacing w:after="200" w:line="360" w:lineRule="auto"/>
        <w:ind w:left="1418" w:hanging="284"/>
        <w:contextualSpacing/>
        <w:jc w:val="both"/>
        <w:rPr>
          <w:rFonts w:eastAsia="Calibri"/>
          <w:szCs w:val="22"/>
          <w:lang w:eastAsia="en-US"/>
        </w:rPr>
      </w:pPr>
      <w:r>
        <w:rPr>
          <w:rFonts w:eastAsia="Calibri"/>
          <w:szCs w:val="22"/>
          <w:lang w:eastAsia="en-US"/>
        </w:rPr>
        <w:t>dni</w:t>
      </w:r>
      <w:r w:rsidR="001C3325" w:rsidRPr="001C3325">
        <w:rPr>
          <w:rFonts w:eastAsia="Calibri"/>
          <w:szCs w:val="22"/>
          <w:lang w:eastAsia="en-US"/>
        </w:rPr>
        <w:t xml:space="preserve"> otwart</w:t>
      </w:r>
      <w:r>
        <w:rPr>
          <w:rFonts w:eastAsia="Calibri"/>
          <w:szCs w:val="22"/>
          <w:lang w:eastAsia="en-US"/>
        </w:rPr>
        <w:t xml:space="preserve">e </w:t>
      </w:r>
      <w:r w:rsidR="001C3325" w:rsidRPr="001C3325">
        <w:rPr>
          <w:rFonts w:eastAsia="Calibri"/>
          <w:szCs w:val="22"/>
          <w:lang w:eastAsia="en-US"/>
        </w:rPr>
        <w:t>organizowan</w:t>
      </w:r>
      <w:r>
        <w:rPr>
          <w:rFonts w:eastAsia="Calibri"/>
          <w:szCs w:val="22"/>
          <w:lang w:eastAsia="en-US"/>
        </w:rPr>
        <w:t>e</w:t>
      </w:r>
      <w:r w:rsidR="001C3325" w:rsidRPr="001C3325">
        <w:rPr>
          <w:rFonts w:eastAsia="Calibri"/>
          <w:szCs w:val="22"/>
          <w:lang w:eastAsia="en-US"/>
        </w:rPr>
        <w:t xml:space="preserve"> przez Urząd Pracy w</w:t>
      </w:r>
      <w:r w:rsidR="009961BE">
        <w:rPr>
          <w:rFonts w:eastAsia="Calibri"/>
          <w:szCs w:val="22"/>
          <w:lang w:eastAsia="en-US"/>
        </w:rPr>
        <w:t> </w:t>
      </w:r>
      <w:r w:rsidR="001C3325" w:rsidRPr="001C3325">
        <w:rPr>
          <w:rFonts w:eastAsia="Calibri"/>
          <w:szCs w:val="22"/>
          <w:lang w:eastAsia="en-US"/>
        </w:rPr>
        <w:t>Bielsku Podlaskim, które miały na celu przedstawienie klientom tego urzędu m.in. możliwości aktywizacji zawodowej w obrębie ekonomii społecznej</w:t>
      </w:r>
      <w:r w:rsidR="009961BE">
        <w:rPr>
          <w:rFonts w:eastAsia="Calibri"/>
          <w:szCs w:val="22"/>
          <w:lang w:eastAsia="en-US"/>
        </w:rPr>
        <w:t>,</w:t>
      </w:r>
    </w:p>
    <w:p w14:paraId="2B6163F2" w14:textId="31858B99" w:rsidR="001C3325" w:rsidRPr="001C3325" w:rsidRDefault="00F51647" w:rsidP="00C419D6">
      <w:pPr>
        <w:numPr>
          <w:ilvl w:val="0"/>
          <w:numId w:val="27"/>
        </w:numPr>
        <w:tabs>
          <w:tab w:val="left" w:pos="532"/>
        </w:tabs>
        <w:spacing w:after="200" w:line="360" w:lineRule="auto"/>
        <w:ind w:left="1418" w:hanging="284"/>
        <w:contextualSpacing/>
        <w:jc w:val="both"/>
        <w:rPr>
          <w:rFonts w:eastAsia="Calibri"/>
          <w:szCs w:val="22"/>
          <w:lang w:eastAsia="en-US"/>
        </w:rPr>
      </w:pPr>
      <w:r>
        <w:rPr>
          <w:rFonts w:eastAsia="Calibri"/>
          <w:szCs w:val="22"/>
          <w:lang w:eastAsia="en-US"/>
        </w:rPr>
        <w:t>Targi</w:t>
      </w:r>
      <w:r w:rsidR="001C3325" w:rsidRPr="001C3325">
        <w:rPr>
          <w:rFonts w:eastAsia="Calibri"/>
          <w:szCs w:val="22"/>
          <w:lang w:eastAsia="en-US"/>
        </w:rPr>
        <w:t xml:space="preserve"> Ekonomii Społecznej w Biesku Podlaskim, na których promowa</w:t>
      </w:r>
      <w:r w:rsidR="009961BE">
        <w:rPr>
          <w:rFonts w:eastAsia="Calibri"/>
          <w:szCs w:val="22"/>
          <w:lang w:eastAsia="en-US"/>
        </w:rPr>
        <w:t>no</w:t>
      </w:r>
      <w:r w:rsidR="001C3325" w:rsidRPr="001C3325">
        <w:rPr>
          <w:rFonts w:eastAsia="Calibri"/>
          <w:szCs w:val="22"/>
          <w:lang w:eastAsia="en-US"/>
        </w:rPr>
        <w:t xml:space="preserve"> podmioty ekonomii społecznej współpracujące z OWES</w:t>
      </w:r>
      <w:r w:rsidR="009961BE">
        <w:rPr>
          <w:rFonts w:eastAsia="Calibri"/>
          <w:szCs w:val="22"/>
          <w:lang w:eastAsia="en-US"/>
        </w:rPr>
        <w:t>,</w:t>
      </w:r>
    </w:p>
    <w:p w14:paraId="524411D5" w14:textId="6B493D5A" w:rsidR="001C3325" w:rsidRPr="001C3325" w:rsidRDefault="001C3325" w:rsidP="00C419D6">
      <w:pPr>
        <w:numPr>
          <w:ilvl w:val="0"/>
          <w:numId w:val="27"/>
        </w:numPr>
        <w:tabs>
          <w:tab w:val="left" w:pos="532"/>
        </w:tabs>
        <w:spacing w:after="200" w:line="360" w:lineRule="auto"/>
        <w:ind w:left="1418" w:hanging="284"/>
        <w:contextualSpacing/>
        <w:jc w:val="both"/>
        <w:rPr>
          <w:rFonts w:eastAsia="Calibri"/>
          <w:szCs w:val="22"/>
          <w:lang w:eastAsia="en-US"/>
        </w:rPr>
      </w:pPr>
      <w:r w:rsidRPr="001C3325">
        <w:rPr>
          <w:rFonts w:eastAsia="Calibri"/>
          <w:szCs w:val="22"/>
          <w:lang w:eastAsia="en-US"/>
        </w:rPr>
        <w:lastRenderedPageBreak/>
        <w:t>szkolenie dla liderów ekonomii społecznej, tj. osób fizycznych mających wg OWES odpowiednie kompetencje oraz doświadczenie i</w:t>
      </w:r>
      <w:r w:rsidR="009961BE" w:rsidRPr="0035475F">
        <w:rPr>
          <w:rFonts w:eastAsia="Calibri"/>
          <w:szCs w:val="22"/>
          <w:lang w:eastAsia="en-US"/>
        </w:rPr>
        <w:t> </w:t>
      </w:r>
      <w:r w:rsidRPr="001C3325">
        <w:rPr>
          <w:rFonts w:eastAsia="Calibri"/>
          <w:szCs w:val="22"/>
          <w:lang w:eastAsia="en-US"/>
        </w:rPr>
        <w:t xml:space="preserve">motywację do działań na rzecz ekonomii społecznej w swoim lokalnym środowisku.  </w:t>
      </w:r>
    </w:p>
    <w:p w14:paraId="186CE6D5" w14:textId="79CD387F" w:rsidR="001C3325" w:rsidRPr="001C3325" w:rsidRDefault="001C3325" w:rsidP="00C419D6">
      <w:pPr>
        <w:numPr>
          <w:ilvl w:val="0"/>
          <w:numId w:val="27"/>
        </w:numPr>
        <w:tabs>
          <w:tab w:val="left" w:pos="532"/>
        </w:tabs>
        <w:spacing w:after="200" w:line="360" w:lineRule="auto"/>
        <w:ind w:left="1418" w:hanging="284"/>
        <w:contextualSpacing/>
        <w:jc w:val="both"/>
        <w:rPr>
          <w:rFonts w:eastAsia="Calibri"/>
          <w:szCs w:val="22"/>
          <w:lang w:eastAsia="en-US"/>
        </w:rPr>
      </w:pPr>
      <w:r w:rsidRPr="001C3325">
        <w:rPr>
          <w:rFonts w:eastAsia="Calibri"/>
          <w:szCs w:val="22"/>
          <w:lang w:eastAsia="en-US"/>
        </w:rPr>
        <w:t>stron</w:t>
      </w:r>
      <w:r w:rsidR="00F51647">
        <w:rPr>
          <w:rFonts w:eastAsia="Calibri"/>
          <w:szCs w:val="22"/>
          <w:lang w:eastAsia="en-US"/>
        </w:rPr>
        <w:t>a</w:t>
      </w:r>
      <w:r w:rsidRPr="001C3325">
        <w:rPr>
          <w:rFonts w:eastAsia="Calibri"/>
          <w:szCs w:val="22"/>
          <w:lang w:eastAsia="en-US"/>
        </w:rPr>
        <w:t xml:space="preserve"> internetow</w:t>
      </w:r>
      <w:r w:rsidR="00F51647">
        <w:rPr>
          <w:rFonts w:eastAsia="Calibri"/>
          <w:szCs w:val="22"/>
          <w:lang w:eastAsia="en-US"/>
        </w:rPr>
        <w:t>a</w:t>
      </w:r>
      <w:r w:rsidRPr="001C3325">
        <w:rPr>
          <w:rFonts w:eastAsia="Calibri"/>
          <w:szCs w:val="22"/>
          <w:lang w:eastAsia="en-US"/>
        </w:rPr>
        <w:t xml:space="preserve"> OWES </w:t>
      </w:r>
      <w:hyperlink r:id="rId10" w:history="1">
        <w:r w:rsidRPr="001C3325">
          <w:rPr>
            <w:rStyle w:val="Hipercze"/>
            <w:rFonts w:eastAsia="Calibri"/>
            <w:color w:val="auto"/>
            <w:szCs w:val="22"/>
            <w:lang w:eastAsia="en-US"/>
          </w:rPr>
          <w:t>www.przedsiebiorczybielsk.pl</w:t>
        </w:r>
      </w:hyperlink>
      <w:r w:rsidR="009961BE" w:rsidRPr="0035475F">
        <w:rPr>
          <w:rFonts w:eastAsia="Calibri"/>
          <w:szCs w:val="22"/>
          <w:lang w:eastAsia="en-US"/>
        </w:rPr>
        <w:t>, na której</w:t>
      </w:r>
      <w:r w:rsidRPr="001C3325">
        <w:rPr>
          <w:rFonts w:eastAsia="Calibri"/>
          <w:szCs w:val="22"/>
          <w:lang w:eastAsia="en-US"/>
        </w:rPr>
        <w:t xml:space="preserve">  umieszc</w:t>
      </w:r>
      <w:r w:rsidR="009961BE" w:rsidRPr="0035475F">
        <w:rPr>
          <w:rFonts w:eastAsia="Calibri"/>
          <w:szCs w:val="22"/>
          <w:lang w:eastAsia="en-US"/>
        </w:rPr>
        <w:t>zane są</w:t>
      </w:r>
      <w:r w:rsidRPr="001C3325">
        <w:rPr>
          <w:rFonts w:eastAsia="Calibri"/>
          <w:szCs w:val="22"/>
          <w:lang w:eastAsia="en-US"/>
        </w:rPr>
        <w:t xml:space="preserve"> informacje dotyczące aktualnej oferty OWES, wydarzeń</w:t>
      </w:r>
      <w:r w:rsidR="00877C56">
        <w:rPr>
          <w:rFonts w:eastAsia="Calibri"/>
          <w:szCs w:val="22"/>
          <w:lang w:eastAsia="en-US"/>
        </w:rPr>
        <w:t xml:space="preserve">                    </w:t>
      </w:r>
      <w:r w:rsidRPr="001C3325">
        <w:rPr>
          <w:rFonts w:eastAsia="Calibri"/>
          <w:szCs w:val="22"/>
          <w:lang w:eastAsia="en-US"/>
        </w:rPr>
        <w:t xml:space="preserve"> z zakresu ES, grantów i konkursów dotacyjnych</w:t>
      </w:r>
      <w:r w:rsidR="009961BE" w:rsidRPr="0035475F">
        <w:rPr>
          <w:rFonts w:eastAsia="Calibri"/>
          <w:szCs w:val="22"/>
          <w:lang w:eastAsia="en-US"/>
        </w:rPr>
        <w:t>,</w:t>
      </w:r>
    </w:p>
    <w:p w14:paraId="24E033AD" w14:textId="6C0EC49B" w:rsidR="001C3325" w:rsidRPr="001C3325" w:rsidRDefault="009961BE" w:rsidP="00C419D6">
      <w:pPr>
        <w:numPr>
          <w:ilvl w:val="0"/>
          <w:numId w:val="27"/>
        </w:numPr>
        <w:tabs>
          <w:tab w:val="left" w:pos="532"/>
        </w:tabs>
        <w:spacing w:after="200" w:line="360" w:lineRule="auto"/>
        <w:ind w:left="1418" w:hanging="284"/>
        <w:contextualSpacing/>
        <w:jc w:val="both"/>
        <w:rPr>
          <w:rFonts w:eastAsia="Calibri"/>
          <w:szCs w:val="22"/>
          <w:lang w:eastAsia="en-US"/>
        </w:rPr>
      </w:pPr>
      <w:r w:rsidRPr="0035475F">
        <w:rPr>
          <w:rFonts w:eastAsia="Calibri"/>
          <w:szCs w:val="22"/>
          <w:lang w:eastAsia="en-US"/>
        </w:rPr>
        <w:t>z</w:t>
      </w:r>
      <w:r w:rsidR="001C3325" w:rsidRPr="001C3325">
        <w:rPr>
          <w:rFonts w:eastAsia="Calibri"/>
          <w:szCs w:val="22"/>
          <w:lang w:eastAsia="en-US"/>
        </w:rPr>
        <w:t>amieszcz</w:t>
      </w:r>
      <w:r w:rsidRPr="0035475F">
        <w:rPr>
          <w:rFonts w:eastAsia="Calibri"/>
          <w:szCs w:val="22"/>
          <w:lang w:eastAsia="en-US"/>
        </w:rPr>
        <w:t>ano</w:t>
      </w:r>
      <w:r w:rsidR="001C3325" w:rsidRPr="001C3325">
        <w:rPr>
          <w:rFonts w:eastAsia="Calibri"/>
          <w:szCs w:val="22"/>
          <w:lang w:eastAsia="en-US"/>
        </w:rPr>
        <w:t xml:space="preserve"> ważne dla NGO informacje w grupie na facebooku pn. Subregionalny Węzeł NGO (Siemiatycze - Bielsk Podlaski </w:t>
      </w:r>
      <w:r w:rsidRPr="0035475F">
        <w:rPr>
          <w:rFonts w:eastAsia="Calibri"/>
          <w:szCs w:val="22"/>
          <w:lang w:eastAsia="en-US"/>
        </w:rPr>
        <w:t>–</w:t>
      </w:r>
      <w:r w:rsidR="001C3325" w:rsidRPr="001C3325">
        <w:rPr>
          <w:rFonts w:eastAsia="Calibri"/>
          <w:szCs w:val="22"/>
          <w:lang w:eastAsia="en-US"/>
        </w:rPr>
        <w:t xml:space="preserve"> Hajnówk</w:t>
      </w:r>
      <w:r w:rsidRPr="0035475F">
        <w:rPr>
          <w:rFonts w:eastAsia="Calibri"/>
          <w:szCs w:val="22"/>
          <w:lang w:eastAsia="en-US"/>
        </w:rPr>
        <w:t xml:space="preserve">a), </w:t>
      </w:r>
    </w:p>
    <w:p w14:paraId="482B3376" w14:textId="67DD6D4E" w:rsidR="001C3325" w:rsidRPr="001C3325" w:rsidRDefault="009961BE" w:rsidP="00C419D6">
      <w:pPr>
        <w:numPr>
          <w:ilvl w:val="0"/>
          <w:numId w:val="27"/>
        </w:numPr>
        <w:tabs>
          <w:tab w:val="left" w:pos="532"/>
        </w:tabs>
        <w:spacing w:after="200" w:line="360" w:lineRule="auto"/>
        <w:ind w:left="1418" w:hanging="284"/>
        <w:contextualSpacing/>
        <w:jc w:val="both"/>
        <w:rPr>
          <w:rFonts w:eastAsia="Calibri"/>
          <w:szCs w:val="22"/>
          <w:lang w:eastAsia="en-US"/>
        </w:rPr>
      </w:pPr>
      <w:r w:rsidRPr="0035475F">
        <w:rPr>
          <w:rFonts w:eastAsia="Calibri"/>
          <w:szCs w:val="22"/>
          <w:lang w:eastAsia="en-US"/>
        </w:rPr>
        <w:t>w</w:t>
      </w:r>
      <w:r w:rsidR="001C3325" w:rsidRPr="001C3325">
        <w:rPr>
          <w:rFonts w:eastAsia="Calibri"/>
          <w:szCs w:val="22"/>
          <w:lang w:eastAsia="en-US"/>
        </w:rPr>
        <w:t>spółorganizowa</w:t>
      </w:r>
      <w:r w:rsidRPr="0035475F">
        <w:rPr>
          <w:rFonts w:eastAsia="Calibri"/>
          <w:szCs w:val="22"/>
          <w:lang w:eastAsia="en-US"/>
        </w:rPr>
        <w:t xml:space="preserve">no </w:t>
      </w:r>
      <w:r w:rsidR="001C3325" w:rsidRPr="001C3325">
        <w:rPr>
          <w:rFonts w:eastAsia="Calibri"/>
          <w:szCs w:val="22"/>
          <w:lang w:eastAsia="en-US"/>
        </w:rPr>
        <w:t>Galę Wolontariatu w Siemiatyczach (03.12.2019)</w:t>
      </w:r>
      <w:r w:rsidRPr="0035475F">
        <w:rPr>
          <w:rFonts w:eastAsia="Calibri"/>
          <w:szCs w:val="22"/>
          <w:lang w:eastAsia="en-US"/>
        </w:rPr>
        <w:t>,</w:t>
      </w:r>
    </w:p>
    <w:p w14:paraId="49A9506A" w14:textId="326CFDAD" w:rsidR="00C73065" w:rsidRPr="0035475F" w:rsidRDefault="001C3325" w:rsidP="00C419D6">
      <w:pPr>
        <w:numPr>
          <w:ilvl w:val="0"/>
          <w:numId w:val="27"/>
        </w:numPr>
        <w:tabs>
          <w:tab w:val="left" w:pos="532"/>
        </w:tabs>
        <w:spacing w:after="200" w:line="360" w:lineRule="auto"/>
        <w:ind w:left="1418" w:hanging="284"/>
        <w:contextualSpacing/>
        <w:jc w:val="both"/>
        <w:rPr>
          <w:rFonts w:eastAsia="Calibri"/>
          <w:szCs w:val="22"/>
          <w:lang w:eastAsia="en-US"/>
        </w:rPr>
      </w:pPr>
      <w:r w:rsidRPr="001C3325">
        <w:rPr>
          <w:rFonts w:eastAsia="Calibri"/>
          <w:szCs w:val="22"/>
          <w:lang w:eastAsia="en-US"/>
        </w:rPr>
        <w:t>szkolenia dla osób zagrożonych ubóstwem bądź wykluczeniem społecznym w zakresie reintegracji zawodowej w podmiotach ekonomii społecznej</w:t>
      </w:r>
      <w:r w:rsidR="009961BE" w:rsidRPr="0035475F">
        <w:rPr>
          <w:rFonts w:eastAsia="Calibri"/>
          <w:szCs w:val="22"/>
          <w:lang w:eastAsia="en-US"/>
        </w:rPr>
        <w:t xml:space="preserve">, </w:t>
      </w:r>
      <w:r w:rsidRPr="001C3325">
        <w:rPr>
          <w:rFonts w:eastAsia="Calibri"/>
          <w:szCs w:val="22"/>
          <w:lang w:eastAsia="en-US"/>
        </w:rPr>
        <w:t>tworzenia podmiotów ekonomii społecznej i ich ekonomizacji.</w:t>
      </w:r>
    </w:p>
    <w:p w14:paraId="48AB6BD1" w14:textId="77777777" w:rsidR="00943501" w:rsidRPr="0035475F" w:rsidRDefault="00943501" w:rsidP="00943501">
      <w:pPr>
        <w:tabs>
          <w:tab w:val="left" w:pos="532"/>
        </w:tabs>
        <w:spacing w:after="200" w:line="360" w:lineRule="auto"/>
        <w:ind w:left="1418"/>
        <w:contextualSpacing/>
        <w:jc w:val="both"/>
        <w:rPr>
          <w:rFonts w:eastAsia="Calibri"/>
          <w:szCs w:val="22"/>
          <w:lang w:eastAsia="en-US"/>
        </w:rPr>
      </w:pPr>
    </w:p>
    <w:p w14:paraId="19C1A71E" w14:textId="28007618" w:rsidR="000300A6" w:rsidRDefault="006A5367" w:rsidP="003D1DD4">
      <w:pPr>
        <w:spacing w:line="360" w:lineRule="auto"/>
        <w:jc w:val="both"/>
        <w:rPr>
          <w:rFonts w:eastAsia="Calibri"/>
          <w:bCs/>
          <w:iCs/>
        </w:rPr>
      </w:pPr>
      <w:r w:rsidRPr="0035475F">
        <w:tab/>
        <w:t xml:space="preserve">Analiza wartości wskaźników zrealizowanych </w:t>
      </w:r>
      <w:r w:rsidR="0020329F" w:rsidRPr="0035475F">
        <w:t>w 201</w:t>
      </w:r>
      <w:r w:rsidR="00943501" w:rsidRPr="0035475F">
        <w:t>9</w:t>
      </w:r>
      <w:r w:rsidR="0020329F" w:rsidRPr="0035475F">
        <w:t xml:space="preserve"> r. przez </w:t>
      </w:r>
      <w:r w:rsidR="00F51647" w:rsidRPr="0035475F">
        <w:t xml:space="preserve">Ośrodki Wsparcia Ekonomii Społecznej </w:t>
      </w:r>
      <w:r w:rsidR="0020329F" w:rsidRPr="0035475F">
        <w:t xml:space="preserve">w województwie podlaskim </w:t>
      </w:r>
      <w:r w:rsidR="0084402C" w:rsidRPr="0035475F">
        <w:t xml:space="preserve">wskazuje na fakt, iż </w:t>
      </w:r>
      <w:r w:rsidR="0020329F" w:rsidRPr="0035475F">
        <w:t>w</w:t>
      </w:r>
      <w:r w:rsidR="00050B53" w:rsidRPr="0035475F">
        <w:t>e wszystkich subregionach</w:t>
      </w:r>
      <w:r w:rsidR="0020329F" w:rsidRPr="0035475F">
        <w:t xml:space="preserve"> </w:t>
      </w:r>
      <w:r w:rsidR="00D94C7F" w:rsidRPr="0035475F">
        <w:t xml:space="preserve">województwa podlaskiego </w:t>
      </w:r>
      <w:r w:rsidR="00050B53" w:rsidRPr="0035475F">
        <w:t xml:space="preserve">prowadzono działania </w:t>
      </w:r>
      <w:r w:rsidR="00050B53" w:rsidRPr="0035475F">
        <w:rPr>
          <w:rFonts w:eastAsia="Calibri"/>
          <w:bCs/>
          <w:iCs/>
        </w:rPr>
        <w:t xml:space="preserve">upowszechniające wiedzę i informacje o ekonomii społecznej oraz dobrych praktykach.  Jednym z takich zadań jest tworzenie oraz rozsyłanie newsletterów. Z danych liczbowych, które zaprezentowano </w:t>
      </w:r>
      <w:r w:rsidR="00F51647">
        <w:rPr>
          <w:rFonts w:eastAsia="Calibri"/>
          <w:bCs/>
          <w:iCs/>
        </w:rPr>
        <w:t xml:space="preserve">                         </w:t>
      </w:r>
      <w:r w:rsidR="00050B53" w:rsidRPr="0035475F">
        <w:rPr>
          <w:rFonts w:eastAsia="Calibri"/>
          <w:bCs/>
          <w:iCs/>
        </w:rPr>
        <w:t xml:space="preserve">w poniższej tabeli wynika, że w monitorowanym roku dwa </w:t>
      </w:r>
      <w:r w:rsidR="00F51647" w:rsidRPr="0035475F">
        <w:rPr>
          <w:rFonts w:eastAsia="Calibri"/>
          <w:bCs/>
          <w:iCs/>
        </w:rPr>
        <w:t>Ośrodki Wsparcia Ekonomii Społecznej</w:t>
      </w:r>
      <w:r w:rsidR="00050B53" w:rsidRPr="0035475F">
        <w:rPr>
          <w:rFonts w:eastAsia="Calibri"/>
          <w:bCs/>
          <w:iCs/>
        </w:rPr>
        <w:t xml:space="preserve"> tj. z subregionu suwalskiego i łomżyńskiego wysłały łącznie 1194 newslettery. Rok wcześniej liczba ta wynosiła 1397.</w:t>
      </w:r>
    </w:p>
    <w:p w14:paraId="78757315" w14:textId="77777777" w:rsidR="006F683D" w:rsidRDefault="006F683D" w:rsidP="003D1DD4">
      <w:pPr>
        <w:spacing w:line="360" w:lineRule="auto"/>
        <w:jc w:val="both"/>
        <w:rPr>
          <w:rFonts w:eastAsia="Calibri"/>
          <w:bCs/>
          <w:iCs/>
        </w:rPr>
      </w:pPr>
    </w:p>
    <w:p w14:paraId="4CCCDB4C" w14:textId="77777777" w:rsidR="006F683D" w:rsidRDefault="006F683D" w:rsidP="003D1DD4">
      <w:pPr>
        <w:spacing w:line="360" w:lineRule="auto"/>
        <w:jc w:val="both"/>
        <w:rPr>
          <w:rFonts w:eastAsia="Calibri"/>
          <w:bCs/>
          <w:iCs/>
        </w:rPr>
      </w:pPr>
    </w:p>
    <w:p w14:paraId="6A05D763" w14:textId="77777777" w:rsidR="006F683D" w:rsidRDefault="006F683D" w:rsidP="003D1DD4">
      <w:pPr>
        <w:spacing w:line="360" w:lineRule="auto"/>
        <w:jc w:val="both"/>
        <w:rPr>
          <w:rFonts w:eastAsia="Calibri"/>
          <w:bCs/>
          <w:iCs/>
        </w:rPr>
      </w:pPr>
    </w:p>
    <w:p w14:paraId="7D24D690" w14:textId="77777777" w:rsidR="006F683D" w:rsidRDefault="006F683D" w:rsidP="003D1DD4">
      <w:pPr>
        <w:spacing w:line="360" w:lineRule="auto"/>
        <w:jc w:val="both"/>
        <w:rPr>
          <w:rFonts w:eastAsia="Calibri"/>
          <w:bCs/>
          <w:iCs/>
        </w:rPr>
      </w:pPr>
    </w:p>
    <w:p w14:paraId="09485E35" w14:textId="77777777" w:rsidR="006F683D" w:rsidRDefault="006F683D" w:rsidP="003D1DD4">
      <w:pPr>
        <w:spacing w:line="360" w:lineRule="auto"/>
        <w:jc w:val="both"/>
        <w:rPr>
          <w:rFonts w:eastAsia="Calibri"/>
          <w:bCs/>
          <w:iCs/>
        </w:rPr>
      </w:pPr>
    </w:p>
    <w:p w14:paraId="3852CF87" w14:textId="77777777" w:rsidR="006F683D" w:rsidRDefault="006F683D" w:rsidP="003D1DD4">
      <w:pPr>
        <w:spacing w:line="360" w:lineRule="auto"/>
        <w:jc w:val="both"/>
        <w:rPr>
          <w:rFonts w:eastAsia="Calibri"/>
          <w:bCs/>
          <w:iCs/>
        </w:rPr>
      </w:pPr>
    </w:p>
    <w:p w14:paraId="5BF03154" w14:textId="77777777" w:rsidR="006F683D" w:rsidRDefault="006F683D" w:rsidP="003D1DD4">
      <w:pPr>
        <w:spacing w:line="360" w:lineRule="auto"/>
        <w:jc w:val="both"/>
        <w:rPr>
          <w:rFonts w:eastAsia="Calibri"/>
          <w:bCs/>
          <w:iCs/>
        </w:rPr>
      </w:pPr>
    </w:p>
    <w:p w14:paraId="28A141B4" w14:textId="77777777" w:rsidR="006F683D" w:rsidRDefault="006F683D" w:rsidP="003D1DD4">
      <w:pPr>
        <w:spacing w:line="360" w:lineRule="auto"/>
        <w:jc w:val="both"/>
        <w:rPr>
          <w:rFonts w:eastAsia="Calibri"/>
          <w:bCs/>
          <w:iCs/>
        </w:rPr>
      </w:pPr>
    </w:p>
    <w:p w14:paraId="6A5D0D72" w14:textId="77777777" w:rsidR="007A3ED0" w:rsidRPr="006F683D" w:rsidRDefault="007A3ED0" w:rsidP="003D1DD4">
      <w:pPr>
        <w:spacing w:line="360" w:lineRule="auto"/>
        <w:jc w:val="both"/>
        <w:rPr>
          <w:rFonts w:eastAsia="Calibri"/>
          <w:bCs/>
          <w:iCs/>
        </w:rPr>
      </w:pPr>
    </w:p>
    <w:p w14:paraId="3B08E06B" w14:textId="77777777" w:rsidR="0047419E" w:rsidRPr="0035475F" w:rsidRDefault="0047419E" w:rsidP="00DD29CF">
      <w:pPr>
        <w:spacing w:line="360" w:lineRule="auto"/>
        <w:ind w:firstLine="708"/>
        <w:rPr>
          <w:sz w:val="12"/>
        </w:rPr>
      </w:pPr>
    </w:p>
    <w:p w14:paraId="5E962F9A" w14:textId="46E11EB1" w:rsidR="00E86F1B" w:rsidRPr="0035475F" w:rsidRDefault="004719F2" w:rsidP="004719F2">
      <w:pPr>
        <w:pStyle w:val="Legenda"/>
        <w:jc w:val="center"/>
        <w:rPr>
          <w:rFonts w:ascii="Times New Roman" w:eastAsia="Calibri" w:hAnsi="Times New Roman" w:cs="Times New Roman"/>
          <w:bCs w:val="0"/>
          <w:i w:val="0"/>
          <w:color w:val="auto"/>
        </w:rPr>
      </w:pPr>
      <w:bookmarkStart w:id="4" w:name="_Toc514763347"/>
      <w:bookmarkStart w:id="5" w:name="_Toc4579118"/>
      <w:bookmarkStart w:id="6" w:name="_Toc42176687"/>
      <w:r w:rsidRPr="0035475F">
        <w:rPr>
          <w:rFonts w:ascii="Times New Roman" w:hAnsi="Times New Roman" w:cs="Times New Roman"/>
          <w:i w:val="0"/>
          <w:color w:val="auto"/>
        </w:rPr>
        <w:lastRenderedPageBreak/>
        <w:t xml:space="preserve">Tabela </w:t>
      </w:r>
      <w:r w:rsidRPr="0035475F">
        <w:rPr>
          <w:rFonts w:ascii="Times New Roman" w:hAnsi="Times New Roman" w:cs="Times New Roman"/>
          <w:i w:val="0"/>
          <w:color w:val="auto"/>
        </w:rPr>
        <w:fldChar w:fldCharType="begin"/>
      </w:r>
      <w:r w:rsidRPr="0035475F">
        <w:rPr>
          <w:rFonts w:ascii="Times New Roman" w:hAnsi="Times New Roman" w:cs="Times New Roman"/>
          <w:i w:val="0"/>
          <w:color w:val="auto"/>
        </w:rPr>
        <w:instrText xml:space="preserve"> SEQ Tabela \* ARABIC </w:instrText>
      </w:r>
      <w:r w:rsidRPr="0035475F">
        <w:rPr>
          <w:rFonts w:ascii="Times New Roman" w:hAnsi="Times New Roman" w:cs="Times New Roman"/>
          <w:i w:val="0"/>
          <w:color w:val="auto"/>
        </w:rPr>
        <w:fldChar w:fldCharType="separate"/>
      </w:r>
      <w:r w:rsidR="00B53A21">
        <w:rPr>
          <w:rFonts w:ascii="Times New Roman" w:hAnsi="Times New Roman" w:cs="Times New Roman"/>
          <w:i w:val="0"/>
          <w:noProof/>
          <w:color w:val="auto"/>
        </w:rPr>
        <w:t>1</w:t>
      </w:r>
      <w:r w:rsidRPr="0035475F">
        <w:rPr>
          <w:rFonts w:ascii="Times New Roman" w:hAnsi="Times New Roman" w:cs="Times New Roman"/>
          <w:i w:val="0"/>
          <w:color w:val="auto"/>
        </w:rPr>
        <w:fldChar w:fldCharType="end"/>
      </w:r>
      <w:r w:rsidRPr="0035475F">
        <w:rPr>
          <w:rFonts w:ascii="Times New Roman" w:hAnsi="Times New Roman" w:cs="Times New Roman"/>
          <w:i w:val="0"/>
          <w:color w:val="auto"/>
        </w:rPr>
        <w:t xml:space="preserve">. Liczba działań </w:t>
      </w:r>
      <w:r w:rsidRPr="0035475F">
        <w:rPr>
          <w:rFonts w:ascii="Times New Roman" w:eastAsia="Calibri" w:hAnsi="Times New Roman" w:cs="Times New Roman"/>
          <w:bCs w:val="0"/>
          <w:i w:val="0"/>
          <w:color w:val="auto"/>
        </w:rPr>
        <w:t>upowsz</w:t>
      </w:r>
      <w:r w:rsidR="00B32CC0" w:rsidRPr="0035475F">
        <w:rPr>
          <w:rFonts w:ascii="Times New Roman" w:eastAsia="Calibri" w:hAnsi="Times New Roman" w:cs="Times New Roman"/>
          <w:bCs w:val="0"/>
          <w:i w:val="0"/>
          <w:color w:val="auto"/>
        </w:rPr>
        <w:t>echniających wiedzę i informacje</w:t>
      </w:r>
      <w:r w:rsidRPr="0035475F">
        <w:rPr>
          <w:rFonts w:ascii="Times New Roman" w:eastAsia="Calibri" w:hAnsi="Times New Roman" w:cs="Times New Roman"/>
          <w:bCs w:val="0"/>
          <w:i w:val="0"/>
          <w:color w:val="auto"/>
        </w:rPr>
        <w:t xml:space="preserve"> </w:t>
      </w:r>
      <w:r w:rsidR="00E86F1B" w:rsidRPr="0035475F">
        <w:rPr>
          <w:rFonts w:ascii="Times New Roman" w:eastAsia="Calibri" w:hAnsi="Times New Roman" w:cs="Times New Roman"/>
          <w:bCs w:val="0"/>
          <w:i w:val="0"/>
          <w:color w:val="auto"/>
        </w:rPr>
        <w:t>o ekonomii społecznej oraz dobrych praktyk</w:t>
      </w:r>
      <w:bookmarkEnd w:id="4"/>
      <w:r w:rsidR="00B32CC0" w:rsidRPr="0035475F">
        <w:rPr>
          <w:rFonts w:ascii="Times New Roman" w:eastAsia="Calibri" w:hAnsi="Times New Roman" w:cs="Times New Roman"/>
          <w:bCs w:val="0"/>
          <w:i w:val="0"/>
          <w:color w:val="auto"/>
        </w:rPr>
        <w:t>ach</w:t>
      </w:r>
      <w:r w:rsidR="00004F02" w:rsidRPr="0035475F">
        <w:rPr>
          <w:rFonts w:ascii="Times New Roman" w:eastAsia="Calibri" w:hAnsi="Times New Roman" w:cs="Times New Roman"/>
          <w:bCs w:val="0"/>
          <w:i w:val="0"/>
          <w:color w:val="auto"/>
        </w:rPr>
        <w:t xml:space="preserve"> na terenie województwa podlaskiego w 201</w:t>
      </w:r>
      <w:r w:rsidR="0084402C" w:rsidRPr="0035475F">
        <w:rPr>
          <w:rFonts w:ascii="Times New Roman" w:eastAsia="Calibri" w:hAnsi="Times New Roman" w:cs="Times New Roman"/>
          <w:bCs w:val="0"/>
          <w:i w:val="0"/>
          <w:color w:val="auto"/>
        </w:rPr>
        <w:t>9</w:t>
      </w:r>
      <w:r w:rsidR="00004F02" w:rsidRPr="0035475F">
        <w:rPr>
          <w:rFonts w:ascii="Times New Roman" w:eastAsia="Calibri" w:hAnsi="Times New Roman" w:cs="Times New Roman"/>
          <w:bCs w:val="0"/>
          <w:i w:val="0"/>
          <w:color w:val="auto"/>
        </w:rPr>
        <w:t xml:space="preserve"> r.</w:t>
      </w:r>
      <w:bookmarkEnd w:id="5"/>
      <w:bookmarkEnd w:id="6"/>
      <w:r w:rsidR="00004F02" w:rsidRPr="0035475F">
        <w:rPr>
          <w:rFonts w:ascii="Times New Roman" w:eastAsia="Calibri" w:hAnsi="Times New Roman" w:cs="Times New Roman"/>
          <w:bCs w:val="0"/>
          <w:i w:val="0"/>
          <w:color w:val="auto"/>
        </w:rPr>
        <w:t xml:space="preserve"> </w:t>
      </w:r>
    </w:p>
    <w:tbl>
      <w:tblPr>
        <w:tblStyle w:val="redniecieniowanie2ak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1273"/>
        <w:gridCol w:w="1230"/>
        <w:gridCol w:w="1276"/>
        <w:gridCol w:w="1314"/>
        <w:gridCol w:w="1343"/>
      </w:tblGrid>
      <w:tr w:rsidR="00311470" w:rsidRPr="0035475F" w14:paraId="4E38D573" w14:textId="77777777" w:rsidTr="00722DDC">
        <w:trPr>
          <w:cnfStyle w:val="100000000000" w:firstRow="1" w:lastRow="0" w:firstColumn="0" w:lastColumn="0" w:oddVBand="0" w:evenVBand="0" w:oddHBand="0" w:evenHBand="0" w:firstRowFirstColumn="0" w:firstRowLastColumn="0" w:lastRowFirstColumn="0" w:lastRowLastColumn="0"/>
          <w:trHeight w:val="419"/>
        </w:trPr>
        <w:tc>
          <w:tcPr>
            <w:cnfStyle w:val="001000000100" w:firstRow="0" w:lastRow="0" w:firstColumn="1" w:lastColumn="0" w:oddVBand="0" w:evenVBand="0" w:oddHBand="0" w:evenHBand="0" w:firstRowFirstColumn="1" w:firstRowLastColumn="0" w:lastRowFirstColumn="0" w:lastRowLastColumn="0"/>
            <w:tcW w:w="2850" w:type="dxa"/>
            <w:vMerge w:val="restart"/>
            <w:shd w:val="clear" w:color="auto" w:fill="B2A1C7" w:themeFill="accent4" w:themeFillTint="99"/>
            <w:vAlign w:val="center"/>
          </w:tcPr>
          <w:p w14:paraId="42AD12C4" w14:textId="77777777" w:rsidR="007C5502" w:rsidRPr="0035475F" w:rsidRDefault="000B2473" w:rsidP="00942DF9">
            <w:pPr>
              <w:pStyle w:val="NormalnyWeb"/>
              <w:spacing w:before="0" w:beforeAutospacing="0" w:after="0" w:afterAutospacing="0"/>
              <w:jc w:val="center"/>
              <w:rPr>
                <w:rFonts w:eastAsia="Calibri"/>
                <w:bCs w:val="0"/>
                <w:lang w:eastAsia="en-US"/>
              </w:rPr>
            </w:pPr>
            <w:r w:rsidRPr="0035475F">
              <w:rPr>
                <w:rFonts w:eastAsia="Calibri"/>
                <w:lang w:eastAsia="en-US"/>
              </w:rPr>
              <w:t>Wskaźnik</w:t>
            </w:r>
          </w:p>
        </w:tc>
        <w:tc>
          <w:tcPr>
            <w:tcW w:w="6436" w:type="dxa"/>
            <w:gridSpan w:val="5"/>
            <w:shd w:val="clear" w:color="auto" w:fill="B2A1C7" w:themeFill="accent4" w:themeFillTint="99"/>
            <w:vAlign w:val="center"/>
          </w:tcPr>
          <w:p w14:paraId="04B5D1A8" w14:textId="77777777" w:rsidR="007C5502" w:rsidRPr="0035475F" w:rsidRDefault="007C5502" w:rsidP="00942DF9">
            <w:pPr>
              <w:pStyle w:val="Normalny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Calibri"/>
                <w:bCs w:val="0"/>
                <w:lang w:eastAsia="en-US"/>
              </w:rPr>
            </w:pPr>
            <w:r w:rsidRPr="0035475F">
              <w:rPr>
                <w:rFonts w:eastAsia="Calibri"/>
                <w:lang w:eastAsia="en-US"/>
              </w:rPr>
              <w:t>Subregion</w:t>
            </w:r>
          </w:p>
        </w:tc>
      </w:tr>
      <w:tr w:rsidR="00311470" w:rsidRPr="0035475F" w14:paraId="7A229849" w14:textId="77777777" w:rsidTr="00722DDC">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850" w:type="dxa"/>
            <w:vMerge/>
            <w:shd w:val="clear" w:color="auto" w:fill="B2A1C7" w:themeFill="accent4" w:themeFillTint="99"/>
            <w:vAlign w:val="center"/>
          </w:tcPr>
          <w:p w14:paraId="75617830" w14:textId="77777777" w:rsidR="007C5502" w:rsidRPr="0035475F" w:rsidRDefault="007C5502" w:rsidP="00942DF9">
            <w:pPr>
              <w:pStyle w:val="NormalnyWeb"/>
              <w:spacing w:before="0" w:beforeAutospacing="0" w:after="0" w:afterAutospacing="0"/>
              <w:rPr>
                <w:rFonts w:eastAsia="Calibri"/>
                <w:b w:val="0"/>
                <w:bCs w:val="0"/>
                <w:lang w:eastAsia="en-US"/>
              </w:rPr>
            </w:pPr>
          </w:p>
        </w:tc>
        <w:tc>
          <w:tcPr>
            <w:tcW w:w="1273" w:type="dxa"/>
            <w:vAlign w:val="center"/>
          </w:tcPr>
          <w:p w14:paraId="374CBA5B" w14:textId="77777777" w:rsidR="007C5502" w:rsidRPr="0035475F" w:rsidRDefault="00233367" w:rsidP="00722DDC">
            <w:pPr>
              <w:pStyle w:val="Normalny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Calibri"/>
                <w:b/>
                <w:bCs/>
                <w:sz w:val="22"/>
                <w:lang w:eastAsia="en-US"/>
              </w:rPr>
            </w:pPr>
            <w:r w:rsidRPr="0035475F">
              <w:rPr>
                <w:rFonts w:eastAsia="Calibri"/>
                <w:b/>
                <w:bCs/>
                <w:sz w:val="22"/>
                <w:lang w:eastAsia="en-US"/>
              </w:rPr>
              <w:t>białostocki</w:t>
            </w:r>
          </w:p>
        </w:tc>
        <w:tc>
          <w:tcPr>
            <w:tcW w:w="1230" w:type="dxa"/>
            <w:vAlign w:val="center"/>
          </w:tcPr>
          <w:p w14:paraId="159604B6" w14:textId="77777777" w:rsidR="007C5502" w:rsidRPr="0035475F" w:rsidRDefault="007C5502" w:rsidP="00722DDC">
            <w:pPr>
              <w:pStyle w:val="Normalny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Calibri"/>
                <w:b/>
                <w:bCs/>
                <w:sz w:val="22"/>
                <w:lang w:eastAsia="en-US"/>
              </w:rPr>
            </w:pPr>
            <w:r w:rsidRPr="0035475F">
              <w:rPr>
                <w:rFonts w:eastAsia="Calibri"/>
                <w:b/>
                <w:bCs/>
                <w:sz w:val="22"/>
                <w:lang w:eastAsia="en-US"/>
              </w:rPr>
              <w:t>suwalski</w:t>
            </w:r>
          </w:p>
        </w:tc>
        <w:tc>
          <w:tcPr>
            <w:tcW w:w="1276" w:type="dxa"/>
            <w:vAlign w:val="center"/>
          </w:tcPr>
          <w:p w14:paraId="373F70D1" w14:textId="77777777" w:rsidR="007C5502" w:rsidRPr="0035475F" w:rsidRDefault="007C5502" w:rsidP="00722DDC">
            <w:pPr>
              <w:pStyle w:val="Normalny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Calibri"/>
                <w:b/>
                <w:bCs/>
                <w:sz w:val="22"/>
                <w:lang w:eastAsia="en-US"/>
              </w:rPr>
            </w:pPr>
            <w:r w:rsidRPr="0035475F">
              <w:rPr>
                <w:rFonts w:eastAsia="Calibri"/>
                <w:b/>
                <w:bCs/>
                <w:sz w:val="22"/>
                <w:lang w:eastAsia="en-US"/>
              </w:rPr>
              <w:t>łomżyński</w:t>
            </w:r>
          </w:p>
        </w:tc>
        <w:tc>
          <w:tcPr>
            <w:tcW w:w="1314" w:type="dxa"/>
            <w:vAlign w:val="center"/>
          </w:tcPr>
          <w:p w14:paraId="17D7CC55" w14:textId="77777777" w:rsidR="007C5502" w:rsidRPr="0035475F" w:rsidRDefault="007C5502" w:rsidP="00722DDC">
            <w:pPr>
              <w:pStyle w:val="Normalny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Calibri"/>
                <w:b/>
                <w:bCs/>
                <w:sz w:val="22"/>
                <w:lang w:eastAsia="en-US"/>
              </w:rPr>
            </w:pPr>
            <w:r w:rsidRPr="0035475F">
              <w:rPr>
                <w:rFonts w:eastAsia="Calibri"/>
                <w:b/>
                <w:bCs/>
                <w:sz w:val="22"/>
                <w:lang w:eastAsia="en-US"/>
              </w:rPr>
              <w:t>bielski</w:t>
            </w:r>
          </w:p>
        </w:tc>
        <w:tc>
          <w:tcPr>
            <w:tcW w:w="1343" w:type="dxa"/>
            <w:vAlign w:val="center"/>
          </w:tcPr>
          <w:p w14:paraId="4CC69A84" w14:textId="77777777" w:rsidR="007C5502" w:rsidRPr="0035475F" w:rsidRDefault="007C5502" w:rsidP="00722DDC">
            <w:pPr>
              <w:pStyle w:val="Normalny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Calibri"/>
                <w:b/>
                <w:bCs/>
                <w:sz w:val="22"/>
                <w:lang w:eastAsia="en-US"/>
              </w:rPr>
            </w:pPr>
            <w:r w:rsidRPr="0035475F">
              <w:rPr>
                <w:rFonts w:eastAsia="Calibri"/>
                <w:b/>
                <w:bCs/>
                <w:sz w:val="22"/>
                <w:lang w:eastAsia="en-US"/>
              </w:rPr>
              <w:t>Suma</w:t>
            </w:r>
          </w:p>
        </w:tc>
      </w:tr>
      <w:tr w:rsidR="0035475F" w:rsidRPr="0035475F" w14:paraId="3B5D4D2B" w14:textId="77777777" w:rsidTr="007A3ED0">
        <w:trPr>
          <w:trHeight w:val="405"/>
        </w:trPr>
        <w:tc>
          <w:tcPr>
            <w:cnfStyle w:val="001000000000" w:firstRow="0" w:lastRow="0" w:firstColumn="1" w:lastColumn="0" w:oddVBand="0" w:evenVBand="0" w:oddHBand="0" w:evenHBand="0" w:firstRowFirstColumn="0" w:firstRowLastColumn="0" w:lastRowFirstColumn="0" w:lastRowLastColumn="0"/>
            <w:tcW w:w="2850" w:type="dxa"/>
            <w:shd w:val="clear" w:color="auto" w:fill="B2A1C7" w:themeFill="accent4" w:themeFillTint="99"/>
            <w:vAlign w:val="center"/>
          </w:tcPr>
          <w:p w14:paraId="1C391CA9" w14:textId="77777777" w:rsidR="00050B53" w:rsidRPr="007A3ED0" w:rsidRDefault="00050B53" w:rsidP="00050B53">
            <w:pPr>
              <w:pStyle w:val="NormalnyWeb"/>
              <w:spacing w:before="0" w:beforeAutospacing="0" w:after="0" w:afterAutospacing="0"/>
              <w:rPr>
                <w:b w:val="0"/>
                <w:color w:val="auto"/>
                <w:sz w:val="20"/>
              </w:rPr>
            </w:pPr>
          </w:p>
          <w:p w14:paraId="560D47D9" w14:textId="77777777" w:rsidR="00050B53" w:rsidRPr="007A3ED0" w:rsidRDefault="00050B53" w:rsidP="00050B53">
            <w:pPr>
              <w:pStyle w:val="NormalnyWeb"/>
              <w:spacing w:before="0" w:beforeAutospacing="0" w:after="0" w:afterAutospacing="0"/>
              <w:rPr>
                <w:b w:val="0"/>
                <w:color w:val="auto"/>
                <w:sz w:val="20"/>
              </w:rPr>
            </w:pPr>
            <w:r w:rsidRPr="007A3ED0">
              <w:rPr>
                <w:b w:val="0"/>
                <w:color w:val="auto"/>
                <w:sz w:val="20"/>
              </w:rPr>
              <w:t>Liczba wysłanych Newsletterów</w:t>
            </w:r>
          </w:p>
          <w:p w14:paraId="568A4279" w14:textId="77777777" w:rsidR="00050B53" w:rsidRPr="007A3ED0" w:rsidRDefault="00050B53" w:rsidP="00050B53">
            <w:pPr>
              <w:pStyle w:val="NormalnyWeb"/>
              <w:spacing w:before="0" w:beforeAutospacing="0" w:after="0" w:afterAutospacing="0"/>
              <w:rPr>
                <w:rFonts w:eastAsia="Calibri"/>
                <w:b w:val="0"/>
                <w:bCs w:val="0"/>
                <w:color w:val="auto"/>
                <w:sz w:val="20"/>
                <w:lang w:eastAsia="en-US"/>
              </w:rPr>
            </w:pPr>
          </w:p>
        </w:tc>
        <w:tc>
          <w:tcPr>
            <w:tcW w:w="1273" w:type="dxa"/>
            <w:shd w:val="clear" w:color="auto" w:fill="E5DFEC" w:themeFill="accent4" w:themeFillTint="33"/>
            <w:vAlign w:val="center"/>
          </w:tcPr>
          <w:p w14:paraId="1124F25A" w14:textId="1CDFD527" w:rsidR="00050B53" w:rsidRPr="0035475F" w:rsidRDefault="00050B53" w:rsidP="00050B53">
            <w:pPr>
              <w:pStyle w:val="Normalny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bCs/>
                <w:lang w:eastAsia="en-US"/>
              </w:rPr>
            </w:pPr>
            <w:r w:rsidRPr="0035475F">
              <w:rPr>
                <w:rFonts w:eastAsia="Calibri"/>
                <w:bCs/>
                <w:lang w:eastAsia="en-US"/>
              </w:rPr>
              <w:t>0</w:t>
            </w:r>
          </w:p>
        </w:tc>
        <w:tc>
          <w:tcPr>
            <w:tcW w:w="1230" w:type="dxa"/>
            <w:shd w:val="clear" w:color="auto" w:fill="E5DFEC" w:themeFill="accent4" w:themeFillTint="33"/>
            <w:vAlign w:val="center"/>
          </w:tcPr>
          <w:p w14:paraId="51722ABB" w14:textId="5200F81B" w:rsidR="00050B53" w:rsidRPr="0035475F" w:rsidRDefault="00050B53" w:rsidP="00050B53">
            <w:pPr>
              <w:pStyle w:val="Normalny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bCs/>
                <w:lang w:eastAsia="en-US"/>
              </w:rPr>
            </w:pPr>
            <w:r w:rsidRPr="0035475F">
              <w:rPr>
                <w:rFonts w:eastAsia="Calibri"/>
                <w:bCs/>
                <w:lang w:eastAsia="en-US"/>
              </w:rPr>
              <w:t>1146</w:t>
            </w:r>
          </w:p>
        </w:tc>
        <w:tc>
          <w:tcPr>
            <w:tcW w:w="1276" w:type="dxa"/>
            <w:shd w:val="clear" w:color="auto" w:fill="E5DFEC" w:themeFill="accent4" w:themeFillTint="33"/>
            <w:vAlign w:val="center"/>
          </w:tcPr>
          <w:p w14:paraId="23DE1F14" w14:textId="0A3B13D4" w:rsidR="00050B53" w:rsidRPr="0035475F" w:rsidRDefault="00050B53" w:rsidP="00050B53">
            <w:pPr>
              <w:pStyle w:val="Normalny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bCs/>
                <w:lang w:eastAsia="en-US"/>
              </w:rPr>
            </w:pPr>
            <w:r w:rsidRPr="0035475F">
              <w:rPr>
                <w:rFonts w:eastAsia="Calibri"/>
                <w:bCs/>
                <w:lang w:eastAsia="en-US"/>
              </w:rPr>
              <w:t>48</w:t>
            </w:r>
          </w:p>
        </w:tc>
        <w:tc>
          <w:tcPr>
            <w:tcW w:w="1314" w:type="dxa"/>
            <w:shd w:val="clear" w:color="auto" w:fill="E5DFEC" w:themeFill="accent4" w:themeFillTint="33"/>
            <w:vAlign w:val="center"/>
          </w:tcPr>
          <w:p w14:paraId="1B5AFF43" w14:textId="177474B3" w:rsidR="00050B53" w:rsidRPr="0035475F" w:rsidRDefault="00050B53" w:rsidP="00050B53">
            <w:pPr>
              <w:pStyle w:val="Normalny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bCs/>
                <w:lang w:eastAsia="en-US"/>
              </w:rPr>
            </w:pPr>
            <w:r w:rsidRPr="0035475F">
              <w:rPr>
                <w:rFonts w:eastAsia="Calibri"/>
                <w:bCs/>
                <w:lang w:eastAsia="en-US"/>
              </w:rPr>
              <w:t>0</w:t>
            </w:r>
          </w:p>
        </w:tc>
        <w:tc>
          <w:tcPr>
            <w:tcW w:w="1343" w:type="dxa"/>
            <w:shd w:val="clear" w:color="auto" w:fill="E5DFEC" w:themeFill="accent4" w:themeFillTint="33"/>
            <w:vAlign w:val="center"/>
          </w:tcPr>
          <w:p w14:paraId="0CFF5B46" w14:textId="69ADB1D8" w:rsidR="00050B53" w:rsidRPr="0035475F" w:rsidRDefault="00050B53" w:rsidP="00050B53">
            <w:pPr>
              <w:pStyle w:val="Normalny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b/>
                <w:bCs/>
                <w:lang w:eastAsia="en-US"/>
              </w:rPr>
            </w:pPr>
            <w:r w:rsidRPr="0035475F">
              <w:rPr>
                <w:rFonts w:eastAsia="Calibri"/>
                <w:b/>
                <w:bCs/>
                <w:lang w:eastAsia="en-US"/>
              </w:rPr>
              <w:t>1194</w:t>
            </w:r>
          </w:p>
        </w:tc>
      </w:tr>
      <w:tr w:rsidR="0035475F" w:rsidRPr="0035475F" w14:paraId="012592D5" w14:textId="77777777" w:rsidTr="007A3ED0">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2850" w:type="dxa"/>
            <w:shd w:val="clear" w:color="auto" w:fill="B2A1C7" w:themeFill="accent4" w:themeFillTint="99"/>
            <w:vAlign w:val="center"/>
          </w:tcPr>
          <w:p w14:paraId="05664211" w14:textId="646EC416" w:rsidR="00050B53" w:rsidRPr="007A3ED0" w:rsidRDefault="00050B53" w:rsidP="00050B53">
            <w:pPr>
              <w:pStyle w:val="NormalnyWeb"/>
              <w:spacing w:before="0" w:beforeAutospacing="0" w:after="0" w:afterAutospacing="0"/>
              <w:rPr>
                <w:b w:val="0"/>
                <w:bCs w:val="0"/>
                <w:color w:val="auto"/>
                <w:sz w:val="20"/>
              </w:rPr>
            </w:pPr>
            <w:bookmarkStart w:id="7" w:name="_Hlk36453081"/>
            <w:r w:rsidRPr="007A3ED0">
              <w:rPr>
                <w:b w:val="0"/>
                <w:color w:val="auto"/>
                <w:sz w:val="20"/>
              </w:rPr>
              <w:t>Liczba spotkań, konferencji                         i innych wydarzeń informacyjno – edukacyjnych skierowanych do mieszkańców regionu                      i otoczenia ekonomii społecznej</w:t>
            </w:r>
            <w:bookmarkEnd w:id="7"/>
          </w:p>
        </w:tc>
        <w:tc>
          <w:tcPr>
            <w:tcW w:w="1273" w:type="dxa"/>
            <w:shd w:val="clear" w:color="auto" w:fill="E5DFEC" w:themeFill="accent4" w:themeFillTint="33"/>
            <w:vAlign w:val="center"/>
          </w:tcPr>
          <w:p w14:paraId="3F0138AE" w14:textId="1EE8494E" w:rsidR="00050B53" w:rsidRPr="0035475F" w:rsidRDefault="00050B53" w:rsidP="00050B53">
            <w:pPr>
              <w:pStyle w:val="Normalny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Calibri"/>
                <w:bCs/>
                <w:lang w:eastAsia="en-US"/>
              </w:rPr>
            </w:pPr>
            <w:r w:rsidRPr="0035475F">
              <w:rPr>
                <w:rFonts w:eastAsia="Calibri"/>
                <w:bCs/>
                <w:lang w:eastAsia="en-US"/>
              </w:rPr>
              <w:t>22</w:t>
            </w:r>
          </w:p>
        </w:tc>
        <w:tc>
          <w:tcPr>
            <w:tcW w:w="1230" w:type="dxa"/>
            <w:shd w:val="clear" w:color="auto" w:fill="E5DFEC" w:themeFill="accent4" w:themeFillTint="33"/>
            <w:vAlign w:val="center"/>
          </w:tcPr>
          <w:p w14:paraId="2CE82F06" w14:textId="50510A3B" w:rsidR="00050B53" w:rsidRPr="0035475F" w:rsidRDefault="00050B53" w:rsidP="00050B53">
            <w:pPr>
              <w:pStyle w:val="Normalny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Calibri"/>
                <w:bCs/>
                <w:lang w:eastAsia="en-US"/>
              </w:rPr>
            </w:pPr>
            <w:r w:rsidRPr="0035475F">
              <w:rPr>
                <w:rFonts w:eastAsia="Calibri"/>
                <w:bCs/>
                <w:lang w:eastAsia="en-US"/>
              </w:rPr>
              <w:t>118</w:t>
            </w:r>
          </w:p>
        </w:tc>
        <w:tc>
          <w:tcPr>
            <w:tcW w:w="1276" w:type="dxa"/>
            <w:shd w:val="clear" w:color="auto" w:fill="E5DFEC" w:themeFill="accent4" w:themeFillTint="33"/>
            <w:vAlign w:val="center"/>
          </w:tcPr>
          <w:p w14:paraId="6260BB6A" w14:textId="50024B8E" w:rsidR="00050B53" w:rsidRPr="0035475F" w:rsidRDefault="00050B53" w:rsidP="00050B53">
            <w:pPr>
              <w:pStyle w:val="Normalny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Calibri"/>
                <w:bCs/>
                <w:lang w:eastAsia="en-US"/>
              </w:rPr>
            </w:pPr>
            <w:r w:rsidRPr="0035475F">
              <w:rPr>
                <w:rFonts w:eastAsia="Calibri"/>
                <w:bCs/>
                <w:lang w:eastAsia="en-US"/>
              </w:rPr>
              <w:t>6</w:t>
            </w:r>
          </w:p>
        </w:tc>
        <w:tc>
          <w:tcPr>
            <w:tcW w:w="1314" w:type="dxa"/>
            <w:shd w:val="clear" w:color="auto" w:fill="E5DFEC" w:themeFill="accent4" w:themeFillTint="33"/>
            <w:vAlign w:val="center"/>
          </w:tcPr>
          <w:p w14:paraId="3402C13A" w14:textId="0319636D" w:rsidR="00050B53" w:rsidRPr="0035475F" w:rsidRDefault="00050B53" w:rsidP="00050B53">
            <w:pPr>
              <w:pStyle w:val="Normalny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Calibri"/>
                <w:bCs/>
                <w:lang w:eastAsia="en-US"/>
              </w:rPr>
            </w:pPr>
            <w:r w:rsidRPr="0035475F">
              <w:rPr>
                <w:rFonts w:eastAsia="Calibri"/>
                <w:bCs/>
                <w:lang w:eastAsia="en-US"/>
              </w:rPr>
              <w:t>5</w:t>
            </w:r>
          </w:p>
        </w:tc>
        <w:tc>
          <w:tcPr>
            <w:tcW w:w="1343" w:type="dxa"/>
            <w:shd w:val="clear" w:color="auto" w:fill="E5DFEC" w:themeFill="accent4" w:themeFillTint="33"/>
            <w:vAlign w:val="center"/>
          </w:tcPr>
          <w:p w14:paraId="68BBA13D" w14:textId="0008021A" w:rsidR="00050B53" w:rsidRPr="0035475F" w:rsidRDefault="00050B53" w:rsidP="00050B53">
            <w:pPr>
              <w:pStyle w:val="Normalny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Calibri"/>
                <w:b/>
                <w:bCs/>
                <w:lang w:eastAsia="en-US"/>
              </w:rPr>
            </w:pPr>
            <w:r w:rsidRPr="0035475F">
              <w:rPr>
                <w:rFonts w:eastAsia="Calibri"/>
                <w:b/>
                <w:bCs/>
                <w:lang w:eastAsia="en-US"/>
              </w:rPr>
              <w:t>151</w:t>
            </w:r>
          </w:p>
        </w:tc>
      </w:tr>
      <w:tr w:rsidR="0035475F" w:rsidRPr="0035475F" w14:paraId="1DC67277" w14:textId="77777777" w:rsidTr="007A3ED0">
        <w:trPr>
          <w:trHeight w:val="562"/>
        </w:trPr>
        <w:tc>
          <w:tcPr>
            <w:cnfStyle w:val="001000000000" w:firstRow="0" w:lastRow="0" w:firstColumn="1" w:lastColumn="0" w:oddVBand="0" w:evenVBand="0" w:oddHBand="0" w:evenHBand="0" w:firstRowFirstColumn="0" w:firstRowLastColumn="0" w:lastRowFirstColumn="0" w:lastRowLastColumn="0"/>
            <w:tcW w:w="2850" w:type="dxa"/>
            <w:shd w:val="clear" w:color="auto" w:fill="B2A1C7" w:themeFill="accent4" w:themeFillTint="99"/>
            <w:vAlign w:val="center"/>
          </w:tcPr>
          <w:p w14:paraId="197E978D" w14:textId="77777777" w:rsidR="00996AC0" w:rsidRPr="007A3ED0" w:rsidRDefault="00996AC0" w:rsidP="00996AC0">
            <w:pPr>
              <w:pStyle w:val="NormalnyWeb"/>
              <w:spacing w:before="0" w:beforeAutospacing="0" w:after="0" w:afterAutospacing="0"/>
              <w:rPr>
                <w:rFonts w:eastAsia="Calibri"/>
                <w:b w:val="0"/>
                <w:color w:val="auto"/>
                <w:sz w:val="20"/>
                <w:lang w:eastAsia="en-US"/>
              </w:rPr>
            </w:pPr>
          </w:p>
          <w:p w14:paraId="2888A91C" w14:textId="77777777" w:rsidR="00996AC0" w:rsidRPr="007A3ED0" w:rsidRDefault="00996AC0" w:rsidP="00996AC0">
            <w:pPr>
              <w:pStyle w:val="NormalnyWeb"/>
              <w:spacing w:before="0" w:beforeAutospacing="0" w:after="0" w:afterAutospacing="0"/>
              <w:rPr>
                <w:rFonts w:eastAsia="Calibri"/>
                <w:b w:val="0"/>
                <w:color w:val="auto"/>
                <w:sz w:val="20"/>
                <w:lang w:eastAsia="en-US"/>
              </w:rPr>
            </w:pPr>
            <w:r w:rsidRPr="007A3ED0">
              <w:rPr>
                <w:rFonts w:eastAsia="Calibri"/>
                <w:b w:val="0"/>
                <w:color w:val="auto"/>
                <w:sz w:val="20"/>
                <w:lang w:eastAsia="en-US"/>
              </w:rPr>
              <w:t>Liczba uczestników tych wydarzeń</w:t>
            </w:r>
          </w:p>
          <w:p w14:paraId="1DCC4E95" w14:textId="77777777" w:rsidR="00996AC0" w:rsidRPr="007A3ED0" w:rsidRDefault="00996AC0" w:rsidP="00996AC0">
            <w:pPr>
              <w:pStyle w:val="NormalnyWeb"/>
              <w:spacing w:before="0" w:beforeAutospacing="0" w:after="0" w:afterAutospacing="0"/>
              <w:rPr>
                <w:rFonts w:eastAsia="Calibri"/>
                <w:b w:val="0"/>
                <w:bCs w:val="0"/>
                <w:color w:val="auto"/>
                <w:sz w:val="20"/>
                <w:lang w:eastAsia="en-US"/>
              </w:rPr>
            </w:pPr>
          </w:p>
        </w:tc>
        <w:tc>
          <w:tcPr>
            <w:tcW w:w="1273" w:type="dxa"/>
            <w:shd w:val="clear" w:color="auto" w:fill="E5DFEC" w:themeFill="accent4" w:themeFillTint="33"/>
            <w:vAlign w:val="center"/>
          </w:tcPr>
          <w:p w14:paraId="41EF7D30" w14:textId="7F1D3347" w:rsidR="00996AC0" w:rsidRPr="0035475F" w:rsidRDefault="00996AC0" w:rsidP="00996AC0">
            <w:pPr>
              <w:pStyle w:val="Normalny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bCs/>
                <w:lang w:eastAsia="en-US"/>
              </w:rPr>
            </w:pPr>
            <w:r w:rsidRPr="0035475F">
              <w:rPr>
                <w:rFonts w:eastAsia="Calibri"/>
                <w:bCs/>
                <w:lang w:eastAsia="en-US"/>
              </w:rPr>
              <w:t>716</w:t>
            </w:r>
          </w:p>
        </w:tc>
        <w:tc>
          <w:tcPr>
            <w:tcW w:w="1230" w:type="dxa"/>
            <w:shd w:val="clear" w:color="auto" w:fill="E5DFEC" w:themeFill="accent4" w:themeFillTint="33"/>
            <w:vAlign w:val="center"/>
          </w:tcPr>
          <w:p w14:paraId="1BA26E79" w14:textId="1E452CB9" w:rsidR="00996AC0" w:rsidRPr="0035475F" w:rsidRDefault="00996AC0" w:rsidP="00996AC0">
            <w:pPr>
              <w:pStyle w:val="Normalny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bCs/>
                <w:lang w:eastAsia="en-US"/>
              </w:rPr>
            </w:pPr>
            <w:r w:rsidRPr="0035475F">
              <w:rPr>
                <w:rFonts w:eastAsia="Calibri"/>
                <w:bCs/>
                <w:lang w:eastAsia="en-US"/>
              </w:rPr>
              <w:t>4712</w:t>
            </w:r>
          </w:p>
        </w:tc>
        <w:tc>
          <w:tcPr>
            <w:tcW w:w="1276" w:type="dxa"/>
            <w:shd w:val="clear" w:color="auto" w:fill="E5DFEC" w:themeFill="accent4" w:themeFillTint="33"/>
            <w:vAlign w:val="center"/>
          </w:tcPr>
          <w:p w14:paraId="4174D373" w14:textId="5ED1677B" w:rsidR="00996AC0" w:rsidRPr="0035475F" w:rsidRDefault="00996AC0" w:rsidP="00996AC0">
            <w:pPr>
              <w:pStyle w:val="Normalny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bCs/>
                <w:lang w:eastAsia="en-US"/>
              </w:rPr>
            </w:pPr>
            <w:r w:rsidRPr="0035475F">
              <w:rPr>
                <w:rFonts w:eastAsia="Calibri"/>
                <w:bCs/>
                <w:lang w:eastAsia="en-US"/>
              </w:rPr>
              <w:t>630</w:t>
            </w:r>
          </w:p>
        </w:tc>
        <w:tc>
          <w:tcPr>
            <w:tcW w:w="1314" w:type="dxa"/>
            <w:shd w:val="clear" w:color="auto" w:fill="E5DFEC" w:themeFill="accent4" w:themeFillTint="33"/>
            <w:vAlign w:val="center"/>
          </w:tcPr>
          <w:p w14:paraId="39E0C529" w14:textId="227BD551" w:rsidR="00996AC0" w:rsidRPr="0035475F" w:rsidRDefault="00996AC0" w:rsidP="00996AC0">
            <w:pPr>
              <w:pStyle w:val="Normalny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bCs/>
                <w:lang w:eastAsia="en-US"/>
              </w:rPr>
            </w:pPr>
            <w:r w:rsidRPr="0035475F">
              <w:rPr>
                <w:rFonts w:eastAsia="Calibri"/>
                <w:bCs/>
                <w:lang w:eastAsia="en-US"/>
              </w:rPr>
              <w:t>358</w:t>
            </w:r>
          </w:p>
        </w:tc>
        <w:tc>
          <w:tcPr>
            <w:tcW w:w="1343" w:type="dxa"/>
            <w:shd w:val="clear" w:color="auto" w:fill="E5DFEC" w:themeFill="accent4" w:themeFillTint="33"/>
            <w:vAlign w:val="center"/>
          </w:tcPr>
          <w:p w14:paraId="7EF87C53" w14:textId="03B35308" w:rsidR="00996AC0" w:rsidRPr="0035475F" w:rsidRDefault="00996AC0" w:rsidP="00996AC0">
            <w:pPr>
              <w:pStyle w:val="Normalny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b/>
                <w:bCs/>
                <w:lang w:eastAsia="en-US"/>
              </w:rPr>
            </w:pPr>
            <w:r w:rsidRPr="0035475F">
              <w:rPr>
                <w:rFonts w:eastAsia="Calibri"/>
                <w:b/>
                <w:bCs/>
                <w:lang w:eastAsia="en-US"/>
              </w:rPr>
              <w:t>6386</w:t>
            </w:r>
          </w:p>
        </w:tc>
      </w:tr>
    </w:tbl>
    <w:p w14:paraId="612211E0" w14:textId="77777777" w:rsidR="005D1AC9" w:rsidRPr="0035475F" w:rsidRDefault="00992A71" w:rsidP="00992A71">
      <w:pPr>
        <w:pStyle w:val="NormalnyWeb"/>
        <w:spacing w:before="0" w:beforeAutospacing="0" w:after="0" w:afterAutospacing="0" w:line="360" w:lineRule="auto"/>
        <w:jc w:val="center"/>
        <w:rPr>
          <w:rFonts w:eastAsia="Calibri"/>
          <w:bCs/>
          <w:i/>
          <w:lang w:eastAsia="en-US"/>
        </w:rPr>
      </w:pPr>
      <w:r w:rsidRPr="0035475F">
        <w:rPr>
          <w:rFonts w:eastAsia="Calibri"/>
          <w:bCs/>
          <w:i/>
          <w:lang w:eastAsia="en-US"/>
        </w:rPr>
        <w:t>Źródło: opracowanie własne na podstawie informacji OWES-ów</w:t>
      </w:r>
    </w:p>
    <w:p w14:paraId="7314A5A0" w14:textId="77777777" w:rsidR="0088334B" w:rsidRPr="0035475F" w:rsidRDefault="0088334B" w:rsidP="00E655F6">
      <w:pPr>
        <w:pStyle w:val="NormalnyWeb"/>
        <w:spacing w:before="0" w:beforeAutospacing="0" w:after="0" w:afterAutospacing="0" w:line="360" w:lineRule="auto"/>
        <w:jc w:val="both"/>
      </w:pPr>
    </w:p>
    <w:p w14:paraId="511AAD21" w14:textId="7153B085" w:rsidR="00050B53" w:rsidRPr="0035475F" w:rsidRDefault="00050B53" w:rsidP="005D0452">
      <w:pPr>
        <w:pStyle w:val="NormalnyWeb"/>
        <w:spacing w:before="0" w:beforeAutospacing="0" w:after="0" w:afterAutospacing="0" w:line="360" w:lineRule="auto"/>
        <w:ind w:firstLine="708"/>
        <w:jc w:val="both"/>
      </w:pPr>
      <w:r w:rsidRPr="0035475F">
        <w:t xml:space="preserve">Ponadto w 2019 r. zorganizowano łącznie 151 spotkań, konferencji i innych wydarzeń informacyjno – edukacyjnych skierowanych do mieszkańców regionu i otoczenia ekonomii społecznej. Rok wcześniej liczba tych działań była dwukrotnie wyższa. </w:t>
      </w:r>
      <w:r w:rsidR="00996AC0" w:rsidRPr="0035475F">
        <w:t>Uczestnikami tych spotkań w monitorowanym roku było 6386 osób.</w:t>
      </w:r>
    </w:p>
    <w:p w14:paraId="5C9565B4" w14:textId="3B06D9F2" w:rsidR="0035475F" w:rsidRPr="0035475F" w:rsidRDefault="0088334B" w:rsidP="004009AE">
      <w:pPr>
        <w:pStyle w:val="NormalnyWeb"/>
        <w:spacing w:before="0" w:beforeAutospacing="0" w:after="0" w:afterAutospacing="0" w:line="360" w:lineRule="auto"/>
        <w:ind w:firstLine="708"/>
        <w:jc w:val="both"/>
      </w:pPr>
      <w:r w:rsidRPr="0035475F">
        <w:t xml:space="preserve">W ramach priorytetu </w:t>
      </w:r>
      <w:r w:rsidRPr="0035475F">
        <w:rPr>
          <w:b/>
        </w:rPr>
        <w:t xml:space="preserve">Promocja i edukacja ekonomii społecznej </w:t>
      </w:r>
      <w:r w:rsidR="00F97808" w:rsidRPr="0035475F">
        <w:t>Ośrodki Wsparcia Ekonomii Społecznej</w:t>
      </w:r>
      <w:r w:rsidRPr="0035475F">
        <w:t xml:space="preserve"> realizowały również działania mające na celu budowanie więzi podmiotów ekonomii społecznej z samorządami terytorialnymi. Monitoring WPRES wykazuje, że na terenie województwa podlaskiego działaniami z obszaru eko</w:t>
      </w:r>
      <w:r w:rsidR="00A00104" w:rsidRPr="0035475F">
        <w:t xml:space="preserve">nomii społecznej objęto łącznie </w:t>
      </w:r>
      <w:r w:rsidR="0035475F" w:rsidRPr="0035475F">
        <w:t>183</w:t>
      </w:r>
      <w:r w:rsidR="00F97808">
        <w:t xml:space="preserve"> </w:t>
      </w:r>
      <w:r w:rsidR="00726E23" w:rsidRPr="0035475F">
        <w:t>samorząd</w:t>
      </w:r>
      <w:r w:rsidR="00F97808">
        <w:t>y</w:t>
      </w:r>
      <w:r w:rsidRPr="0035475F">
        <w:t xml:space="preserve"> terytorialn</w:t>
      </w:r>
      <w:r w:rsidR="00F97808">
        <w:t>e</w:t>
      </w:r>
      <w:r w:rsidR="00202E7D" w:rsidRPr="0035475F">
        <w:t>.</w:t>
      </w:r>
      <w:r w:rsidR="0035475F" w:rsidRPr="0035475F">
        <w:t xml:space="preserve"> Rok wcześniej liczba samorządów objętych wsparciem to 178. </w:t>
      </w:r>
      <w:r w:rsidR="004E4499" w:rsidRPr="0035475F">
        <w:t xml:space="preserve">OWES-y </w:t>
      </w:r>
      <w:r w:rsidR="0006431D" w:rsidRPr="0035475F">
        <w:t>swoje działania kierowały również do organizacji pozarządowych. Łącznie w 201</w:t>
      </w:r>
      <w:r w:rsidR="0035475F" w:rsidRPr="0035475F">
        <w:t>9</w:t>
      </w:r>
      <w:r w:rsidR="0006431D" w:rsidRPr="0035475F">
        <w:t xml:space="preserve"> r. działaniami z obszaru </w:t>
      </w:r>
      <w:r w:rsidR="004E4499" w:rsidRPr="0035475F">
        <w:t>ekonomii</w:t>
      </w:r>
      <w:r w:rsidR="0006431D" w:rsidRPr="0035475F">
        <w:t xml:space="preserve"> społecznej wsparto</w:t>
      </w:r>
      <w:r w:rsidR="004E4499" w:rsidRPr="0035475F">
        <w:t xml:space="preserve"> </w:t>
      </w:r>
      <w:r w:rsidR="0035475F" w:rsidRPr="0035475F">
        <w:t>270 organizacji pozarządowych. Oznacza to znaczny wzrost w stosunku do roku poprzedniego, gdyż w 2018 r. było to 156 NGO.</w:t>
      </w:r>
    </w:p>
    <w:p w14:paraId="616AC4F8" w14:textId="0248CF83" w:rsidR="005D0452" w:rsidRPr="000300A6" w:rsidRDefault="0035475F" w:rsidP="000300A6">
      <w:pPr>
        <w:pStyle w:val="NormalnyWeb"/>
        <w:spacing w:before="0" w:beforeAutospacing="0" w:after="0" w:afterAutospacing="0" w:line="360" w:lineRule="auto"/>
        <w:ind w:firstLine="708"/>
        <w:jc w:val="both"/>
        <w:rPr>
          <w:rFonts w:eastAsia="Calibri"/>
          <w:bCs/>
          <w:lang w:eastAsia="en-US"/>
        </w:rPr>
      </w:pPr>
      <w:r w:rsidRPr="0035475F">
        <w:rPr>
          <w:rFonts w:eastAsia="Calibri"/>
          <w:bCs/>
          <w:lang w:eastAsia="en-US"/>
        </w:rPr>
        <w:t>W</w:t>
      </w:r>
      <w:r w:rsidR="007E519B" w:rsidRPr="0035475F">
        <w:rPr>
          <w:rFonts w:eastAsia="Calibri"/>
          <w:bCs/>
          <w:lang w:eastAsia="en-US"/>
        </w:rPr>
        <w:t>sparcie OWES kierowan</w:t>
      </w:r>
      <w:r w:rsidRPr="0035475F">
        <w:rPr>
          <w:rFonts w:eastAsia="Calibri"/>
          <w:bCs/>
          <w:lang w:eastAsia="en-US"/>
        </w:rPr>
        <w:t>o również</w:t>
      </w:r>
      <w:r w:rsidR="007E519B" w:rsidRPr="0035475F">
        <w:rPr>
          <w:rFonts w:eastAsia="Calibri"/>
          <w:bCs/>
          <w:lang w:eastAsia="en-US"/>
        </w:rPr>
        <w:t xml:space="preserve"> </w:t>
      </w:r>
      <w:r w:rsidRPr="0035475F">
        <w:rPr>
          <w:rFonts w:eastAsia="Calibri"/>
          <w:bCs/>
          <w:lang w:eastAsia="en-US"/>
        </w:rPr>
        <w:t xml:space="preserve">do </w:t>
      </w:r>
      <w:r w:rsidRPr="0035475F">
        <w:rPr>
          <w:rFonts w:eastAsia="Calibri"/>
          <w:lang w:eastAsia="en-US"/>
        </w:rPr>
        <w:t>organizacji pozarządowych, które na skutek wsparcia OWES rozpoczęły działalność gospodarczą</w:t>
      </w:r>
      <w:r w:rsidRPr="0035475F">
        <w:rPr>
          <w:rFonts w:eastAsia="Calibri"/>
          <w:bCs/>
          <w:lang w:eastAsia="en-US"/>
        </w:rPr>
        <w:t xml:space="preserve"> oraz </w:t>
      </w:r>
      <w:r w:rsidR="007E519B" w:rsidRPr="0035475F">
        <w:rPr>
          <w:rFonts w:eastAsia="Calibri"/>
          <w:bCs/>
          <w:lang w:eastAsia="en-US"/>
        </w:rPr>
        <w:t>do przedsiębiorstw społecznych. Z monitoringu wynika, że w 201</w:t>
      </w:r>
      <w:r w:rsidRPr="0035475F">
        <w:rPr>
          <w:rFonts w:eastAsia="Calibri"/>
          <w:bCs/>
          <w:lang w:eastAsia="en-US"/>
        </w:rPr>
        <w:t>9</w:t>
      </w:r>
      <w:r w:rsidR="007E519B" w:rsidRPr="0035475F">
        <w:rPr>
          <w:rFonts w:eastAsia="Calibri"/>
          <w:bCs/>
          <w:lang w:eastAsia="en-US"/>
        </w:rPr>
        <w:t xml:space="preserve"> r. </w:t>
      </w:r>
      <w:r w:rsidRPr="0035475F">
        <w:rPr>
          <w:rFonts w:eastAsia="Calibri"/>
          <w:bCs/>
          <w:lang w:eastAsia="en-US"/>
        </w:rPr>
        <w:t>wsparciem objęto 18 tego typu NGO i 125 przedsiębiorstw społecznych (rok wcześniej 57).</w:t>
      </w:r>
    </w:p>
    <w:p w14:paraId="24A5B590" w14:textId="77777777" w:rsidR="005E7BA3" w:rsidRPr="00311470" w:rsidRDefault="005E7BA3" w:rsidP="00AD2F5B">
      <w:pPr>
        <w:pStyle w:val="NormalnyWeb"/>
        <w:spacing w:before="0" w:beforeAutospacing="0" w:after="0" w:afterAutospacing="0"/>
        <w:rPr>
          <w:b/>
          <w:color w:val="FF0000"/>
        </w:rPr>
      </w:pPr>
    </w:p>
    <w:p w14:paraId="043320EB" w14:textId="715B2B29" w:rsidR="005E7BA3" w:rsidRPr="0035475F" w:rsidRDefault="005E7BA3" w:rsidP="005E7BA3">
      <w:pPr>
        <w:pStyle w:val="NormalnyWeb"/>
        <w:spacing w:before="0" w:beforeAutospacing="0" w:after="0" w:afterAutospacing="0"/>
        <w:ind w:firstLine="709"/>
        <w:jc w:val="center"/>
        <w:rPr>
          <w:b/>
        </w:rPr>
      </w:pPr>
      <w:bookmarkStart w:id="8" w:name="_Toc4579119"/>
      <w:bookmarkStart w:id="9" w:name="_Toc42176688"/>
      <w:r w:rsidRPr="0035475F">
        <w:rPr>
          <w:b/>
        </w:rPr>
        <w:lastRenderedPageBreak/>
        <w:t xml:space="preserve">Tabela </w:t>
      </w:r>
      <w:r w:rsidRPr="0035475F">
        <w:rPr>
          <w:b/>
        </w:rPr>
        <w:fldChar w:fldCharType="begin"/>
      </w:r>
      <w:r w:rsidRPr="0035475F">
        <w:rPr>
          <w:b/>
        </w:rPr>
        <w:instrText xml:space="preserve"> SEQ Tabela \* ARABIC </w:instrText>
      </w:r>
      <w:r w:rsidRPr="0035475F">
        <w:rPr>
          <w:b/>
        </w:rPr>
        <w:fldChar w:fldCharType="separate"/>
      </w:r>
      <w:r w:rsidR="00B53A21">
        <w:rPr>
          <w:b/>
          <w:noProof/>
        </w:rPr>
        <w:t>2</w:t>
      </w:r>
      <w:r w:rsidRPr="0035475F">
        <w:rPr>
          <w:b/>
        </w:rPr>
        <w:fldChar w:fldCharType="end"/>
      </w:r>
      <w:r w:rsidRPr="0035475F">
        <w:rPr>
          <w:b/>
        </w:rPr>
        <w:t>. Liczba podmiotów</w:t>
      </w:r>
      <w:r w:rsidR="00AD2F5B" w:rsidRPr="0035475F">
        <w:rPr>
          <w:b/>
        </w:rPr>
        <w:t xml:space="preserve"> z terenu województwa podlaskiego</w:t>
      </w:r>
      <w:r w:rsidRPr="0035475F">
        <w:rPr>
          <w:b/>
        </w:rPr>
        <w:t xml:space="preserve"> objętych działaniami </w:t>
      </w:r>
      <w:r w:rsidR="00AD2F5B" w:rsidRPr="0035475F">
        <w:rPr>
          <w:b/>
        </w:rPr>
        <w:t>OWES w 201</w:t>
      </w:r>
      <w:r w:rsidR="005D0452" w:rsidRPr="0035475F">
        <w:rPr>
          <w:b/>
        </w:rPr>
        <w:t>9</w:t>
      </w:r>
      <w:r w:rsidR="00AD2F5B" w:rsidRPr="0035475F">
        <w:rPr>
          <w:b/>
        </w:rPr>
        <w:t xml:space="preserve"> r.</w:t>
      </w:r>
      <w:bookmarkEnd w:id="8"/>
      <w:bookmarkEnd w:id="9"/>
      <w:r w:rsidR="00AD2F5B" w:rsidRPr="0035475F">
        <w:rPr>
          <w:b/>
        </w:rPr>
        <w:t xml:space="preserve"> </w:t>
      </w:r>
    </w:p>
    <w:tbl>
      <w:tblPr>
        <w:tblStyle w:val="Tabela-Siatka"/>
        <w:tblW w:w="8484" w:type="dxa"/>
        <w:jc w:val="center"/>
        <w:tblLook w:val="04A0" w:firstRow="1" w:lastRow="0" w:firstColumn="1" w:lastColumn="0" w:noHBand="0" w:noVBand="1"/>
      </w:tblPr>
      <w:tblGrid>
        <w:gridCol w:w="2975"/>
        <w:gridCol w:w="1255"/>
        <w:gridCol w:w="1180"/>
        <w:gridCol w:w="1227"/>
        <w:gridCol w:w="889"/>
        <w:gridCol w:w="958"/>
      </w:tblGrid>
      <w:tr w:rsidR="0035475F" w:rsidRPr="0035475F" w14:paraId="268518D7" w14:textId="58C85479" w:rsidTr="0035475F">
        <w:trPr>
          <w:trHeight w:val="459"/>
          <w:jc w:val="center"/>
        </w:trPr>
        <w:tc>
          <w:tcPr>
            <w:tcW w:w="2975" w:type="dxa"/>
            <w:vMerge w:val="restart"/>
            <w:shd w:val="clear" w:color="auto" w:fill="FFFF2F"/>
            <w:vAlign w:val="center"/>
          </w:tcPr>
          <w:p w14:paraId="3882956A" w14:textId="77777777" w:rsidR="0035475F" w:rsidRPr="0035475F" w:rsidRDefault="0035475F" w:rsidP="00054345">
            <w:pPr>
              <w:pStyle w:val="NormalnyWeb"/>
              <w:spacing w:before="0" w:beforeAutospacing="0" w:after="0" w:afterAutospacing="0"/>
              <w:jc w:val="center"/>
              <w:rPr>
                <w:b/>
                <w:sz w:val="20"/>
              </w:rPr>
            </w:pPr>
            <w:r w:rsidRPr="0035475F">
              <w:rPr>
                <w:b/>
                <w:sz w:val="20"/>
              </w:rPr>
              <w:t xml:space="preserve">Wskaźniki </w:t>
            </w:r>
          </w:p>
        </w:tc>
        <w:tc>
          <w:tcPr>
            <w:tcW w:w="5509" w:type="dxa"/>
            <w:gridSpan w:val="5"/>
            <w:shd w:val="clear" w:color="auto" w:fill="FFFF2F"/>
            <w:vAlign w:val="center"/>
          </w:tcPr>
          <w:p w14:paraId="04AAC646" w14:textId="77777777" w:rsidR="0035475F" w:rsidRPr="0035475F" w:rsidRDefault="0035475F" w:rsidP="008445A8">
            <w:pPr>
              <w:pStyle w:val="NormalnyWeb"/>
              <w:spacing w:before="0" w:beforeAutospacing="0" w:after="0" w:afterAutospacing="0"/>
              <w:jc w:val="center"/>
              <w:rPr>
                <w:rFonts w:eastAsia="Calibri"/>
                <w:b/>
                <w:bCs/>
                <w:sz w:val="22"/>
                <w:lang w:eastAsia="en-US"/>
              </w:rPr>
            </w:pPr>
            <w:r w:rsidRPr="0035475F">
              <w:rPr>
                <w:rFonts w:eastAsia="Calibri"/>
                <w:b/>
                <w:bCs/>
                <w:sz w:val="22"/>
                <w:lang w:eastAsia="en-US"/>
              </w:rPr>
              <w:t>Subregion</w:t>
            </w:r>
          </w:p>
        </w:tc>
      </w:tr>
      <w:tr w:rsidR="0035475F" w:rsidRPr="0035475F" w14:paraId="58E47999" w14:textId="55DA0855" w:rsidTr="0035475F">
        <w:trPr>
          <w:trHeight w:val="410"/>
          <w:jc w:val="center"/>
        </w:trPr>
        <w:tc>
          <w:tcPr>
            <w:tcW w:w="2975" w:type="dxa"/>
            <w:vMerge/>
            <w:shd w:val="clear" w:color="auto" w:fill="FFFF2F"/>
            <w:vAlign w:val="center"/>
          </w:tcPr>
          <w:p w14:paraId="5B16A66D" w14:textId="77777777" w:rsidR="0035475F" w:rsidRPr="0035475F" w:rsidRDefault="0035475F" w:rsidP="00054345">
            <w:pPr>
              <w:pStyle w:val="NormalnyWeb"/>
              <w:spacing w:before="0" w:beforeAutospacing="0" w:after="0" w:afterAutospacing="0"/>
              <w:jc w:val="center"/>
              <w:rPr>
                <w:b/>
                <w:sz w:val="20"/>
              </w:rPr>
            </w:pPr>
          </w:p>
        </w:tc>
        <w:tc>
          <w:tcPr>
            <w:tcW w:w="1255" w:type="dxa"/>
            <w:shd w:val="clear" w:color="auto" w:fill="FFFF2F"/>
            <w:vAlign w:val="center"/>
          </w:tcPr>
          <w:p w14:paraId="0EFB97E4" w14:textId="77777777" w:rsidR="0035475F" w:rsidRPr="0035475F" w:rsidRDefault="0035475F" w:rsidP="00A770B4">
            <w:pPr>
              <w:pStyle w:val="NormalnyWeb"/>
              <w:spacing w:before="0" w:beforeAutospacing="0" w:after="0" w:afterAutospacing="0"/>
              <w:jc w:val="center"/>
              <w:rPr>
                <w:rFonts w:eastAsia="Calibri"/>
                <w:b/>
                <w:bCs/>
                <w:sz w:val="22"/>
                <w:lang w:eastAsia="en-US"/>
              </w:rPr>
            </w:pPr>
          </w:p>
          <w:p w14:paraId="64FEB5B5" w14:textId="77777777" w:rsidR="0035475F" w:rsidRPr="0035475F" w:rsidRDefault="0035475F" w:rsidP="00A770B4">
            <w:pPr>
              <w:pStyle w:val="NormalnyWeb"/>
              <w:spacing w:before="0" w:beforeAutospacing="0" w:after="0" w:afterAutospacing="0"/>
              <w:jc w:val="center"/>
              <w:rPr>
                <w:rFonts w:eastAsia="Calibri"/>
                <w:b/>
                <w:bCs/>
                <w:sz w:val="22"/>
                <w:lang w:eastAsia="en-US"/>
              </w:rPr>
            </w:pPr>
            <w:r w:rsidRPr="0035475F">
              <w:rPr>
                <w:rFonts w:eastAsia="Calibri"/>
                <w:b/>
                <w:bCs/>
                <w:sz w:val="22"/>
                <w:lang w:eastAsia="en-US"/>
              </w:rPr>
              <w:t>białostocki</w:t>
            </w:r>
          </w:p>
          <w:p w14:paraId="1A8DBD38" w14:textId="77777777" w:rsidR="0035475F" w:rsidRPr="0035475F" w:rsidRDefault="0035475F" w:rsidP="00A770B4">
            <w:pPr>
              <w:pStyle w:val="NormalnyWeb"/>
              <w:spacing w:before="0" w:beforeAutospacing="0" w:after="0" w:afterAutospacing="0"/>
              <w:jc w:val="center"/>
              <w:rPr>
                <w:rFonts w:eastAsia="Calibri"/>
                <w:b/>
                <w:bCs/>
                <w:sz w:val="22"/>
                <w:lang w:eastAsia="en-US"/>
              </w:rPr>
            </w:pPr>
          </w:p>
        </w:tc>
        <w:tc>
          <w:tcPr>
            <w:tcW w:w="1180" w:type="dxa"/>
            <w:shd w:val="clear" w:color="auto" w:fill="FFFF2F"/>
            <w:vAlign w:val="center"/>
          </w:tcPr>
          <w:p w14:paraId="4AA0C65D" w14:textId="77777777" w:rsidR="0035475F" w:rsidRPr="0035475F" w:rsidRDefault="0035475F" w:rsidP="00A770B4">
            <w:pPr>
              <w:pStyle w:val="NormalnyWeb"/>
              <w:spacing w:before="0" w:beforeAutospacing="0" w:after="0" w:afterAutospacing="0"/>
              <w:jc w:val="center"/>
              <w:rPr>
                <w:rFonts w:eastAsia="Calibri"/>
                <w:b/>
                <w:bCs/>
                <w:sz w:val="22"/>
                <w:lang w:eastAsia="en-US"/>
              </w:rPr>
            </w:pPr>
            <w:r w:rsidRPr="0035475F">
              <w:rPr>
                <w:rFonts w:eastAsia="Calibri"/>
                <w:b/>
                <w:bCs/>
                <w:sz w:val="22"/>
                <w:lang w:eastAsia="en-US"/>
              </w:rPr>
              <w:t>suwalski</w:t>
            </w:r>
          </w:p>
        </w:tc>
        <w:tc>
          <w:tcPr>
            <w:tcW w:w="1227" w:type="dxa"/>
            <w:shd w:val="clear" w:color="auto" w:fill="FFFF2F"/>
            <w:vAlign w:val="center"/>
          </w:tcPr>
          <w:p w14:paraId="14E6C065" w14:textId="77777777" w:rsidR="0035475F" w:rsidRPr="0035475F" w:rsidRDefault="0035475F" w:rsidP="00A770B4">
            <w:pPr>
              <w:pStyle w:val="NormalnyWeb"/>
              <w:spacing w:before="0" w:beforeAutospacing="0" w:after="0" w:afterAutospacing="0"/>
              <w:jc w:val="center"/>
              <w:rPr>
                <w:rFonts w:eastAsia="Calibri"/>
                <w:b/>
                <w:bCs/>
                <w:sz w:val="22"/>
                <w:lang w:eastAsia="en-US"/>
              </w:rPr>
            </w:pPr>
            <w:r w:rsidRPr="0035475F">
              <w:rPr>
                <w:rFonts w:eastAsia="Calibri"/>
                <w:b/>
                <w:bCs/>
                <w:sz w:val="22"/>
                <w:lang w:eastAsia="en-US"/>
              </w:rPr>
              <w:t>łomżyński</w:t>
            </w:r>
          </w:p>
        </w:tc>
        <w:tc>
          <w:tcPr>
            <w:tcW w:w="889" w:type="dxa"/>
            <w:shd w:val="clear" w:color="auto" w:fill="FFFF2F"/>
            <w:vAlign w:val="center"/>
          </w:tcPr>
          <w:p w14:paraId="736F97AA" w14:textId="77777777" w:rsidR="0035475F" w:rsidRPr="0035475F" w:rsidRDefault="0035475F" w:rsidP="00A770B4">
            <w:pPr>
              <w:pStyle w:val="NormalnyWeb"/>
              <w:spacing w:before="0" w:beforeAutospacing="0" w:after="0" w:afterAutospacing="0"/>
              <w:jc w:val="center"/>
              <w:rPr>
                <w:rFonts w:eastAsia="Calibri"/>
                <w:b/>
                <w:bCs/>
                <w:sz w:val="22"/>
                <w:lang w:eastAsia="en-US"/>
              </w:rPr>
            </w:pPr>
            <w:r w:rsidRPr="0035475F">
              <w:rPr>
                <w:rFonts w:eastAsia="Calibri"/>
                <w:b/>
                <w:bCs/>
                <w:sz w:val="22"/>
                <w:lang w:eastAsia="en-US"/>
              </w:rPr>
              <w:t>bielski</w:t>
            </w:r>
          </w:p>
        </w:tc>
        <w:tc>
          <w:tcPr>
            <w:tcW w:w="958" w:type="dxa"/>
            <w:shd w:val="clear" w:color="auto" w:fill="FFFF2F"/>
            <w:vAlign w:val="center"/>
          </w:tcPr>
          <w:p w14:paraId="1B1A3EB6" w14:textId="77777777" w:rsidR="0035475F" w:rsidRPr="0035475F" w:rsidRDefault="0035475F" w:rsidP="00A770B4">
            <w:pPr>
              <w:pStyle w:val="NormalnyWeb"/>
              <w:spacing w:before="0" w:beforeAutospacing="0" w:after="0" w:afterAutospacing="0"/>
              <w:jc w:val="center"/>
              <w:rPr>
                <w:rFonts w:eastAsia="Calibri"/>
                <w:b/>
                <w:bCs/>
                <w:sz w:val="22"/>
                <w:lang w:eastAsia="en-US"/>
              </w:rPr>
            </w:pPr>
            <w:r w:rsidRPr="0035475F">
              <w:rPr>
                <w:rFonts w:eastAsia="Calibri"/>
                <w:b/>
                <w:bCs/>
                <w:sz w:val="22"/>
                <w:lang w:eastAsia="en-US"/>
              </w:rPr>
              <w:t>Suma</w:t>
            </w:r>
          </w:p>
        </w:tc>
      </w:tr>
      <w:tr w:rsidR="0035475F" w:rsidRPr="0035475F" w14:paraId="48377331" w14:textId="19685827" w:rsidTr="0035475F">
        <w:trPr>
          <w:jc w:val="center"/>
        </w:trPr>
        <w:tc>
          <w:tcPr>
            <w:tcW w:w="2975" w:type="dxa"/>
            <w:shd w:val="clear" w:color="auto" w:fill="FFFF97"/>
          </w:tcPr>
          <w:p w14:paraId="07D6DBF8" w14:textId="5C0F57CD" w:rsidR="0035475F" w:rsidRPr="0035475F" w:rsidRDefault="0035475F" w:rsidP="008445A8">
            <w:pPr>
              <w:pStyle w:val="NormalnyWeb"/>
              <w:spacing w:before="0" w:beforeAutospacing="0" w:after="0" w:afterAutospacing="0"/>
              <w:rPr>
                <w:sz w:val="20"/>
              </w:rPr>
            </w:pPr>
            <w:r w:rsidRPr="0035475F">
              <w:rPr>
                <w:rFonts w:eastAsia="Calibri"/>
                <w:sz w:val="20"/>
                <w:lang w:eastAsia="en-US"/>
              </w:rPr>
              <w:t>Liczba podlaskich samorządów terytorialnych, których przedstawiciele objęci zostali działaniami z obszaru ekonomii społecznej</w:t>
            </w:r>
          </w:p>
        </w:tc>
        <w:tc>
          <w:tcPr>
            <w:tcW w:w="1255" w:type="dxa"/>
            <w:vAlign w:val="center"/>
          </w:tcPr>
          <w:p w14:paraId="58C16959" w14:textId="018FED66" w:rsidR="0035475F" w:rsidRPr="0035475F" w:rsidRDefault="0035475F" w:rsidP="008445A8">
            <w:pPr>
              <w:pStyle w:val="NormalnyWeb"/>
              <w:spacing w:before="0" w:beforeAutospacing="0" w:after="0" w:afterAutospacing="0"/>
              <w:jc w:val="center"/>
            </w:pPr>
            <w:r w:rsidRPr="0035475F">
              <w:t>11</w:t>
            </w:r>
          </w:p>
        </w:tc>
        <w:tc>
          <w:tcPr>
            <w:tcW w:w="1180" w:type="dxa"/>
            <w:vAlign w:val="center"/>
          </w:tcPr>
          <w:p w14:paraId="0EF35446" w14:textId="3FD0D7EE" w:rsidR="0035475F" w:rsidRPr="0035475F" w:rsidRDefault="0035475F" w:rsidP="008445A8">
            <w:pPr>
              <w:pStyle w:val="NormalnyWeb"/>
              <w:spacing w:before="0" w:beforeAutospacing="0" w:after="0" w:afterAutospacing="0"/>
              <w:jc w:val="center"/>
            </w:pPr>
            <w:r w:rsidRPr="0035475F">
              <w:t>155</w:t>
            </w:r>
          </w:p>
        </w:tc>
        <w:tc>
          <w:tcPr>
            <w:tcW w:w="1227" w:type="dxa"/>
            <w:vAlign w:val="center"/>
          </w:tcPr>
          <w:p w14:paraId="27F4CC36" w14:textId="5FB6D928" w:rsidR="0035475F" w:rsidRPr="0035475F" w:rsidRDefault="0035475F" w:rsidP="008445A8">
            <w:pPr>
              <w:pStyle w:val="NormalnyWeb"/>
              <w:spacing w:before="0" w:beforeAutospacing="0" w:after="0" w:afterAutospacing="0"/>
              <w:jc w:val="center"/>
            </w:pPr>
            <w:r w:rsidRPr="0035475F">
              <w:t>14</w:t>
            </w:r>
          </w:p>
        </w:tc>
        <w:tc>
          <w:tcPr>
            <w:tcW w:w="889" w:type="dxa"/>
            <w:vAlign w:val="center"/>
          </w:tcPr>
          <w:p w14:paraId="754AF1BB" w14:textId="04B5ADC0" w:rsidR="0035475F" w:rsidRPr="0035475F" w:rsidRDefault="0035475F" w:rsidP="00A770B4">
            <w:pPr>
              <w:pStyle w:val="NormalnyWeb"/>
              <w:spacing w:before="0" w:beforeAutospacing="0" w:after="0" w:afterAutospacing="0"/>
              <w:jc w:val="center"/>
              <w:rPr>
                <w:sz w:val="20"/>
              </w:rPr>
            </w:pPr>
            <w:r w:rsidRPr="0035475F">
              <w:rPr>
                <w:sz w:val="20"/>
              </w:rPr>
              <w:t>3</w:t>
            </w:r>
          </w:p>
        </w:tc>
        <w:tc>
          <w:tcPr>
            <w:tcW w:w="958" w:type="dxa"/>
            <w:vAlign w:val="center"/>
          </w:tcPr>
          <w:p w14:paraId="57288306" w14:textId="138682A5" w:rsidR="0035475F" w:rsidRPr="0035475F" w:rsidRDefault="0035475F" w:rsidP="00054345">
            <w:pPr>
              <w:pStyle w:val="NormalnyWeb"/>
              <w:spacing w:before="0" w:beforeAutospacing="0" w:after="0" w:afterAutospacing="0"/>
              <w:jc w:val="center"/>
              <w:rPr>
                <w:b/>
                <w:sz w:val="20"/>
              </w:rPr>
            </w:pPr>
            <w:r w:rsidRPr="0035475F">
              <w:rPr>
                <w:b/>
                <w:sz w:val="20"/>
              </w:rPr>
              <w:t>183</w:t>
            </w:r>
          </w:p>
        </w:tc>
      </w:tr>
      <w:tr w:rsidR="0035475F" w:rsidRPr="0035475F" w14:paraId="0B000E56" w14:textId="59A1F1FC" w:rsidTr="0035475F">
        <w:trPr>
          <w:jc w:val="center"/>
        </w:trPr>
        <w:tc>
          <w:tcPr>
            <w:tcW w:w="2975" w:type="dxa"/>
            <w:shd w:val="clear" w:color="auto" w:fill="FFFF97"/>
          </w:tcPr>
          <w:p w14:paraId="61AD17B0" w14:textId="53A83D58" w:rsidR="0035475F" w:rsidRPr="0035475F" w:rsidRDefault="0035475F" w:rsidP="008445A8">
            <w:pPr>
              <w:pStyle w:val="NormalnyWeb"/>
              <w:spacing w:before="0" w:beforeAutospacing="0" w:after="0" w:afterAutospacing="0"/>
              <w:rPr>
                <w:sz w:val="20"/>
              </w:rPr>
            </w:pPr>
            <w:r w:rsidRPr="0035475F">
              <w:rPr>
                <w:rFonts w:eastAsia="Calibri"/>
                <w:sz w:val="20"/>
                <w:lang w:eastAsia="en-US"/>
              </w:rPr>
              <w:t>Liczba organizacji pozarządowych, których przedstawiciele objęci zostali działaniami z obszaru ekonomii społecznej</w:t>
            </w:r>
          </w:p>
        </w:tc>
        <w:tc>
          <w:tcPr>
            <w:tcW w:w="1255" w:type="dxa"/>
            <w:vAlign w:val="center"/>
          </w:tcPr>
          <w:p w14:paraId="4872A2F0" w14:textId="3C2E6357" w:rsidR="0035475F" w:rsidRPr="0035475F" w:rsidRDefault="0035475F" w:rsidP="008445A8">
            <w:pPr>
              <w:pStyle w:val="NormalnyWeb"/>
              <w:spacing w:before="0" w:beforeAutospacing="0" w:after="0" w:afterAutospacing="0"/>
              <w:jc w:val="center"/>
            </w:pPr>
            <w:r w:rsidRPr="0035475F">
              <w:t>158</w:t>
            </w:r>
          </w:p>
        </w:tc>
        <w:tc>
          <w:tcPr>
            <w:tcW w:w="1180" w:type="dxa"/>
            <w:vAlign w:val="center"/>
          </w:tcPr>
          <w:p w14:paraId="70E1AF85" w14:textId="25A930E2" w:rsidR="0035475F" w:rsidRPr="0035475F" w:rsidRDefault="0035475F" w:rsidP="008445A8">
            <w:pPr>
              <w:pStyle w:val="NormalnyWeb"/>
              <w:spacing w:before="0" w:beforeAutospacing="0" w:after="0" w:afterAutospacing="0"/>
              <w:jc w:val="center"/>
            </w:pPr>
            <w:r w:rsidRPr="0035475F">
              <w:t>24</w:t>
            </w:r>
          </w:p>
        </w:tc>
        <w:tc>
          <w:tcPr>
            <w:tcW w:w="1227" w:type="dxa"/>
            <w:vAlign w:val="center"/>
          </w:tcPr>
          <w:p w14:paraId="1D177575" w14:textId="332FEA85" w:rsidR="0035475F" w:rsidRPr="0035475F" w:rsidRDefault="0035475F" w:rsidP="008445A8">
            <w:pPr>
              <w:pStyle w:val="NormalnyWeb"/>
              <w:spacing w:before="0" w:beforeAutospacing="0" w:after="0" w:afterAutospacing="0"/>
              <w:jc w:val="center"/>
            </w:pPr>
            <w:r w:rsidRPr="0035475F">
              <w:t>39</w:t>
            </w:r>
          </w:p>
        </w:tc>
        <w:tc>
          <w:tcPr>
            <w:tcW w:w="889" w:type="dxa"/>
            <w:vAlign w:val="center"/>
          </w:tcPr>
          <w:p w14:paraId="2801D1F6" w14:textId="774ED1C1" w:rsidR="0035475F" w:rsidRPr="0035475F" w:rsidRDefault="0035475F" w:rsidP="00A770B4">
            <w:pPr>
              <w:pStyle w:val="NormalnyWeb"/>
              <w:spacing w:before="0" w:beforeAutospacing="0" w:after="0" w:afterAutospacing="0"/>
              <w:jc w:val="center"/>
              <w:rPr>
                <w:sz w:val="20"/>
              </w:rPr>
            </w:pPr>
            <w:r w:rsidRPr="0035475F">
              <w:rPr>
                <w:sz w:val="20"/>
              </w:rPr>
              <w:t>49</w:t>
            </w:r>
          </w:p>
        </w:tc>
        <w:tc>
          <w:tcPr>
            <w:tcW w:w="958" w:type="dxa"/>
            <w:vAlign w:val="center"/>
          </w:tcPr>
          <w:p w14:paraId="68E096A4" w14:textId="29A8D2C0" w:rsidR="0035475F" w:rsidRPr="0035475F" w:rsidRDefault="0035475F" w:rsidP="00054345">
            <w:pPr>
              <w:pStyle w:val="NormalnyWeb"/>
              <w:spacing w:before="0" w:beforeAutospacing="0" w:after="0" w:afterAutospacing="0"/>
              <w:jc w:val="center"/>
              <w:rPr>
                <w:b/>
                <w:sz w:val="20"/>
              </w:rPr>
            </w:pPr>
            <w:r w:rsidRPr="0035475F">
              <w:rPr>
                <w:b/>
                <w:sz w:val="20"/>
              </w:rPr>
              <w:t>270</w:t>
            </w:r>
          </w:p>
        </w:tc>
      </w:tr>
      <w:tr w:rsidR="0035475F" w:rsidRPr="0035475F" w14:paraId="7B0F46B0" w14:textId="77777777" w:rsidTr="0035475F">
        <w:trPr>
          <w:jc w:val="center"/>
        </w:trPr>
        <w:tc>
          <w:tcPr>
            <w:tcW w:w="2975" w:type="dxa"/>
            <w:shd w:val="clear" w:color="auto" w:fill="FFFF97"/>
          </w:tcPr>
          <w:p w14:paraId="75CC1600" w14:textId="0F0F509B" w:rsidR="0035475F" w:rsidRPr="0035475F" w:rsidRDefault="0035475F" w:rsidP="00B20C0E">
            <w:pPr>
              <w:pStyle w:val="NormalnyWeb"/>
              <w:rPr>
                <w:rFonts w:eastAsia="Calibri"/>
                <w:sz w:val="20"/>
                <w:lang w:eastAsia="en-US"/>
              </w:rPr>
            </w:pPr>
            <w:r w:rsidRPr="0035475F">
              <w:rPr>
                <w:rFonts w:eastAsia="Calibri"/>
                <w:sz w:val="20"/>
                <w:lang w:eastAsia="en-US"/>
              </w:rPr>
              <w:t>Liczba organizacji pozarządowych, które  na skutek wsparcia OWES rozpoczęły działalność gospodarczą</w:t>
            </w:r>
          </w:p>
        </w:tc>
        <w:tc>
          <w:tcPr>
            <w:tcW w:w="1255" w:type="dxa"/>
            <w:vAlign w:val="center"/>
          </w:tcPr>
          <w:p w14:paraId="317500D3" w14:textId="71DFB22D" w:rsidR="0035475F" w:rsidRPr="0035475F" w:rsidRDefault="0035475F" w:rsidP="008445A8">
            <w:pPr>
              <w:pStyle w:val="NormalnyWeb"/>
              <w:spacing w:before="0" w:beforeAutospacing="0" w:after="0" w:afterAutospacing="0"/>
              <w:jc w:val="center"/>
            </w:pPr>
            <w:r w:rsidRPr="0035475F">
              <w:t>3</w:t>
            </w:r>
          </w:p>
        </w:tc>
        <w:tc>
          <w:tcPr>
            <w:tcW w:w="1180" w:type="dxa"/>
            <w:vAlign w:val="center"/>
          </w:tcPr>
          <w:p w14:paraId="70AD7E2F" w14:textId="3D357378" w:rsidR="0035475F" w:rsidRPr="0035475F" w:rsidRDefault="0035475F" w:rsidP="008445A8">
            <w:pPr>
              <w:pStyle w:val="NormalnyWeb"/>
              <w:spacing w:before="0" w:beforeAutospacing="0" w:after="0" w:afterAutospacing="0"/>
              <w:jc w:val="center"/>
            </w:pPr>
            <w:r w:rsidRPr="0035475F">
              <w:t>7</w:t>
            </w:r>
          </w:p>
        </w:tc>
        <w:tc>
          <w:tcPr>
            <w:tcW w:w="1227" w:type="dxa"/>
            <w:vAlign w:val="center"/>
          </w:tcPr>
          <w:p w14:paraId="4ACEC19E" w14:textId="2FCA806B" w:rsidR="0035475F" w:rsidRPr="0035475F" w:rsidRDefault="0035475F" w:rsidP="008445A8">
            <w:pPr>
              <w:pStyle w:val="NormalnyWeb"/>
              <w:spacing w:before="0" w:beforeAutospacing="0" w:after="0" w:afterAutospacing="0"/>
              <w:jc w:val="center"/>
            </w:pPr>
            <w:r w:rsidRPr="0035475F">
              <w:t>6</w:t>
            </w:r>
          </w:p>
        </w:tc>
        <w:tc>
          <w:tcPr>
            <w:tcW w:w="889" w:type="dxa"/>
            <w:vAlign w:val="center"/>
          </w:tcPr>
          <w:p w14:paraId="78E69DA4" w14:textId="405D31AB" w:rsidR="0035475F" w:rsidRPr="0035475F" w:rsidRDefault="0035475F" w:rsidP="00A770B4">
            <w:pPr>
              <w:pStyle w:val="NormalnyWeb"/>
              <w:spacing w:before="0" w:beforeAutospacing="0" w:after="0" w:afterAutospacing="0"/>
              <w:jc w:val="center"/>
              <w:rPr>
                <w:sz w:val="20"/>
              </w:rPr>
            </w:pPr>
            <w:r w:rsidRPr="0035475F">
              <w:rPr>
                <w:sz w:val="20"/>
              </w:rPr>
              <w:t>2</w:t>
            </w:r>
          </w:p>
        </w:tc>
        <w:tc>
          <w:tcPr>
            <w:tcW w:w="958" w:type="dxa"/>
            <w:vAlign w:val="center"/>
          </w:tcPr>
          <w:p w14:paraId="423A9536" w14:textId="2973C592" w:rsidR="0035475F" w:rsidRPr="0035475F" w:rsidRDefault="0035475F" w:rsidP="00054345">
            <w:pPr>
              <w:pStyle w:val="NormalnyWeb"/>
              <w:spacing w:before="0" w:beforeAutospacing="0" w:after="0" w:afterAutospacing="0"/>
              <w:jc w:val="center"/>
              <w:rPr>
                <w:b/>
                <w:sz w:val="20"/>
              </w:rPr>
            </w:pPr>
            <w:r w:rsidRPr="0035475F">
              <w:rPr>
                <w:b/>
                <w:sz w:val="20"/>
              </w:rPr>
              <w:t>18</w:t>
            </w:r>
          </w:p>
        </w:tc>
      </w:tr>
      <w:tr w:rsidR="0035475F" w:rsidRPr="0035475F" w14:paraId="6DF04860" w14:textId="414F8210" w:rsidTr="0035475F">
        <w:trPr>
          <w:jc w:val="center"/>
        </w:trPr>
        <w:tc>
          <w:tcPr>
            <w:tcW w:w="2975" w:type="dxa"/>
            <w:shd w:val="clear" w:color="auto" w:fill="FFFF97"/>
          </w:tcPr>
          <w:p w14:paraId="619423EF" w14:textId="78464C0E" w:rsidR="0035475F" w:rsidRPr="0035475F" w:rsidRDefault="0035475F" w:rsidP="008445A8">
            <w:pPr>
              <w:pStyle w:val="NormalnyWeb"/>
              <w:spacing w:before="0" w:beforeAutospacing="0" w:after="0" w:afterAutospacing="0"/>
              <w:rPr>
                <w:sz w:val="20"/>
              </w:rPr>
            </w:pPr>
            <w:r w:rsidRPr="0035475F">
              <w:rPr>
                <w:rFonts w:eastAsia="Calibri"/>
                <w:sz w:val="20"/>
                <w:lang w:eastAsia="en-US"/>
              </w:rPr>
              <w:t>Liczba przedsiębiorstw, których przedstawiciele objęci zostali działaniami z obszaru ekonomii społecznej</w:t>
            </w:r>
          </w:p>
        </w:tc>
        <w:tc>
          <w:tcPr>
            <w:tcW w:w="1255" w:type="dxa"/>
            <w:vAlign w:val="center"/>
          </w:tcPr>
          <w:p w14:paraId="0B336B2F" w14:textId="2DC36CE6" w:rsidR="0035475F" w:rsidRPr="0035475F" w:rsidRDefault="0035475F" w:rsidP="008445A8">
            <w:pPr>
              <w:pStyle w:val="NormalnyWeb"/>
              <w:spacing w:before="0" w:beforeAutospacing="0" w:after="0" w:afterAutospacing="0"/>
              <w:jc w:val="center"/>
            </w:pPr>
            <w:r w:rsidRPr="0035475F">
              <w:t>3</w:t>
            </w:r>
          </w:p>
        </w:tc>
        <w:tc>
          <w:tcPr>
            <w:tcW w:w="1180" w:type="dxa"/>
            <w:vAlign w:val="center"/>
          </w:tcPr>
          <w:p w14:paraId="4EA39801" w14:textId="5A740401" w:rsidR="0035475F" w:rsidRPr="0035475F" w:rsidRDefault="0035475F" w:rsidP="008445A8">
            <w:pPr>
              <w:pStyle w:val="NormalnyWeb"/>
              <w:spacing w:before="0" w:beforeAutospacing="0" w:after="0" w:afterAutospacing="0"/>
              <w:jc w:val="center"/>
            </w:pPr>
            <w:r w:rsidRPr="0035475F">
              <w:t>45</w:t>
            </w:r>
          </w:p>
        </w:tc>
        <w:tc>
          <w:tcPr>
            <w:tcW w:w="1227" w:type="dxa"/>
            <w:vAlign w:val="center"/>
          </w:tcPr>
          <w:p w14:paraId="750B4576" w14:textId="413599E1" w:rsidR="0035475F" w:rsidRPr="0035475F" w:rsidRDefault="0035475F" w:rsidP="00725337">
            <w:pPr>
              <w:pStyle w:val="NormalnyWeb"/>
              <w:spacing w:before="0" w:beforeAutospacing="0" w:after="0" w:afterAutospacing="0"/>
              <w:jc w:val="center"/>
            </w:pPr>
            <w:r w:rsidRPr="0035475F">
              <w:t>15</w:t>
            </w:r>
          </w:p>
        </w:tc>
        <w:tc>
          <w:tcPr>
            <w:tcW w:w="889" w:type="dxa"/>
            <w:vAlign w:val="center"/>
          </w:tcPr>
          <w:p w14:paraId="4C74BDAC" w14:textId="52473A4C" w:rsidR="0035475F" w:rsidRPr="0035475F" w:rsidRDefault="0035475F" w:rsidP="00A770B4">
            <w:pPr>
              <w:pStyle w:val="NormalnyWeb"/>
              <w:spacing w:before="0" w:beforeAutospacing="0" w:after="0" w:afterAutospacing="0"/>
              <w:jc w:val="center"/>
              <w:rPr>
                <w:sz w:val="20"/>
              </w:rPr>
            </w:pPr>
            <w:r w:rsidRPr="0035475F">
              <w:rPr>
                <w:sz w:val="20"/>
              </w:rPr>
              <w:t>5</w:t>
            </w:r>
          </w:p>
        </w:tc>
        <w:tc>
          <w:tcPr>
            <w:tcW w:w="958" w:type="dxa"/>
            <w:vAlign w:val="center"/>
          </w:tcPr>
          <w:p w14:paraId="359D486D" w14:textId="3CCD5102" w:rsidR="0035475F" w:rsidRPr="0035475F" w:rsidRDefault="0035475F" w:rsidP="00054345">
            <w:pPr>
              <w:pStyle w:val="NormalnyWeb"/>
              <w:spacing w:before="0" w:beforeAutospacing="0" w:after="0" w:afterAutospacing="0"/>
              <w:jc w:val="center"/>
              <w:rPr>
                <w:b/>
                <w:sz w:val="20"/>
              </w:rPr>
            </w:pPr>
            <w:r w:rsidRPr="0035475F">
              <w:rPr>
                <w:b/>
                <w:sz w:val="20"/>
              </w:rPr>
              <w:t>125</w:t>
            </w:r>
          </w:p>
        </w:tc>
      </w:tr>
    </w:tbl>
    <w:p w14:paraId="36156F5B" w14:textId="77777777" w:rsidR="00450811" w:rsidRPr="0035475F" w:rsidRDefault="00276781" w:rsidP="004009AE">
      <w:pPr>
        <w:pStyle w:val="NormalnyWeb"/>
        <w:spacing w:before="0" w:beforeAutospacing="0" w:after="0" w:afterAutospacing="0" w:line="360" w:lineRule="auto"/>
        <w:jc w:val="center"/>
        <w:rPr>
          <w:rFonts w:eastAsia="Calibri"/>
          <w:bCs/>
          <w:i/>
          <w:lang w:eastAsia="en-US"/>
        </w:rPr>
      </w:pPr>
      <w:r w:rsidRPr="0035475F">
        <w:rPr>
          <w:rFonts w:eastAsia="Calibri"/>
          <w:bCs/>
          <w:i/>
          <w:lang w:eastAsia="en-US"/>
        </w:rPr>
        <w:t xml:space="preserve">Źródło: opracowanie własne </w:t>
      </w:r>
      <w:r w:rsidR="004009AE" w:rsidRPr="0035475F">
        <w:rPr>
          <w:rFonts w:eastAsia="Calibri"/>
          <w:bCs/>
          <w:i/>
          <w:lang w:eastAsia="en-US"/>
        </w:rPr>
        <w:t>na podstawie informacji OWES-ów</w:t>
      </w:r>
    </w:p>
    <w:p w14:paraId="6F5DBFDC" w14:textId="77777777" w:rsidR="00DB2277" w:rsidRPr="0035475F" w:rsidRDefault="00DB2277" w:rsidP="00170D5D">
      <w:pPr>
        <w:pStyle w:val="NormalnyWeb"/>
        <w:spacing w:before="0" w:beforeAutospacing="0" w:after="0" w:afterAutospacing="0"/>
        <w:rPr>
          <w:b/>
          <w:sz w:val="36"/>
        </w:rPr>
      </w:pPr>
    </w:p>
    <w:p w14:paraId="7A9657E6" w14:textId="77777777" w:rsidR="00317EF8" w:rsidRPr="0035475F" w:rsidRDefault="00317EF8" w:rsidP="004009AE">
      <w:pPr>
        <w:pStyle w:val="NormalnyWeb"/>
        <w:spacing w:before="0" w:beforeAutospacing="0" w:after="0" w:afterAutospacing="0"/>
        <w:jc w:val="both"/>
        <w:rPr>
          <w:rFonts w:eastAsiaTheme="minorHAnsi" w:cstheme="minorBidi"/>
          <w:b/>
          <w:sz w:val="32"/>
          <w:lang w:eastAsia="en-US"/>
        </w:rPr>
      </w:pPr>
    </w:p>
    <w:p w14:paraId="74B711DB" w14:textId="77777777" w:rsidR="00317EF8" w:rsidRPr="00311470" w:rsidRDefault="00317EF8" w:rsidP="004009AE">
      <w:pPr>
        <w:pStyle w:val="NormalnyWeb"/>
        <w:spacing w:before="0" w:beforeAutospacing="0" w:after="0" w:afterAutospacing="0"/>
        <w:jc w:val="both"/>
        <w:rPr>
          <w:rFonts w:eastAsiaTheme="minorHAnsi" w:cstheme="minorBidi"/>
          <w:b/>
          <w:color w:val="FF0000"/>
          <w:sz w:val="32"/>
          <w:lang w:eastAsia="en-US"/>
        </w:rPr>
      </w:pPr>
    </w:p>
    <w:p w14:paraId="2E34EFC7" w14:textId="77777777" w:rsidR="00317EF8" w:rsidRPr="00311470" w:rsidRDefault="00317EF8" w:rsidP="004009AE">
      <w:pPr>
        <w:pStyle w:val="NormalnyWeb"/>
        <w:spacing w:before="0" w:beforeAutospacing="0" w:after="0" w:afterAutospacing="0"/>
        <w:jc w:val="both"/>
        <w:rPr>
          <w:rFonts w:eastAsiaTheme="minorHAnsi" w:cstheme="minorBidi"/>
          <w:b/>
          <w:color w:val="FF0000"/>
          <w:sz w:val="32"/>
          <w:lang w:eastAsia="en-US"/>
        </w:rPr>
      </w:pPr>
    </w:p>
    <w:p w14:paraId="3FDF6A74" w14:textId="77777777" w:rsidR="00317EF8" w:rsidRPr="00311470" w:rsidRDefault="00317EF8" w:rsidP="004009AE">
      <w:pPr>
        <w:pStyle w:val="NormalnyWeb"/>
        <w:spacing w:before="0" w:beforeAutospacing="0" w:after="0" w:afterAutospacing="0"/>
        <w:jc w:val="both"/>
        <w:rPr>
          <w:rFonts w:eastAsiaTheme="minorHAnsi" w:cstheme="minorBidi"/>
          <w:b/>
          <w:color w:val="FF0000"/>
          <w:sz w:val="32"/>
          <w:lang w:eastAsia="en-US"/>
        </w:rPr>
      </w:pPr>
    </w:p>
    <w:p w14:paraId="7903B0B7" w14:textId="77777777" w:rsidR="00317EF8" w:rsidRPr="00311470" w:rsidRDefault="00317EF8" w:rsidP="004009AE">
      <w:pPr>
        <w:pStyle w:val="NormalnyWeb"/>
        <w:spacing w:before="0" w:beforeAutospacing="0" w:after="0" w:afterAutospacing="0"/>
        <w:jc w:val="both"/>
        <w:rPr>
          <w:rFonts w:eastAsiaTheme="minorHAnsi" w:cstheme="minorBidi"/>
          <w:b/>
          <w:color w:val="FF0000"/>
          <w:sz w:val="32"/>
          <w:lang w:eastAsia="en-US"/>
        </w:rPr>
      </w:pPr>
    </w:p>
    <w:p w14:paraId="1D9F4EC0" w14:textId="77777777" w:rsidR="00317EF8" w:rsidRPr="00311470" w:rsidRDefault="00317EF8" w:rsidP="004009AE">
      <w:pPr>
        <w:pStyle w:val="NormalnyWeb"/>
        <w:spacing w:before="0" w:beforeAutospacing="0" w:after="0" w:afterAutospacing="0"/>
        <w:jc w:val="both"/>
        <w:rPr>
          <w:rFonts w:eastAsiaTheme="minorHAnsi" w:cstheme="minorBidi"/>
          <w:b/>
          <w:color w:val="FF0000"/>
          <w:sz w:val="32"/>
          <w:lang w:eastAsia="en-US"/>
        </w:rPr>
      </w:pPr>
    </w:p>
    <w:p w14:paraId="039CCF61" w14:textId="77777777" w:rsidR="00317EF8" w:rsidRPr="00311470" w:rsidRDefault="00317EF8" w:rsidP="004009AE">
      <w:pPr>
        <w:pStyle w:val="NormalnyWeb"/>
        <w:spacing w:before="0" w:beforeAutospacing="0" w:after="0" w:afterAutospacing="0"/>
        <w:jc w:val="both"/>
        <w:rPr>
          <w:rFonts w:eastAsiaTheme="minorHAnsi" w:cstheme="minorBidi"/>
          <w:b/>
          <w:color w:val="FF0000"/>
          <w:sz w:val="32"/>
          <w:lang w:eastAsia="en-US"/>
        </w:rPr>
      </w:pPr>
    </w:p>
    <w:p w14:paraId="06A2CD80" w14:textId="77777777" w:rsidR="008B406D" w:rsidRDefault="008B406D" w:rsidP="004009AE">
      <w:pPr>
        <w:pStyle w:val="NormalnyWeb"/>
        <w:spacing w:before="0" w:beforeAutospacing="0" w:after="0" w:afterAutospacing="0"/>
        <w:jc w:val="both"/>
        <w:rPr>
          <w:rFonts w:eastAsiaTheme="minorHAnsi" w:cstheme="minorBidi"/>
          <w:b/>
          <w:color w:val="FF0000"/>
          <w:sz w:val="32"/>
          <w:lang w:eastAsia="en-US"/>
        </w:rPr>
      </w:pPr>
    </w:p>
    <w:p w14:paraId="45D0C517" w14:textId="77777777" w:rsidR="00317EF8" w:rsidRDefault="00317EF8" w:rsidP="004009AE">
      <w:pPr>
        <w:pStyle w:val="NormalnyWeb"/>
        <w:spacing w:before="0" w:beforeAutospacing="0" w:after="0" w:afterAutospacing="0"/>
        <w:jc w:val="both"/>
        <w:rPr>
          <w:rFonts w:eastAsiaTheme="minorHAnsi" w:cstheme="minorBidi"/>
          <w:b/>
          <w:color w:val="FF0000"/>
          <w:sz w:val="32"/>
          <w:lang w:eastAsia="en-US"/>
        </w:rPr>
      </w:pPr>
    </w:p>
    <w:p w14:paraId="3BE0B54A" w14:textId="77777777" w:rsidR="006D3340" w:rsidRDefault="006D3340" w:rsidP="004009AE">
      <w:pPr>
        <w:pStyle w:val="NormalnyWeb"/>
        <w:spacing w:before="0" w:beforeAutospacing="0" w:after="0" w:afterAutospacing="0"/>
        <w:jc w:val="both"/>
        <w:rPr>
          <w:rFonts w:eastAsiaTheme="minorHAnsi" w:cstheme="minorBidi"/>
          <w:b/>
          <w:color w:val="FF0000"/>
          <w:sz w:val="32"/>
          <w:lang w:eastAsia="en-US"/>
        </w:rPr>
      </w:pPr>
    </w:p>
    <w:p w14:paraId="3697A9A1" w14:textId="77777777" w:rsidR="006D3340" w:rsidRDefault="006D3340" w:rsidP="004009AE">
      <w:pPr>
        <w:pStyle w:val="NormalnyWeb"/>
        <w:spacing w:before="0" w:beforeAutospacing="0" w:after="0" w:afterAutospacing="0"/>
        <w:jc w:val="both"/>
        <w:rPr>
          <w:rFonts w:eastAsiaTheme="minorHAnsi" w:cstheme="minorBidi"/>
          <w:b/>
          <w:color w:val="FF0000"/>
          <w:sz w:val="32"/>
          <w:lang w:eastAsia="en-US"/>
        </w:rPr>
      </w:pPr>
    </w:p>
    <w:p w14:paraId="735365D8" w14:textId="77777777" w:rsidR="006D3340" w:rsidRDefault="006D3340" w:rsidP="004009AE">
      <w:pPr>
        <w:pStyle w:val="NormalnyWeb"/>
        <w:spacing w:before="0" w:beforeAutospacing="0" w:after="0" w:afterAutospacing="0"/>
        <w:jc w:val="both"/>
        <w:rPr>
          <w:rFonts w:eastAsiaTheme="minorHAnsi" w:cstheme="minorBidi"/>
          <w:b/>
          <w:color w:val="FF0000"/>
          <w:sz w:val="32"/>
          <w:lang w:eastAsia="en-US"/>
        </w:rPr>
      </w:pPr>
    </w:p>
    <w:p w14:paraId="6176FFEF" w14:textId="77777777" w:rsidR="006D3340" w:rsidRDefault="006D3340" w:rsidP="004009AE">
      <w:pPr>
        <w:pStyle w:val="NormalnyWeb"/>
        <w:spacing w:before="0" w:beforeAutospacing="0" w:after="0" w:afterAutospacing="0"/>
        <w:jc w:val="both"/>
        <w:rPr>
          <w:rFonts w:eastAsiaTheme="minorHAnsi" w:cstheme="minorBidi"/>
          <w:b/>
          <w:color w:val="FF0000"/>
          <w:sz w:val="32"/>
          <w:lang w:eastAsia="en-US"/>
        </w:rPr>
      </w:pPr>
    </w:p>
    <w:p w14:paraId="2D456664" w14:textId="77777777" w:rsidR="006D3340" w:rsidRDefault="006D3340" w:rsidP="004009AE">
      <w:pPr>
        <w:pStyle w:val="NormalnyWeb"/>
        <w:spacing w:before="0" w:beforeAutospacing="0" w:after="0" w:afterAutospacing="0"/>
        <w:jc w:val="both"/>
        <w:rPr>
          <w:rFonts w:eastAsiaTheme="minorHAnsi" w:cstheme="minorBidi"/>
          <w:b/>
          <w:color w:val="FF0000"/>
          <w:sz w:val="32"/>
          <w:lang w:eastAsia="en-US"/>
        </w:rPr>
      </w:pPr>
    </w:p>
    <w:p w14:paraId="5A75D9C0" w14:textId="77777777" w:rsidR="006D3340" w:rsidRPr="00311470" w:rsidRDefault="006D3340" w:rsidP="004009AE">
      <w:pPr>
        <w:pStyle w:val="NormalnyWeb"/>
        <w:spacing w:before="0" w:beforeAutospacing="0" w:after="0" w:afterAutospacing="0"/>
        <w:jc w:val="both"/>
        <w:rPr>
          <w:rFonts w:eastAsiaTheme="minorHAnsi" w:cstheme="minorBidi"/>
          <w:b/>
          <w:color w:val="FF0000"/>
          <w:sz w:val="32"/>
          <w:lang w:eastAsia="en-US"/>
        </w:rPr>
      </w:pPr>
    </w:p>
    <w:p w14:paraId="7525D6E6" w14:textId="77777777" w:rsidR="004009AE" w:rsidRPr="00F713FF" w:rsidRDefault="004009AE" w:rsidP="004009AE">
      <w:pPr>
        <w:pStyle w:val="NormalnyWeb"/>
        <w:spacing w:before="0" w:beforeAutospacing="0" w:after="0" w:afterAutospacing="0"/>
        <w:jc w:val="both"/>
        <w:rPr>
          <w:rFonts w:eastAsiaTheme="minorHAnsi" w:cstheme="minorBidi"/>
          <w:b/>
          <w:sz w:val="32"/>
          <w:lang w:eastAsia="en-US"/>
        </w:rPr>
      </w:pPr>
      <w:r w:rsidRPr="00F713FF">
        <w:rPr>
          <w:rFonts w:eastAsiaTheme="minorHAnsi" w:cstheme="minorBidi"/>
          <w:b/>
          <w:sz w:val="32"/>
          <w:lang w:eastAsia="en-US"/>
        </w:rPr>
        <w:lastRenderedPageBreak/>
        <w:t xml:space="preserve">Priorytet II. Rozwój działających przedsiębiorstw społecznych </w:t>
      </w:r>
      <w:r w:rsidR="00D96630" w:rsidRPr="00F713FF">
        <w:rPr>
          <w:rFonts w:eastAsiaTheme="minorHAnsi" w:cstheme="minorBidi"/>
          <w:b/>
          <w:sz w:val="32"/>
          <w:lang w:eastAsia="en-US"/>
        </w:rPr>
        <w:t>i </w:t>
      </w:r>
      <w:r w:rsidRPr="00F713FF">
        <w:rPr>
          <w:rFonts w:eastAsiaTheme="minorHAnsi" w:cstheme="minorBidi"/>
          <w:b/>
          <w:sz w:val="32"/>
          <w:lang w:eastAsia="en-US"/>
        </w:rPr>
        <w:t>podmiotów ekonomii społecznej oraz tworzenie nowych</w:t>
      </w:r>
    </w:p>
    <w:p w14:paraId="47B23AB4" w14:textId="77777777" w:rsidR="004009AE" w:rsidRPr="00F713FF" w:rsidRDefault="004009AE" w:rsidP="00D96630">
      <w:pPr>
        <w:pStyle w:val="NormalnyWeb"/>
        <w:spacing w:before="0" w:beforeAutospacing="0" w:after="0" w:afterAutospacing="0" w:line="360" w:lineRule="auto"/>
        <w:jc w:val="both"/>
        <w:rPr>
          <w:rFonts w:eastAsiaTheme="minorHAnsi" w:cstheme="minorBidi"/>
          <w:lang w:eastAsia="en-US"/>
        </w:rPr>
      </w:pPr>
    </w:p>
    <w:p w14:paraId="1B82DCB1" w14:textId="68355288" w:rsidR="00CE50ED" w:rsidRPr="00F713FF" w:rsidRDefault="00486A7F" w:rsidP="00A67F6C">
      <w:pPr>
        <w:pStyle w:val="NormalnyWeb"/>
        <w:spacing w:before="0" w:beforeAutospacing="0" w:after="0" w:afterAutospacing="0" w:line="360" w:lineRule="auto"/>
        <w:ind w:firstLine="709"/>
        <w:jc w:val="both"/>
      </w:pPr>
      <w:r w:rsidRPr="00F713FF">
        <w:rPr>
          <w:rFonts w:eastAsiaTheme="minorHAnsi" w:cstheme="minorBidi"/>
          <w:lang w:eastAsia="en-US"/>
        </w:rPr>
        <w:t xml:space="preserve">W ramach </w:t>
      </w:r>
      <w:r w:rsidRPr="00F713FF">
        <w:rPr>
          <w:rFonts w:eastAsiaTheme="minorHAnsi" w:cstheme="minorBidi"/>
          <w:b/>
          <w:i/>
          <w:lang w:eastAsia="en-US"/>
        </w:rPr>
        <w:t xml:space="preserve">priorytetu </w:t>
      </w:r>
      <w:r w:rsidRPr="00F713FF">
        <w:rPr>
          <w:rFonts w:eastAsiaTheme="minorHAnsi" w:cstheme="minorBidi"/>
          <w:b/>
          <w:lang w:eastAsia="en-US"/>
        </w:rPr>
        <w:t>II Rozwój działającyc</w:t>
      </w:r>
      <w:r w:rsidR="00D30612" w:rsidRPr="00F713FF">
        <w:rPr>
          <w:rFonts w:eastAsiaTheme="minorHAnsi" w:cstheme="minorBidi"/>
          <w:b/>
          <w:lang w:eastAsia="en-US"/>
        </w:rPr>
        <w:t>h przedsiębiorstw społecznych i </w:t>
      </w:r>
      <w:r w:rsidRPr="00F713FF">
        <w:rPr>
          <w:rFonts w:eastAsiaTheme="minorHAnsi" w:cstheme="minorBidi"/>
          <w:b/>
          <w:lang w:eastAsia="en-US"/>
        </w:rPr>
        <w:t>pomiotów ekonomii społecznej oraz tworzenie nowych</w:t>
      </w:r>
      <w:r w:rsidRPr="00F713FF">
        <w:rPr>
          <w:rFonts w:eastAsiaTheme="minorHAnsi" w:cstheme="minorBidi"/>
          <w:b/>
          <w:i/>
          <w:lang w:eastAsia="en-US"/>
        </w:rPr>
        <w:t xml:space="preserve"> </w:t>
      </w:r>
      <w:r w:rsidRPr="00F713FF">
        <w:t>OWES działający w 201</w:t>
      </w:r>
      <w:r w:rsidR="00F713FF">
        <w:t>9</w:t>
      </w:r>
      <w:r w:rsidRPr="00F713FF">
        <w:t xml:space="preserve"> r. na terenie </w:t>
      </w:r>
      <w:r w:rsidRPr="00F713FF">
        <w:rPr>
          <w:b/>
        </w:rPr>
        <w:t>subregionu białostockiego</w:t>
      </w:r>
      <w:r w:rsidR="00404693" w:rsidRPr="00F713FF">
        <w:t xml:space="preserve"> </w:t>
      </w:r>
      <w:r w:rsidR="00D30612" w:rsidRPr="00F713FF">
        <w:t>prowadził</w:t>
      </w:r>
      <w:r w:rsidR="00404693" w:rsidRPr="00F713FF">
        <w:t xml:space="preserve"> w monitorowany</w:t>
      </w:r>
      <w:r w:rsidR="0030383E" w:rsidRPr="00F713FF">
        <w:t>m</w:t>
      </w:r>
      <w:r w:rsidR="00404693" w:rsidRPr="00F713FF">
        <w:t xml:space="preserve"> okresie </w:t>
      </w:r>
      <w:r w:rsidRPr="00F713FF">
        <w:t>następujące działania:</w:t>
      </w:r>
    </w:p>
    <w:p w14:paraId="065928DA" w14:textId="762F8944" w:rsidR="00DA7D36" w:rsidRPr="00F713FF" w:rsidRDefault="00DA7D36" w:rsidP="00C419D6">
      <w:pPr>
        <w:pStyle w:val="NormalnyWeb"/>
        <w:numPr>
          <w:ilvl w:val="0"/>
          <w:numId w:val="21"/>
        </w:numPr>
        <w:spacing w:before="0" w:beforeAutospacing="0" w:after="0" w:afterAutospacing="0" w:line="360" w:lineRule="auto"/>
        <w:ind w:left="993" w:hanging="284"/>
        <w:jc w:val="both"/>
      </w:pPr>
      <w:r w:rsidRPr="00F713FF">
        <w:t>dotacje na tworzenie miejsc pracy w przedsiębiorstwa</w:t>
      </w:r>
      <w:r w:rsidR="006D3340">
        <w:t>ch</w:t>
      </w:r>
      <w:r w:rsidRPr="00F713FF">
        <w:t xml:space="preserve"> społecznych,</w:t>
      </w:r>
    </w:p>
    <w:p w14:paraId="2580EFAA" w14:textId="77777777" w:rsidR="00DA7D36" w:rsidRPr="00F713FF" w:rsidRDefault="00DA7D36" w:rsidP="00C419D6">
      <w:pPr>
        <w:pStyle w:val="NormalnyWeb"/>
        <w:numPr>
          <w:ilvl w:val="0"/>
          <w:numId w:val="21"/>
        </w:numPr>
        <w:spacing w:before="0" w:beforeAutospacing="0" w:after="0" w:afterAutospacing="0" w:line="360" w:lineRule="auto"/>
        <w:ind w:left="993" w:hanging="284"/>
        <w:jc w:val="both"/>
      </w:pPr>
      <w:r w:rsidRPr="00F713FF">
        <w:t>wsparcie pomostowe – finansowe i doradcze,</w:t>
      </w:r>
    </w:p>
    <w:p w14:paraId="5E7716A3" w14:textId="77777777" w:rsidR="00DA7D36" w:rsidRPr="00F713FF" w:rsidRDefault="00DA7D36" w:rsidP="00C419D6">
      <w:pPr>
        <w:pStyle w:val="NormalnyWeb"/>
        <w:numPr>
          <w:ilvl w:val="0"/>
          <w:numId w:val="21"/>
        </w:numPr>
        <w:spacing w:before="0" w:beforeAutospacing="0" w:after="0" w:afterAutospacing="0" w:line="360" w:lineRule="auto"/>
        <w:ind w:left="993" w:hanging="284"/>
        <w:jc w:val="both"/>
      </w:pPr>
      <w:r w:rsidRPr="00F713FF">
        <w:t>szkolenia biznesowe,</w:t>
      </w:r>
    </w:p>
    <w:p w14:paraId="19AC48CE" w14:textId="77777777" w:rsidR="00DA7D36" w:rsidRPr="00F713FF" w:rsidRDefault="00DA7D36" w:rsidP="00C419D6">
      <w:pPr>
        <w:pStyle w:val="NormalnyWeb"/>
        <w:numPr>
          <w:ilvl w:val="0"/>
          <w:numId w:val="21"/>
        </w:numPr>
        <w:spacing w:before="0" w:beforeAutospacing="0" w:after="0" w:afterAutospacing="0" w:line="360" w:lineRule="auto"/>
        <w:ind w:left="993" w:hanging="284"/>
        <w:jc w:val="both"/>
      </w:pPr>
      <w:r w:rsidRPr="00F713FF">
        <w:t>szkolenia specjalistyczne,</w:t>
      </w:r>
    </w:p>
    <w:p w14:paraId="0171B54C" w14:textId="77777777" w:rsidR="00DA7D36" w:rsidRPr="00F713FF" w:rsidRDefault="00DA7D36" w:rsidP="00C419D6">
      <w:pPr>
        <w:pStyle w:val="NormalnyWeb"/>
        <w:numPr>
          <w:ilvl w:val="0"/>
          <w:numId w:val="21"/>
        </w:numPr>
        <w:spacing w:before="0" w:beforeAutospacing="0" w:after="0" w:afterAutospacing="0" w:line="360" w:lineRule="auto"/>
        <w:ind w:left="993" w:hanging="284"/>
        <w:jc w:val="both"/>
      </w:pPr>
      <w:r w:rsidRPr="00F713FF">
        <w:t>doradztwo,</w:t>
      </w:r>
    </w:p>
    <w:p w14:paraId="0244C967" w14:textId="72F1B240" w:rsidR="00486A7F" w:rsidRPr="00F713FF" w:rsidRDefault="006D3340" w:rsidP="00C419D6">
      <w:pPr>
        <w:pStyle w:val="NormalnyWeb"/>
        <w:numPr>
          <w:ilvl w:val="0"/>
          <w:numId w:val="21"/>
        </w:numPr>
        <w:spacing w:before="0" w:beforeAutospacing="0" w:after="0" w:afterAutospacing="0" w:line="360" w:lineRule="auto"/>
        <w:ind w:left="993" w:hanging="284"/>
        <w:jc w:val="both"/>
      </w:pPr>
      <w:r>
        <w:t>animację</w:t>
      </w:r>
      <w:r w:rsidR="00DA7D36" w:rsidRPr="00F713FF">
        <w:t>.</w:t>
      </w:r>
    </w:p>
    <w:p w14:paraId="23EF2F04" w14:textId="42E4ACF7" w:rsidR="001C79FA" w:rsidRPr="00F713FF" w:rsidRDefault="0058664D" w:rsidP="001C79FA">
      <w:pPr>
        <w:pStyle w:val="NormalnyWeb"/>
        <w:spacing w:before="0" w:beforeAutospacing="0" w:after="0" w:afterAutospacing="0" w:line="360" w:lineRule="auto"/>
        <w:ind w:firstLine="709"/>
        <w:jc w:val="both"/>
        <w:rPr>
          <w:rFonts w:eastAsia="Calibri"/>
          <w:szCs w:val="22"/>
          <w:lang w:eastAsia="en-US"/>
        </w:rPr>
      </w:pPr>
      <w:r w:rsidRPr="00F713FF">
        <w:t xml:space="preserve">W przypadku </w:t>
      </w:r>
      <w:r w:rsidRPr="00F713FF">
        <w:rPr>
          <w:b/>
        </w:rPr>
        <w:t>subregionu suwalskiego</w:t>
      </w:r>
      <w:r w:rsidRPr="00F713FF">
        <w:t xml:space="preserve"> w 201</w:t>
      </w:r>
      <w:r w:rsidR="00F713FF" w:rsidRPr="00F713FF">
        <w:t>9</w:t>
      </w:r>
      <w:r w:rsidRPr="00F713FF">
        <w:t xml:space="preserve"> r. </w:t>
      </w:r>
      <w:r w:rsidR="00BC4BC8" w:rsidRPr="00F713FF">
        <w:t xml:space="preserve">OWES podejmował następujące </w:t>
      </w:r>
      <w:r w:rsidR="007838C0" w:rsidRPr="00F713FF">
        <w:rPr>
          <w:rFonts w:eastAsia="Calibri"/>
          <w:szCs w:val="22"/>
          <w:lang w:eastAsia="en-US"/>
        </w:rPr>
        <w:t>działania rozwijające działalność przedsiębiorstw społecznych oraz podmiotów ekonomii społecznej</w:t>
      </w:r>
      <w:r w:rsidR="00BC4BC8" w:rsidRPr="00F713FF">
        <w:rPr>
          <w:rFonts w:eastAsia="Calibri"/>
          <w:szCs w:val="22"/>
          <w:lang w:eastAsia="en-US"/>
        </w:rPr>
        <w:t xml:space="preserve">: </w:t>
      </w:r>
    </w:p>
    <w:p w14:paraId="29EB6D14" w14:textId="77777777" w:rsidR="00C044B2" w:rsidRPr="00F713FF" w:rsidRDefault="00C044B2" w:rsidP="00C044B2">
      <w:pPr>
        <w:pStyle w:val="NormalnyWeb"/>
        <w:spacing w:before="0" w:beforeAutospacing="0" w:after="0" w:afterAutospacing="0" w:line="360" w:lineRule="auto"/>
        <w:jc w:val="both"/>
        <w:rPr>
          <w:rFonts w:eastAsia="Calibri"/>
          <w:szCs w:val="22"/>
          <w:lang w:eastAsia="en-US"/>
        </w:rPr>
      </w:pPr>
      <w:r w:rsidRPr="00F713FF">
        <w:rPr>
          <w:rFonts w:eastAsia="Calibri"/>
          <w:szCs w:val="22"/>
          <w:lang w:eastAsia="en-US"/>
        </w:rPr>
        <w:t>1) Usługi animacji lokalnej:</w:t>
      </w:r>
    </w:p>
    <w:p w14:paraId="47C4616F" w14:textId="77777777" w:rsidR="00C044B2" w:rsidRPr="00F713FF" w:rsidRDefault="00C044B2" w:rsidP="00C419D6">
      <w:pPr>
        <w:pStyle w:val="NormalnyWeb"/>
        <w:numPr>
          <w:ilvl w:val="0"/>
          <w:numId w:val="17"/>
        </w:numPr>
        <w:spacing w:before="0" w:beforeAutospacing="0" w:after="0" w:afterAutospacing="0" w:line="360" w:lineRule="auto"/>
        <w:ind w:left="993" w:hanging="284"/>
        <w:jc w:val="both"/>
        <w:rPr>
          <w:rFonts w:eastAsia="Calibri"/>
          <w:szCs w:val="22"/>
          <w:lang w:eastAsia="en-US"/>
        </w:rPr>
      </w:pPr>
      <w:r w:rsidRPr="00F713FF">
        <w:rPr>
          <w:rFonts w:eastAsia="Calibri"/>
          <w:szCs w:val="22"/>
          <w:lang w:eastAsia="en-US"/>
        </w:rPr>
        <w:t>działania integracyjno – edukacyjne (Mobilny Punkt Edukacyjno – Doradczy),</w:t>
      </w:r>
    </w:p>
    <w:p w14:paraId="53DAB441" w14:textId="77777777" w:rsidR="00C044B2" w:rsidRPr="00F713FF" w:rsidRDefault="00C044B2" w:rsidP="00C419D6">
      <w:pPr>
        <w:pStyle w:val="NormalnyWeb"/>
        <w:numPr>
          <w:ilvl w:val="0"/>
          <w:numId w:val="17"/>
        </w:numPr>
        <w:spacing w:before="0" w:beforeAutospacing="0" w:after="0" w:afterAutospacing="0" w:line="360" w:lineRule="auto"/>
        <w:ind w:left="993" w:hanging="284"/>
        <w:jc w:val="both"/>
        <w:rPr>
          <w:rFonts w:eastAsia="Calibri"/>
          <w:szCs w:val="22"/>
          <w:lang w:eastAsia="en-US"/>
        </w:rPr>
      </w:pPr>
      <w:r w:rsidRPr="00F713FF">
        <w:rPr>
          <w:rFonts w:eastAsia="Calibri"/>
          <w:szCs w:val="22"/>
          <w:lang w:eastAsia="en-US"/>
        </w:rPr>
        <w:t>działania animacyjne,</w:t>
      </w:r>
    </w:p>
    <w:p w14:paraId="08420A5E" w14:textId="77777777" w:rsidR="00C044B2" w:rsidRPr="00F713FF" w:rsidRDefault="00C044B2" w:rsidP="00C419D6">
      <w:pPr>
        <w:pStyle w:val="NormalnyWeb"/>
        <w:numPr>
          <w:ilvl w:val="0"/>
          <w:numId w:val="17"/>
        </w:numPr>
        <w:spacing w:before="0" w:beforeAutospacing="0" w:after="0" w:afterAutospacing="0" w:line="360" w:lineRule="auto"/>
        <w:ind w:left="993" w:hanging="284"/>
        <w:jc w:val="both"/>
        <w:rPr>
          <w:rFonts w:eastAsia="Calibri"/>
          <w:szCs w:val="22"/>
          <w:lang w:eastAsia="en-US"/>
        </w:rPr>
      </w:pPr>
      <w:r w:rsidRPr="00F713FF">
        <w:rPr>
          <w:rFonts w:eastAsia="Calibri"/>
          <w:szCs w:val="22"/>
          <w:lang w:eastAsia="en-US"/>
        </w:rPr>
        <w:t>szkolenia, warsztaty, debaty, wizyty studyjne, konferencje.</w:t>
      </w:r>
    </w:p>
    <w:p w14:paraId="68946913" w14:textId="77777777" w:rsidR="00C044B2" w:rsidRPr="00F713FF" w:rsidRDefault="00C044B2" w:rsidP="00C044B2">
      <w:pPr>
        <w:pStyle w:val="NormalnyWeb"/>
        <w:spacing w:before="0" w:beforeAutospacing="0" w:after="0" w:afterAutospacing="0" w:line="360" w:lineRule="auto"/>
        <w:jc w:val="both"/>
        <w:rPr>
          <w:rFonts w:eastAsia="Calibri"/>
          <w:szCs w:val="22"/>
          <w:lang w:eastAsia="en-US"/>
        </w:rPr>
      </w:pPr>
      <w:r w:rsidRPr="00F713FF">
        <w:rPr>
          <w:rFonts w:eastAsia="Calibri"/>
          <w:szCs w:val="22"/>
          <w:lang w:eastAsia="en-US"/>
        </w:rPr>
        <w:t>2)  Usługi rozwoju ekonomii społecznej (usługi inkubacyjne)</w:t>
      </w:r>
      <w:r w:rsidR="001F30C3" w:rsidRPr="00F713FF">
        <w:rPr>
          <w:rFonts w:eastAsia="Calibri"/>
          <w:szCs w:val="22"/>
          <w:lang w:eastAsia="en-US"/>
        </w:rPr>
        <w:t>:</w:t>
      </w:r>
      <w:r w:rsidRPr="00F713FF">
        <w:rPr>
          <w:rFonts w:eastAsia="Calibri"/>
          <w:szCs w:val="22"/>
          <w:lang w:eastAsia="en-US"/>
        </w:rPr>
        <w:t xml:space="preserve"> </w:t>
      </w:r>
    </w:p>
    <w:p w14:paraId="208FEF32" w14:textId="77777777" w:rsidR="00C044B2" w:rsidRPr="00F713FF" w:rsidRDefault="00C044B2" w:rsidP="00C419D6">
      <w:pPr>
        <w:pStyle w:val="NormalnyWeb"/>
        <w:numPr>
          <w:ilvl w:val="0"/>
          <w:numId w:val="18"/>
        </w:numPr>
        <w:spacing w:before="0" w:beforeAutospacing="0" w:after="0" w:afterAutospacing="0" w:line="360" w:lineRule="auto"/>
        <w:ind w:left="993" w:hanging="284"/>
        <w:jc w:val="both"/>
        <w:rPr>
          <w:rFonts w:eastAsia="Calibri"/>
          <w:szCs w:val="22"/>
          <w:lang w:eastAsia="en-US"/>
        </w:rPr>
      </w:pPr>
      <w:r w:rsidRPr="00F713FF">
        <w:rPr>
          <w:rFonts w:eastAsia="Calibri"/>
          <w:szCs w:val="22"/>
          <w:lang w:eastAsia="en-US"/>
        </w:rPr>
        <w:t>szkolenia,</w:t>
      </w:r>
    </w:p>
    <w:p w14:paraId="4CD81D37" w14:textId="77777777" w:rsidR="00C044B2" w:rsidRPr="00F713FF" w:rsidRDefault="00C044B2" w:rsidP="00C419D6">
      <w:pPr>
        <w:pStyle w:val="NormalnyWeb"/>
        <w:numPr>
          <w:ilvl w:val="0"/>
          <w:numId w:val="18"/>
        </w:numPr>
        <w:spacing w:before="0" w:beforeAutospacing="0" w:after="0" w:afterAutospacing="0" w:line="360" w:lineRule="auto"/>
        <w:ind w:left="993" w:hanging="284"/>
        <w:jc w:val="both"/>
        <w:rPr>
          <w:rFonts w:eastAsia="Calibri"/>
          <w:szCs w:val="22"/>
          <w:lang w:eastAsia="en-US"/>
        </w:rPr>
      </w:pPr>
      <w:r w:rsidRPr="00F713FF">
        <w:rPr>
          <w:rFonts w:eastAsia="Calibri"/>
          <w:szCs w:val="22"/>
          <w:lang w:eastAsia="en-US"/>
        </w:rPr>
        <w:t>doradztwo</w:t>
      </w:r>
      <w:r w:rsidR="001F30C3" w:rsidRPr="00F713FF">
        <w:rPr>
          <w:rFonts w:eastAsia="Calibri"/>
          <w:szCs w:val="22"/>
          <w:lang w:eastAsia="en-US"/>
        </w:rPr>
        <w:t>.</w:t>
      </w:r>
    </w:p>
    <w:p w14:paraId="19E5AED5" w14:textId="77777777" w:rsidR="00C044B2" w:rsidRPr="00F713FF" w:rsidRDefault="00C044B2" w:rsidP="00C044B2">
      <w:pPr>
        <w:pStyle w:val="NormalnyWeb"/>
        <w:spacing w:before="0" w:beforeAutospacing="0" w:after="0" w:afterAutospacing="0" w:line="360" w:lineRule="auto"/>
        <w:jc w:val="both"/>
        <w:rPr>
          <w:rFonts w:eastAsia="Calibri"/>
          <w:szCs w:val="22"/>
          <w:lang w:eastAsia="en-US"/>
        </w:rPr>
      </w:pPr>
      <w:r w:rsidRPr="00F713FF">
        <w:rPr>
          <w:rFonts w:eastAsia="Calibri"/>
          <w:szCs w:val="22"/>
          <w:lang w:eastAsia="en-US"/>
        </w:rPr>
        <w:t>3)  Usługi wsparcia istniejących PS (usługi biznesowe)</w:t>
      </w:r>
      <w:r w:rsidR="001F30C3" w:rsidRPr="00F713FF">
        <w:rPr>
          <w:rFonts w:eastAsia="Calibri"/>
          <w:szCs w:val="22"/>
          <w:lang w:eastAsia="en-US"/>
        </w:rPr>
        <w:t>:</w:t>
      </w:r>
    </w:p>
    <w:p w14:paraId="1B70F1C8" w14:textId="77777777" w:rsidR="009937A9" w:rsidRPr="00F713FF" w:rsidRDefault="00C044B2" w:rsidP="00C419D6">
      <w:pPr>
        <w:pStyle w:val="NormalnyWeb"/>
        <w:numPr>
          <w:ilvl w:val="0"/>
          <w:numId w:val="19"/>
        </w:numPr>
        <w:spacing w:before="0" w:beforeAutospacing="0" w:after="0" w:afterAutospacing="0" w:line="360" w:lineRule="auto"/>
        <w:ind w:left="993" w:hanging="284"/>
        <w:jc w:val="both"/>
        <w:rPr>
          <w:rFonts w:eastAsia="Calibri"/>
          <w:szCs w:val="22"/>
          <w:lang w:eastAsia="en-US"/>
        </w:rPr>
      </w:pPr>
      <w:r w:rsidRPr="00F713FF">
        <w:rPr>
          <w:rFonts w:eastAsia="Calibri"/>
          <w:szCs w:val="22"/>
          <w:lang w:eastAsia="en-US"/>
        </w:rPr>
        <w:t>doradztwo specjalistyczne (prawne, księgowe, marketingowe, finansowe)</w:t>
      </w:r>
      <w:r w:rsidR="001F30C3" w:rsidRPr="00F713FF">
        <w:rPr>
          <w:rFonts w:eastAsia="Calibri"/>
          <w:szCs w:val="22"/>
          <w:lang w:eastAsia="en-US"/>
        </w:rPr>
        <w:t>.</w:t>
      </w:r>
    </w:p>
    <w:p w14:paraId="56F8354F" w14:textId="77777777" w:rsidR="00C044B2" w:rsidRPr="00F713FF" w:rsidRDefault="009937A9" w:rsidP="009937A9">
      <w:pPr>
        <w:pStyle w:val="NormalnyWeb"/>
        <w:spacing w:before="0" w:beforeAutospacing="0" w:after="0" w:afterAutospacing="0" w:line="360" w:lineRule="auto"/>
        <w:jc w:val="both"/>
        <w:rPr>
          <w:rFonts w:eastAsia="Calibri"/>
          <w:szCs w:val="22"/>
          <w:lang w:eastAsia="en-US"/>
        </w:rPr>
      </w:pPr>
      <w:r w:rsidRPr="00F713FF">
        <w:rPr>
          <w:rFonts w:eastAsia="Calibri"/>
          <w:szCs w:val="22"/>
          <w:lang w:eastAsia="en-US"/>
        </w:rPr>
        <w:t xml:space="preserve">4)  </w:t>
      </w:r>
      <w:r w:rsidR="00C044B2" w:rsidRPr="00F713FF">
        <w:rPr>
          <w:rFonts w:eastAsia="Calibri"/>
          <w:szCs w:val="22"/>
          <w:lang w:eastAsia="en-US"/>
        </w:rPr>
        <w:t>Fundusz Rozwoju Przedsiębiorstw Społecznych</w:t>
      </w:r>
      <w:r w:rsidR="001F30C3" w:rsidRPr="00F713FF">
        <w:rPr>
          <w:rFonts w:eastAsia="Calibri"/>
          <w:szCs w:val="22"/>
          <w:lang w:eastAsia="en-US"/>
        </w:rPr>
        <w:t>:</w:t>
      </w:r>
    </w:p>
    <w:p w14:paraId="0B22059F" w14:textId="77777777" w:rsidR="00C044B2" w:rsidRPr="00F713FF" w:rsidRDefault="00C044B2" w:rsidP="00C419D6">
      <w:pPr>
        <w:pStyle w:val="NormalnyWeb"/>
        <w:numPr>
          <w:ilvl w:val="0"/>
          <w:numId w:val="20"/>
        </w:numPr>
        <w:spacing w:before="0" w:beforeAutospacing="0" w:after="0" w:afterAutospacing="0" w:line="360" w:lineRule="auto"/>
        <w:ind w:left="993" w:hanging="284"/>
        <w:jc w:val="both"/>
        <w:rPr>
          <w:rFonts w:eastAsia="Calibri"/>
          <w:szCs w:val="22"/>
          <w:lang w:eastAsia="en-US"/>
        </w:rPr>
      </w:pPr>
      <w:r w:rsidRPr="00F713FF">
        <w:rPr>
          <w:rFonts w:eastAsia="Calibri"/>
          <w:szCs w:val="22"/>
          <w:lang w:eastAsia="en-US"/>
        </w:rPr>
        <w:t>doradztwo</w:t>
      </w:r>
      <w:r w:rsidR="001F30C3" w:rsidRPr="00F713FF">
        <w:rPr>
          <w:rFonts w:eastAsia="Calibri"/>
          <w:szCs w:val="22"/>
          <w:lang w:eastAsia="en-US"/>
        </w:rPr>
        <w:t>,</w:t>
      </w:r>
    </w:p>
    <w:p w14:paraId="333E6A25" w14:textId="77777777" w:rsidR="00C044B2" w:rsidRPr="00F713FF" w:rsidRDefault="00C044B2" w:rsidP="00C419D6">
      <w:pPr>
        <w:pStyle w:val="NormalnyWeb"/>
        <w:numPr>
          <w:ilvl w:val="0"/>
          <w:numId w:val="20"/>
        </w:numPr>
        <w:spacing w:before="0" w:beforeAutospacing="0" w:after="0" w:afterAutospacing="0" w:line="360" w:lineRule="auto"/>
        <w:ind w:left="993" w:hanging="284"/>
        <w:jc w:val="both"/>
        <w:rPr>
          <w:rFonts w:eastAsia="Calibri"/>
          <w:szCs w:val="22"/>
          <w:lang w:eastAsia="en-US"/>
        </w:rPr>
      </w:pPr>
      <w:r w:rsidRPr="00F713FF">
        <w:rPr>
          <w:rFonts w:eastAsia="Calibri"/>
          <w:szCs w:val="22"/>
          <w:lang w:eastAsia="en-US"/>
        </w:rPr>
        <w:t>szkolenia</w:t>
      </w:r>
      <w:r w:rsidR="001F30C3" w:rsidRPr="00F713FF">
        <w:rPr>
          <w:rFonts w:eastAsia="Calibri"/>
          <w:szCs w:val="22"/>
          <w:lang w:eastAsia="en-US"/>
        </w:rPr>
        <w:t>,</w:t>
      </w:r>
    </w:p>
    <w:p w14:paraId="7C7AEEEB" w14:textId="77777777" w:rsidR="00C044B2" w:rsidRPr="00F713FF" w:rsidRDefault="00C044B2" w:rsidP="00C419D6">
      <w:pPr>
        <w:pStyle w:val="NormalnyWeb"/>
        <w:numPr>
          <w:ilvl w:val="0"/>
          <w:numId w:val="20"/>
        </w:numPr>
        <w:spacing w:before="0" w:beforeAutospacing="0" w:after="0" w:afterAutospacing="0" w:line="360" w:lineRule="auto"/>
        <w:ind w:left="993" w:hanging="284"/>
        <w:jc w:val="both"/>
        <w:rPr>
          <w:rFonts w:eastAsia="Calibri"/>
          <w:szCs w:val="22"/>
          <w:lang w:eastAsia="en-US"/>
        </w:rPr>
      </w:pPr>
      <w:r w:rsidRPr="00F713FF">
        <w:rPr>
          <w:rFonts w:eastAsia="Calibri"/>
          <w:szCs w:val="22"/>
          <w:lang w:eastAsia="en-US"/>
        </w:rPr>
        <w:t>wizyty studyjne</w:t>
      </w:r>
      <w:r w:rsidR="001F30C3" w:rsidRPr="00F713FF">
        <w:rPr>
          <w:rFonts w:eastAsia="Calibri"/>
          <w:szCs w:val="22"/>
          <w:lang w:eastAsia="en-US"/>
        </w:rPr>
        <w:t>.</w:t>
      </w:r>
    </w:p>
    <w:p w14:paraId="132CB9A4" w14:textId="3D5044C0" w:rsidR="00486A7F" w:rsidRPr="00F713FF" w:rsidRDefault="006D3340" w:rsidP="00F713FF">
      <w:pPr>
        <w:tabs>
          <w:tab w:val="left" w:pos="0"/>
        </w:tabs>
        <w:spacing w:line="360" w:lineRule="auto"/>
        <w:jc w:val="both"/>
        <w:rPr>
          <w:rFonts w:eastAsia="Calibri"/>
        </w:rPr>
      </w:pPr>
      <w:r>
        <w:rPr>
          <w:rFonts w:eastAsia="Calibri"/>
        </w:rPr>
        <w:lastRenderedPageBreak/>
        <w:tab/>
      </w:r>
      <w:r w:rsidR="00AE6829" w:rsidRPr="00F713FF">
        <w:rPr>
          <w:rFonts w:eastAsia="Calibri"/>
        </w:rPr>
        <w:t>Z danych pozyskany</w:t>
      </w:r>
      <w:r w:rsidR="00C4658D" w:rsidRPr="00F713FF">
        <w:rPr>
          <w:rFonts w:eastAsia="Calibri"/>
        </w:rPr>
        <w:t>ch</w:t>
      </w:r>
      <w:r w:rsidR="00EC02A0" w:rsidRPr="00F713FF">
        <w:rPr>
          <w:rFonts w:eastAsia="Calibri"/>
        </w:rPr>
        <w:t xml:space="preserve"> w drodze monitoringu wynika,</w:t>
      </w:r>
      <w:r w:rsidR="00AE6829" w:rsidRPr="00F713FF">
        <w:rPr>
          <w:rFonts w:eastAsia="Calibri"/>
        </w:rPr>
        <w:t xml:space="preserve"> że </w:t>
      </w:r>
      <w:r w:rsidR="00345CC3" w:rsidRPr="00F713FF">
        <w:rPr>
          <w:rFonts w:eastAsia="Calibri"/>
        </w:rPr>
        <w:t xml:space="preserve">w ramach rozwoju działających przedsiębiorstw </w:t>
      </w:r>
      <w:r w:rsidR="00EC02A0" w:rsidRPr="00F713FF">
        <w:rPr>
          <w:rFonts w:eastAsia="Calibri"/>
        </w:rPr>
        <w:t>społecznych i podmiotów ekonomii społecznej w 201</w:t>
      </w:r>
      <w:r w:rsidR="00F713FF" w:rsidRPr="00F713FF">
        <w:rPr>
          <w:rFonts w:eastAsia="Calibri"/>
        </w:rPr>
        <w:t>9</w:t>
      </w:r>
      <w:r w:rsidR="00EC02A0" w:rsidRPr="00F713FF">
        <w:rPr>
          <w:rFonts w:eastAsia="Calibri"/>
        </w:rPr>
        <w:t xml:space="preserve"> r. na terenie </w:t>
      </w:r>
      <w:r w:rsidR="00EC02A0" w:rsidRPr="00F713FF">
        <w:rPr>
          <w:rFonts w:eastAsia="Calibri"/>
          <w:b/>
        </w:rPr>
        <w:t>subregionu łomżyńskiego</w:t>
      </w:r>
      <w:r w:rsidR="00EC02A0" w:rsidRPr="00F713FF">
        <w:rPr>
          <w:rFonts w:eastAsia="Calibri"/>
        </w:rPr>
        <w:t xml:space="preserve"> </w:t>
      </w:r>
      <w:r w:rsidR="00D910E9" w:rsidRPr="00F713FF">
        <w:rPr>
          <w:rFonts w:eastAsia="Calibri"/>
        </w:rPr>
        <w:t xml:space="preserve">realizowano następujące działania: </w:t>
      </w:r>
    </w:p>
    <w:p w14:paraId="371196EA" w14:textId="47D3A803" w:rsidR="00F713FF" w:rsidRPr="00F713FF" w:rsidRDefault="00F713FF" w:rsidP="00C419D6">
      <w:pPr>
        <w:numPr>
          <w:ilvl w:val="0"/>
          <w:numId w:val="28"/>
        </w:numPr>
        <w:tabs>
          <w:tab w:val="left" w:pos="0"/>
        </w:tabs>
        <w:spacing w:after="200" w:line="360" w:lineRule="auto"/>
        <w:contextualSpacing/>
        <w:jc w:val="both"/>
        <w:rPr>
          <w:rFonts w:eastAsia="Calibri"/>
          <w:szCs w:val="22"/>
          <w:lang w:eastAsia="en-US"/>
        </w:rPr>
      </w:pPr>
      <w:r>
        <w:rPr>
          <w:rFonts w:eastAsia="Calibri"/>
          <w:szCs w:val="22"/>
          <w:lang w:eastAsia="en-US"/>
        </w:rPr>
        <w:t>p</w:t>
      </w:r>
      <w:r w:rsidRPr="00F713FF">
        <w:rPr>
          <w:rFonts w:eastAsia="Calibri"/>
          <w:szCs w:val="22"/>
          <w:lang w:eastAsia="en-US"/>
        </w:rPr>
        <w:t xml:space="preserve">omoc w aplikowaniu o środki finansowe np. ASOS, FIO czy małe granty FIO, projekty miejskie – Spółdzielnia </w:t>
      </w:r>
      <w:r w:rsidR="006D3340">
        <w:rPr>
          <w:rFonts w:eastAsia="Calibri"/>
          <w:szCs w:val="22"/>
          <w:lang w:eastAsia="en-US"/>
        </w:rPr>
        <w:t>S</w:t>
      </w:r>
      <w:r w:rsidRPr="00F713FF">
        <w:rPr>
          <w:rFonts w:eastAsia="Calibri"/>
          <w:szCs w:val="22"/>
          <w:lang w:eastAsia="en-US"/>
        </w:rPr>
        <w:t>ocjalna Łomżanka,</w:t>
      </w:r>
    </w:p>
    <w:p w14:paraId="38D772AA" w14:textId="1DE155AE" w:rsidR="00F713FF" w:rsidRPr="00F713FF" w:rsidRDefault="00F713FF" w:rsidP="00C419D6">
      <w:pPr>
        <w:numPr>
          <w:ilvl w:val="0"/>
          <w:numId w:val="28"/>
        </w:numPr>
        <w:tabs>
          <w:tab w:val="left" w:pos="0"/>
        </w:tabs>
        <w:spacing w:after="200" w:line="360" w:lineRule="auto"/>
        <w:contextualSpacing/>
        <w:jc w:val="both"/>
        <w:rPr>
          <w:rFonts w:eastAsia="Calibri"/>
          <w:szCs w:val="22"/>
          <w:lang w:eastAsia="en-US"/>
        </w:rPr>
      </w:pPr>
      <w:r>
        <w:rPr>
          <w:rFonts w:eastAsia="Calibri"/>
          <w:szCs w:val="22"/>
          <w:lang w:eastAsia="en-US"/>
        </w:rPr>
        <w:t>na b</w:t>
      </w:r>
      <w:r w:rsidRPr="00F713FF">
        <w:rPr>
          <w:rFonts w:eastAsia="Calibri"/>
          <w:szCs w:val="22"/>
          <w:lang w:eastAsia="en-US"/>
        </w:rPr>
        <w:t>ieżąc</w:t>
      </w:r>
      <w:r>
        <w:rPr>
          <w:rFonts w:eastAsia="Calibri"/>
          <w:szCs w:val="22"/>
          <w:lang w:eastAsia="en-US"/>
        </w:rPr>
        <w:t>o</w:t>
      </w:r>
      <w:r w:rsidRPr="00F713FF">
        <w:rPr>
          <w:rFonts w:eastAsia="Calibri"/>
          <w:szCs w:val="22"/>
          <w:lang w:eastAsia="en-US"/>
        </w:rPr>
        <w:t xml:space="preserve"> informowan</w:t>
      </w:r>
      <w:r>
        <w:rPr>
          <w:rFonts w:eastAsia="Calibri"/>
          <w:szCs w:val="22"/>
          <w:lang w:eastAsia="en-US"/>
        </w:rPr>
        <w:t>o</w:t>
      </w:r>
      <w:r w:rsidRPr="00F713FF">
        <w:rPr>
          <w:rFonts w:eastAsia="Calibri"/>
          <w:szCs w:val="22"/>
          <w:lang w:eastAsia="en-US"/>
        </w:rPr>
        <w:t xml:space="preserve"> o konkursach i szkoleniach oraz o możliwości pozyskania środków finansowych np. </w:t>
      </w:r>
      <w:r w:rsidR="006D3340">
        <w:rPr>
          <w:rFonts w:eastAsia="Calibri"/>
          <w:szCs w:val="22"/>
          <w:lang w:eastAsia="en-US"/>
        </w:rPr>
        <w:t xml:space="preserve">z </w:t>
      </w:r>
      <w:r w:rsidRPr="00F713FF">
        <w:rPr>
          <w:rFonts w:eastAsia="Calibri"/>
          <w:szCs w:val="22"/>
          <w:lang w:eastAsia="en-US"/>
        </w:rPr>
        <w:t>funduszu szkoleniowego,</w:t>
      </w:r>
    </w:p>
    <w:p w14:paraId="3C56AD90" w14:textId="68A0BED6" w:rsidR="00F713FF" w:rsidRPr="00F713FF" w:rsidRDefault="00F713FF" w:rsidP="00C419D6">
      <w:pPr>
        <w:numPr>
          <w:ilvl w:val="0"/>
          <w:numId w:val="28"/>
        </w:numPr>
        <w:tabs>
          <w:tab w:val="left" w:pos="0"/>
        </w:tabs>
        <w:spacing w:after="200" w:line="360" w:lineRule="auto"/>
        <w:contextualSpacing/>
        <w:jc w:val="both"/>
        <w:rPr>
          <w:rFonts w:eastAsia="Calibri"/>
          <w:szCs w:val="22"/>
          <w:lang w:eastAsia="en-US"/>
        </w:rPr>
      </w:pPr>
      <w:r>
        <w:rPr>
          <w:rFonts w:eastAsia="Calibri"/>
          <w:szCs w:val="22"/>
          <w:lang w:eastAsia="en-US"/>
        </w:rPr>
        <w:t>o</w:t>
      </w:r>
      <w:r w:rsidRPr="00F713FF">
        <w:rPr>
          <w:rFonts w:eastAsia="Calibri"/>
          <w:szCs w:val="22"/>
          <w:lang w:eastAsia="en-US"/>
        </w:rPr>
        <w:t>rganiz</w:t>
      </w:r>
      <w:r>
        <w:rPr>
          <w:rFonts w:eastAsia="Calibri"/>
          <w:szCs w:val="22"/>
          <w:lang w:eastAsia="en-US"/>
        </w:rPr>
        <w:t>owano</w:t>
      </w:r>
      <w:r w:rsidRPr="00F713FF">
        <w:rPr>
          <w:rFonts w:eastAsia="Calibri"/>
          <w:szCs w:val="22"/>
          <w:lang w:eastAsia="en-US"/>
        </w:rPr>
        <w:t xml:space="preserve"> Targ</w:t>
      </w:r>
      <w:r>
        <w:rPr>
          <w:rFonts w:eastAsia="Calibri"/>
          <w:szCs w:val="22"/>
          <w:lang w:eastAsia="en-US"/>
        </w:rPr>
        <w:t>i</w:t>
      </w:r>
      <w:r w:rsidRPr="00F713FF">
        <w:rPr>
          <w:rFonts w:eastAsia="Calibri"/>
          <w:szCs w:val="22"/>
          <w:lang w:eastAsia="en-US"/>
        </w:rPr>
        <w:t xml:space="preserve"> Ekonomii Społecznej celem promocji swojej działalności</w:t>
      </w:r>
      <w:r>
        <w:rPr>
          <w:rFonts w:eastAsia="Calibri"/>
          <w:szCs w:val="22"/>
          <w:lang w:eastAsia="en-US"/>
        </w:rPr>
        <w:t>,</w:t>
      </w:r>
      <w:r w:rsidRPr="00F713FF">
        <w:rPr>
          <w:rFonts w:eastAsia="Calibri"/>
          <w:szCs w:val="22"/>
          <w:lang w:eastAsia="en-US"/>
        </w:rPr>
        <w:t xml:space="preserve"> a tym samym możliwoś</w:t>
      </w:r>
      <w:r>
        <w:rPr>
          <w:rFonts w:eastAsia="Calibri"/>
          <w:szCs w:val="22"/>
          <w:lang w:eastAsia="en-US"/>
        </w:rPr>
        <w:t>ci</w:t>
      </w:r>
      <w:r w:rsidRPr="00F713FF">
        <w:rPr>
          <w:rFonts w:eastAsia="Calibri"/>
          <w:szCs w:val="22"/>
          <w:lang w:eastAsia="en-US"/>
        </w:rPr>
        <w:t xml:space="preserve"> zwiększenia swojej przychodowości</w:t>
      </w:r>
      <w:r w:rsidR="006D3340">
        <w:rPr>
          <w:rFonts w:eastAsia="Calibri"/>
          <w:szCs w:val="22"/>
          <w:lang w:eastAsia="en-US"/>
        </w:rPr>
        <w:t>,</w:t>
      </w:r>
      <w:r w:rsidRPr="00F713FF">
        <w:rPr>
          <w:rFonts w:eastAsia="Calibri"/>
          <w:szCs w:val="22"/>
          <w:lang w:eastAsia="en-US"/>
        </w:rPr>
        <w:t xml:space="preserve"> co </w:t>
      </w:r>
      <w:r>
        <w:rPr>
          <w:rFonts w:eastAsia="Calibri"/>
          <w:szCs w:val="22"/>
          <w:lang w:eastAsia="en-US"/>
        </w:rPr>
        <w:t>ma</w:t>
      </w:r>
      <w:r w:rsidRPr="00F713FF">
        <w:rPr>
          <w:rFonts w:eastAsia="Calibri"/>
          <w:szCs w:val="22"/>
          <w:lang w:eastAsia="en-US"/>
        </w:rPr>
        <w:t xml:space="preserve"> przełożenie na stworzenie stabilnych miejsc pracy,</w:t>
      </w:r>
    </w:p>
    <w:p w14:paraId="644D43ED" w14:textId="0885A0D6" w:rsidR="00F713FF" w:rsidRPr="00F713FF" w:rsidRDefault="00F713FF" w:rsidP="00C419D6">
      <w:pPr>
        <w:numPr>
          <w:ilvl w:val="0"/>
          <w:numId w:val="28"/>
        </w:numPr>
        <w:tabs>
          <w:tab w:val="left" w:pos="0"/>
        </w:tabs>
        <w:spacing w:after="200" w:line="360" w:lineRule="auto"/>
        <w:contextualSpacing/>
        <w:jc w:val="both"/>
        <w:rPr>
          <w:rFonts w:eastAsia="Calibri"/>
          <w:szCs w:val="22"/>
          <w:lang w:eastAsia="en-US"/>
        </w:rPr>
      </w:pPr>
      <w:r>
        <w:rPr>
          <w:rFonts w:eastAsia="Calibri"/>
          <w:szCs w:val="22"/>
          <w:lang w:eastAsia="en-US"/>
        </w:rPr>
        <w:t>p</w:t>
      </w:r>
      <w:r w:rsidRPr="00F713FF">
        <w:rPr>
          <w:rFonts w:eastAsia="Calibri"/>
          <w:szCs w:val="22"/>
          <w:lang w:eastAsia="en-US"/>
        </w:rPr>
        <w:t>omoc prawna dla pomiotów ekonomii społecznej,</w:t>
      </w:r>
    </w:p>
    <w:p w14:paraId="0333DA68" w14:textId="5698F2EA" w:rsidR="00F713FF" w:rsidRPr="00F713FF" w:rsidRDefault="00F713FF" w:rsidP="00C419D6">
      <w:pPr>
        <w:numPr>
          <w:ilvl w:val="0"/>
          <w:numId w:val="28"/>
        </w:numPr>
        <w:tabs>
          <w:tab w:val="left" w:pos="0"/>
        </w:tabs>
        <w:spacing w:after="200" w:line="360" w:lineRule="auto"/>
        <w:contextualSpacing/>
        <w:jc w:val="both"/>
        <w:rPr>
          <w:rFonts w:eastAsia="Calibri"/>
          <w:szCs w:val="22"/>
          <w:lang w:eastAsia="en-US"/>
        </w:rPr>
      </w:pPr>
      <w:r>
        <w:rPr>
          <w:rFonts w:eastAsia="Calibri"/>
          <w:szCs w:val="22"/>
          <w:lang w:eastAsia="en-US"/>
        </w:rPr>
        <w:t>i</w:t>
      </w:r>
      <w:r w:rsidRPr="00F713FF">
        <w:rPr>
          <w:rFonts w:eastAsia="Calibri"/>
          <w:szCs w:val="22"/>
          <w:lang w:eastAsia="en-US"/>
        </w:rPr>
        <w:t>nformowanie spółdzielni socjalnych o możliwości refundacji składek społecznych przez PUP,</w:t>
      </w:r>
    </w:p>
    <w:p w14:paraId="774E6C31" w14:textId="2D003E75" w:rsidR="00F713FF" w:rsidRPr="00F713FF" w:rsidRDefault="00F713FF" w:rsidP="00C419D6">
      <w:pPr>
        <w:numPr>
          <w:ilvl w:val="0"/>
          <w:numId w:val="28"/>
        </w:numPr>
        <w:tabs>
          <w:tab w:val="left" w:pos="0"/>
        </w:tabs>
        <w:spacing w:after="200" w:line="360" w:lineRule="auto"/>
        <w:contextualSpacing/>
        <w:jc w:val="both"/>
        <w:rPr>
          <w:rFonts w:eastAsia="Calibri"/>
          <w:szCs w:val="22"/>
          <w:lang w:eastAsia="en-US"/>
        </w:rPr>
      </w:pPr>
      <w:r>
        <w:rPr>
          <w:rFonts w:eastAsia="Calibri"/>
          <w:szCs w:val="22"/>
          <w:lang w:eastAsia="en-US"/>
        </w:rPr>
        <w:t>i</w:t>
      </w:r>
      <w:r w:rsidRPr="00F713FF">
        <w:rPr>
          <w:rFonts w:eastAsia="Calibri"/>
          <w:szCs w:val="22"/>
          <w:lang w:eastAsia="en-US"/>
        </w:rPr>
        <w:t>nformowanie podmiotów ekonomii społecznej o możliwości ubiegania się o</w:t>
      </w:r>
      <w:r>
        <w:rPr>
          <w:rFonts w:eastAsia="Calibri"/>
          <w:szCs w:val="22"/>
          <w:lang w:eastAsia="en-US"/>
        </w:rPr>
        <w:t> </w:t>
      </w:r>
      <w:r w:rsidRPr="00F713FF">
        <w:rPr>
          <w:rFonts w:eastAsia="Calibri"/>
          <w:szCs w:val="22"/>
          <w:lang w:eastAsia="en-US"/>
        </w:rPr>
        <w:t>otrzymanie stażysty z projektu 7.1.</w:t>
      </w:r>
    </w:p>
    <w:p w14:paraId="7B1DC043" w14:textId="269DB4D3" w:rsidR="008C4A42" w:rsidRDefault="00401D81" w:rsidP="00867A69">
      <w:pPr>
        <w:tabs>
          <w:tab w:val="left" w:pos="0"/>
        </w:tabs>
        <w:spacing w:line="360" w:lineRule="auto"/>
        <w:jc w:val="both"/>
        <w:rPr>
          <w:rFonts w:eastAsia="Calibri"/>
        </w:rPr>
      </w:pPr>
      <w:r>
        <w:rPr>
          <w:rFonts w:eastAsia="Calibri"/>
        </w:rPr>
        <w:tab/>
      </w:r>
      <w:r w:rsidR="00EA00B0" w:rsidRPr="004A4CAB">
        <w:rPr>
          <w:rFonts w:eastAsia="Calibri"/>
        </w:rPr>
        <w:t xml:space="preserve">Na terenie </w:t>
      </w:r>
      <w:r w:rsidR="00EA00B0" w:rsidRPr="004A4CAB">
        <w:rPr>
          <w:rFonts w:eastAsia="Calibri"/>
          <w:b/>
        </w:rPr>
        <w:t>subregionu bielskiego</w:t>
      </w:r>
      <w:r w:rsidR="00EA00B0" w:rsidRPr="004A4CAB">
        <w:rPr>
          <w:rFonts w:eastAsia="Calibri"/>
        </w:rPr>
        <w:t xml:space="preserve"> </w:t>
      </w:r>
      <w:r w:rsidR="00867A69" w:rsidRPr="004A4CAB">
        <w:rPr>
          <w:rFonts w:eastAsia="Calibri"/>
        </w:rPr>
        <w:t xml:space="preserve">realizowano następujące </w:t>
      </w:r>
      <w:r w:rsidR="008C4A42" w:rsidRPr="004A4CAB">
        <w:rPr>
          <w:rFonts w:eastAsia="Calibri"/>
        </w:rPr>
        <w:t>działania rozwijające działalność przedsiębiorstw społecznych oraz podmiotów ekonomii społeczne</w:t>
      </w:r>
      <w:r w:rsidR="00867A69" w:rsidRPr="004A4CAB">
        <w:rPr>
          <w:rFonts w:eastAsia="Calibri"/>
        </w:rPr>
        <w:t>j:</w:t>
      </w:r>
    </w:p>
    <w:p w14:paraId="66360081" w14:textId="00F649EA" w:rsidR="00FD160B" w:rsidRPr="00FD160B" w:rsidRDefault="00FD160B" w:rsidP="00C419D6">
      <w:pPr>
        <w:numPr>
          <w:ilvl w:val="0"/>
          <w:numId w:val="29"/>
        </w:numPr>
        <w:tabs>
          <w:tab w:val="left" w:pos="532"/>
        </w:tabs>
        <w:spacing w:after="200" w:line="360" w:lineRule="auto"/>
        <w:contextualSpacing/>
        <w:jc w:val="both"/>
        <w:rPr>
          <w:rFonts w:eastAsia="Calibri"/>
          <w:szCs w:val="22"/>
          <w:lang w:eastAsia="en-US"/>
        </w:rPr>
      </w:pPr>
      <w:r>
        <w:rPr>
          <w:rFonts w:eastAsia="Calibri"/>
          <w:szCs w:val="22"/>
          <w:lang w:eastAsia="en-US"/>
        </w:rPr>
        <w:t>p</w:t>
      </w:r>
      <w:r w:rsidRPr="00FD160B">
        <w:rPr>
          <w:rFonts w:eastAsia="Calibri"/>
          <w:szCs w:val="22"/>
          <w:lang w:eastAsia="en-US"/>
        </w:rPr>
        <w:t>rzeprowadza</w:t>
      </w:r>
      <w:r w:rsidR="00333669">
        <w:rPr>
          <w:rFonts w:eastAsia="Calibri"/>
          <w:szCs w:val="22"/>
          <w:lang w:eastAsia="en-US"/>
        </w:rPr>
        <w:t>no</w:t>
      </w:r>
      <w:r w:rsidRPr="00FD160B">
        <w:rPr>
          <w:rFonts w:eastAsia="Calibri"/>
          <w:szCs w:val="22"/>
          <w:lang w:eastAsia="en-US"/>
        </w:rPr>
        <w:t xml:space="preserve"> spotkania z grupami inicjatywnymi mające na celu założenie PES lub PS</w:t>
      </w:r>
      <w:r w:rsidR="00333669">
        <w:rPr>
          <w:rFonts w:eastAsia="Calibri"/>
          <w:szCs w:val="22"/>
          <w:lang w:eastAsia="en-US"/>
        </w:rPr>
        <w:t>,</w:t>
      </w:r>
    </w:p>
    <w:p w14:paraId="40BE48A1" w14:textId="03F786DE" w:rsidR="00FD160B" w:rsidRPr="00FD160B" w:rsidRDefault="00FD160B" w:rsidP="00C419D6">
      <w:pPr>
        <w:numPr>
          <w:ilvl w:val="0"/>
          <w:numId w:val="29"/>
        </w:numPr>
        <w:tabs>
          <w:tab w:val="left" w:pos="532"/>
        </w:tabs>
        <w:spacing w:after="200" w:line="360" w:lineRule="auto"/>
        <w:contextualSpacing/>
        <w:jc w:val="both"/>
        <w:rPr>
          <w:rFonts w:eastAsia="Calibri"/>
          <w:szCs w:val="22"/>
          <w:lang w:eastAsia="en-US"/>
        </w:rPr>
      </w:pPr>
      <w:r>
        <w:rPr>
          <w:rFonts w:eastAsia="Calibri"/>
          <w:szCs w:val="22"/>
          <w:lang w:eastAsia="en-US"/>
        </w:rPr>
        <w:t>p</w:t>
      </w:r>
      <w:r w:rsidRPr="00FD160B">
        <w:rPr>
          <w:rFonts w:eastAsia="Calibri"/>
          <w:szCs w:val="22"/>
          <w:lang w:eastAsia="en-US"/>
        </w:rPr>
        <w:t>r</w:t>
      </w:r>
      <w:r w:rsidR="00333669">
        <w:rPr>
          <w:rFonts w:eastAsia="Calibri"/>
          <w:szCs w:val="22"/>
          <w:lang w:eastAsia="en-US"/>
        </w:rPr>
        <w:t>owadzono</w:t>
      </w:r>
      <w:r w:rsidRPr="00FD160B">
        <w:rPr>
          <w:rFonts w:eastAsia="Calibri"/>
          <w:szCs w:val="22"/>
          <w:lang w:eastAsia="en-US"/>
        </w:rPr>
        <w:t xml:space="preserve"> szkolenia dla grup inicjatywnych</w:t>
      </w:r>
      <w:r w:rsidR="00401D81">
        <w:rPr>
          <w:rFonts w:eastAsia="Calibri"/>
          <w:szCs w:val="22"/>
          <w:lang w:eastAsia="en-US"/>
        </w:rPr>
        <w:t xml:space="preserve">, w wyniku </w:t>
      </w:r>
      <w:r w:rsidRPr="00FD160B">
        <w:rPr>
          <w:rFonts w:eastAsia="Calibri"/>
          <w:szCs w:val="22"/>
          <w:lang w:eastAsia="en-US"/>
        </w:rPr>
        <w:t>których powstały PS, które otrzymały</w:t>
      </w:r>
      <w:r w:rsidR="00333669">
        <w:rPr>
          <w:rFonts w:eastAsia="Calibri"/>
          <w:szCs w:val="22"/>
          <w:lang w:eastAsia="en-US"/>
        </w:rPr>
        <w:t xml:space="preserve"> </w:t>
      </w:r>
      <w:r w:rsidRPr="00FD160B">
        <w:rPr>
          <w:rFonts w:eastAsia="Calibri"/>
          <w:szCs w:val="22"/>
          <w:lang w:eastAsia="en-US"/>
        </w:rPr>
        <w:t>wsparcie w zakresie dotacji, jak również doradztwa ogólnego i</w:t>
      </w:r>
      <w:r w:rsidR="00333669">
        <w:rPr>
          <w:rFonts w:eastAsia="Calibri"/>
          <w:szCs w:val="22"/>
          <w:lang w:eastAsia="en-US"/>
        </w:rPr>
        <w:t> </w:t>
      </w:r>
      <w:r w:rsidRPr="00FD160B">
        <w:rPr>
          <w:rFonts w:eastAsia="Calibri"/>
          <w:szCs w:val="22"/>
          <w:lang w:eastAsia="en-US"/>
        </w:rPr>
        <w:t>specjalistycznego</w:t>
      </w:r>
      <w:r w:rsidR="00333669">
        <w:rPr>
          <w:rFonts w:eastAsia="Calibri"/>
          <w:szCs w:val="22"/>
          <w:lang w:eastAsia="en-US"/>
        </w:rPr>
        <w:t>,</w:t>
      </w:r>
    </w:p>
    <w:p w14:paraId="5EF51450" w14:textId="23A4223F" w:rsidR="00FD160B" w:rsidRPr="00FD160B" w:rsidRDefault="00FD160B" w:rsidP="00C419D6">
      <w:pPr>
        <w:numPr>
          <w:ilvl w:val="0"/>
          <w:numId w:val="29"/>
        </w:numPr>
        <w:tabs>
          <w:tab w:val="left" w:pos="532"/>
        </w:tabs>
        <w:spacing w:after="200" w:line="360" w:lineRule="auto"/>
        <w:contextualSpacing/>
        <w:jc w:val="both"/>
        <w:rPr>
          <w:rFonts w:eastAsia="Calibri"/>
          <w:szCs w:val="22"/>
          <w:lang w:eastAsia="en-US"/>
        </w:rPr>
      </w:pPr>
      <w:r>
        <w:rPr>
          <w:rFonts w:eastAsia="Calibri"/>
          <w:szCs w:val="22"/>
          <w:lang w:eastAsia="en-US"/>
        </w:rPr>
        <w:t>ś</w:t>
      </w:r>
      <w:r w:rsidRPr="00FD160B">
        <w:rPr>
          <w:rFonts w:eastAsia="Calibri"/>
          <w:szCs w:val="22"/>
          <w:lang w:eastAsia="en-US"/>
        </w:rPr>
        <w:t>wiadcz</w:t>
      </w:r>
      <w:r w:rsidR="00333669">
        <w:rPr>
          <w:rFonts w:eastAsia="Calibri"/>
          <w:szCs w:val="22"/>
          <w:lang w:eastAsia="en-US"/>
        </w:rPr>
        <w:t>ono</w:t>
      </w:r>
      <w:r w:rsidRPr="00FD160B">
        <w:rPr>
          <w:rFonts w:eastAsia="Calibri"/>
          <w:szCs w:val="22"/>
          <w:lang w:eastAsia="en-US"/>
        </w:rPr>
        <w:t xml:space="preserve"> doradztwo ogólne dla istniejących PES</w:t>
      </w:r>
      <w:r w:rsidR="00333669">
        <w:rPr>
          <w:rFonts w:eastAsia="Calibri"/>
          <w:szCs w:val="22"/>
          <w:lang w:eastAsia="en-US"/>
        </w:rPr>
        <w:t xml:space="preserve"> i</w:t>
      </w:r>
      <w:r w:rsidRPr="00FD160B">
        <w:rPr>
          <w:rFonts w:eastAsia="Calibri"/>
          <w:szCs w:val="22"/>
          <w:lang w:eastAsia="en-US"/>
        </w:rPr>
        <w:t xml:space="preserve"> PS, zachęcając PES do ekonomizacji i pozyskania dotacji na zatrudnione osoby z grupy zag</w:t>
      </w:r>
      <w:r w:rsidR="00401D81">
        <w:rPr>
          <w:rFonts w:eastAsia="Calibri"/>
          <w:szCs w:val="22"/>
          <w:lang w:eastAsia="en-US"/>
        </w:rPr>
        <w:t>rożonej wykluczeniem społecznym,</w:t>
      </w:r>
    </w:p>
    <w:p w14:paraId="3D9B5FF6" w14:textId="684BF6B9" w:rsidR="00FD160B" w:rsidRPr="00401D81" w:rsidRDefault="00FD160B" w:rsidP="00C419D6">
      <w:pPr>
        <w:numPr>
          <w:ilvl w:val="0"/>
          <w:numId w:val="29"/>
        </w:numPr>
        <w:tabs>
          <w:tab w:val="left" w:pos="532"/>
        </w:tabs>
        <w:spacing w:after="200" w:line="360" w:lineRule="auto"/>
        <w:contextualSpacing/>
        <w:jc w:val="both"/>
        <w:rPr>
          <w:rFonts w:eastAsia="Calibri"/>
          <w:szCs w:val="22"/>
          <w:lang w:eastAsia="en-US"/>
        </w:rPr>
      </w:pPr>
      <w:r w:rsidRPr="00333669">
        <w:rPr>
          <w:rFonts w:eastAsia="Calibri"/>
          <w:szCs w:val="22"/>
          <w:lang w:eastAsia="en-US"/>
        </w:rPr>
        <w:t>organizowa</w:t>
      </w:r>
      <w:r w:rsidR="00333669">
        <w:rPr>
          <w:rFonts w:eastAsia="Calibri"/>
          <w:szCs w:val="22"/>
          <w:lang w:eastAsia="en-US"/>
        </w:rPr>
        <w:t>no</w:t>
      </w:r>
      <w:r w:rsidRPr="00333669">
        <w:rPr>
          <w:rFonts w:eastAsia="Calibri"/>
          <w:szCs w:val="22"/>
          <w:lang w:eastAsia="en-US"/>
        </w:rPr>
        <w:t xml:space="preserve"> Targi Ekonomii Społecznej w Bielsku Podlaskim, gdzie były promowane PES i PS.</w:t>
      </w:r>
    </w:p>
    <w:p w14:paraId="56DE7AE7" w14:textId="77777777" w:rsidR="00D910E9" w:rsidRPr="0015634F" w:rsidRDefault="00D910E9" w:rsidP="00EC02A0">
      <w:pPr>
        <w:pStyle w:val="Akapitzlist"/>
        <w:tabs>
          <w:tab w:val="left" w:pos="0"/>
        </w:tabs>
        <w:spacing w:after="0" w:line="360" w:lineRule="auto"/>
        <w:ind w:left="0"/>
        <w:jc w:val="both"/>
        <w:rPr>
          <w:rFonts w:ascii="Times New Roman" w:eastAsia="Calibri" w:hAnsi="Times New Roman" w:cs="Times New Roman"/>
          <w:sz w:val="2"/>
          <w:szCs w:val="24"/>
        </w:rPr>
      </w:pPr>
    </w:p>
    <w:p w14:paraId="301DC82F" w14:textId="6A046471" w:rsidR="00D910E9" w:rsidRPr="0015634F" w:rsidRDefault="00E81371" w:rsidP="00EC02A0">
      <w:pPr>
        <w:pStyle w:val="Akapitzlist"/>
        <w:tabs>
          <w:tab w:val="left" w:pos="0"/>
        </w:tabs>
        <w:spacing w:after="0" w:line="360" w:lineRule="auto"/>
        <w:ind w:left="0"/>
        <w:jc w:val="both"/>
        <w:rPr>
          <w:rFonts w:ascii="Times New Roman" w:eastAsia="Calibri" w:hAnsi="Times New Roman" w:cs="Times New Roman"/>
          <w:sz w:val="24"/>
          <w:szCs w:val="24"/>
        </w:rPr>
      </w:pPr>
      <w:r w:rsidRPr="0015634F">
        <w:rPr>
          <w:rFonts w:ascii="Times New Roman" w:eastAsia="Calibri" w:hAnsi="Times New Roman" w:cs="Times New Roman"/>
          <w:sz w:val="24"/>
          <w:szCs w:val="24"/>
        </w:rPr>
        <w:tab/>
        <w:t xml:space="preserve">Jednym ze wskaźników WPRES jest liczba przedsiębiorstw społecznych,                                  w tym nowoutworzonych, których przedstawiciele objęci zostali działaniami z obszaru ekonomii społecznej. </w:t>
      </w:r>
      <w:r w:rsidR="00B5160A" w:rsidRPr="0015634F">
        <w:rPr>
          <w:rFonts w:ascii="Times New Roman" w:eastAsia="Calibri" w:hAnsi="Times New Roman" w:cs="Times New Roman"/>
          <w:sz w:val="24"/>
          <w:szCs w:val="24"/>
        </w:rPr>
        <w:t>W 20</w:t>
      </w:r>
      <w:r w:rsidR="0015634F" w:rsidRPr="0015634F">
        <w:rPr>
          <w:rFonts w:ascii="Times New Roman" w:eastAsia="Calibri" w:hAnsi="Times New Roman" w:cs="Times New Roman"/>
          <w:sz w:val="24"/>
          <w:szCs w:val="24"/>
        </w:rPr>
        <w:t>19</w:t>
      </w:r>
      <w:r w:rsidR="00B5160A" w:rsidRPr="0015634F">
        <w:rPr>
          <w:rFonts w:ascii="Times New Roman" w:eastAsia="Calibri" w:hAnsi="Times New Roman" w:cs="Times New Roman"/>
          <w:sz w:val="24"/>
          <w:szCs w:val="24"/>
        </w:rPr>
        <w:t xml:space="preserve"> r. na terenie województwa podlaskiego wsparciem OWES objęto </w:t>
      </w:r>
      <w:r w:rsidR="0015634F" w:rsidRPr="0015634F">
        <w:rPr>
          <w:rFonts w:ascii="Times New Roman" w:eastAsia="Calibri" w:hAnsi="Times New Roman" w:cs="Times New Roman"/>
          <w:sz w:val="24"/>
          <w:szCs w:val="24"/>
        </w:rPr>
        <w:t xml:space="preserve">64 </w:t>
      </w:r>
      <w:r w:rsidR="00B5160A" w:rsidRPr="0015634F">
        <w:rPr>
          <w:rFonts w:ascii="Times New Roman" w:eastAsia="Calibri" w:hAnsi="Times New Roman" w:cs="Times New Roman"/>
          <w:sz w:val="24"/>
          <w:szCs w:val="24"/>
        </w:rPr>
        <w:t>PS</w:t>
      </w:r>
      <w:r w:rsidR="0015634F" w:rsidRPr="0015634F">
        <w:rPr>
          <w:rFonts w:ascii="Times New Roman" w:eastAsia="Calibri" w:hAnsi="Times New Roman" w:cs="Times New Roman"/>
          <w:sz w:val="24"/>
          <w:szCs w:val="24"/>
        </w:rPr>
        <w:t xml:space="preserve">, o 10 mniej niż rok wcześniej. </w:t>
      </w:r>
    </w:p>
    <w:p w14:paraId="01958BDE" w14:textId="77777777" w:rsidR="001B529C" w:rsidRPr="0015634F" w:rsidRDefault="001B529C" w:rsidP="001B529C">
      <w:pPr>
        <w:pStyle w:val="NormalnyWeb"/>
        <w:spacing w:before="0" w:beforeAutospacing="0" w:after="0" w:afterAutospacing="0" w:line="360" w:lineRule="auto"/>
        <w:ind w:left="567"/>
        <w:jc w:val="both"/>
        <w:rPr>
          <w:sz w:val="2"/>
        </w:rPr>
      </w:pPr>
    </w:p>
    <w:tbl>
      <w:tblPr>
        <w:tblStyle w:val="Tabela-Siatka"/>
        <w:tblW w:w="8752" w:type="dxa"/>
        <w:jc w:val="center"/>
        <w:tblLook w:val="04A0" w:firstRow="1" w:lastRow="0" w:firstColumn="1" w:lastColumn="0" w:noHBand="0" w:noVBand="1"/>
      </w:tblPr>
      <w:tblGrid>
        <w:gridCol w:w="3156"/>
        <w:gridCol w:w="1262"/>
        <w:gridCol w:w="1235"/>
        <w:gridCol w:w="1242"/>
        <w:gridCol w:w="844"/>
        <w:gridCol w:w="1013"/>
      </w:tblGrid>
      <w:tr w:rsidR="00FF6DD1" w:rsidRPr="0015634F" w14:paraId="6BF63522" w14:textId="77777777" w:rsidTr="00FF6DD1">
        <w:trPr>
          <w:trHeight w:val="337"/>
          <w:jc w:val="center"/>
        </w:trPr>
        <w:tc>
          <w:tcPr>
            <w:tcW w:w="3156" w:type="dxa"/>
            <w:shd w:val="clear" w:color="auto" w:fill="B8CCE4" w:themeFill="accent1" w:themeFillTint="66"/>
            <w:vAlign w:val="center"/>
          </w:tcPr>
          <w:p w14:paraId="6123807D" w14:textId="77777777" w:rsidR="006D5FBD" w:rsidRPr="0015634F" w:rsidRDefault="00A24C67" w:rsidP="009F5A64">
            <w:pPr>
              <w:pStyle w:val="NormalnyWeb"/>
              <w:spacing w:before="0" w:beforeAutospacing="0" w:after="0" w:afterAutospacing="0"/>
              <w:jc w:val="center"/>
              <w:rPr>
                <w:b/>
                <w:sz w:val="20"/>
              </w:rPr>
            </w:pPr>
            <w:r w:rsidRPr="0015634F">
              <w:rPr>
                <w:rFonts w:eastAsia="Calibri"/>
                <w:b/>
                <w:bCs/>
                <w:sz w:val="22"/>
                <w:lang w:eastAsia="en-US"/>
              </w:rPr>
              <w:t>Subregion</w:t>
            </w:r>
          </w:p>
        </w:tc>
        <w:tc>
          <w:tcPr>
            <w:tcW w:w="1262" w:type="dxa"/>
            <w:shd w:val="clear" w:color="auto" w:fill="B8CCE4" w:themeFill="accent1" w:themeFillTint="66"/>
            <w:vAlign w:val="center"/>
          </w:tcPr>
          <w:p w14:paraId="2A052822" w14:textId="77777777" w:rsidR="006D5FBD" w:rsidRPr="0015634F" w:rsidRDefault="00A24C67" w:rsidP="00A24C67">
            <w:pPr>
              <w:pStyle w:val="NormalnyWeb"/>
              <w:spacing w:before="0" w:beforeAutospacing="0" w:after="0" w:afterAutospacing="0"/>
              <w:rPr>
                <w:rFonts w:eastAsia="Calibri"/>
                <w:b/>
                <w:bCs/>
                <w:sz w:val="22"/>
                <w:lang w:eastAsia="en-US"/>
              </w:rPr>
            </w:pPr>
            <w:r w:rsidRPr="0015634F">
              <w:rPr>
                <w:rFonts w:eastAsia="Calibri"/>
                <w:b/>
                <w:bCs/>
                <w:sz w:val="22"/>
                <w:lang w:eastAsia="en-US"/>
              </w:rPr>
              <w:t>białostocki</w:t>
            </w:r>
          </w:p>
        </w:tc>
        <w:tc>
          <w:tcPr>
            <w:tcW w:w="1235" w:type="dxa"/>
            <w:shd w:val="clear" w:color="auto" w:fill="B8CCE4" w:themeFill="accent1" w:themeFillTint="66"/>
            <w:vAlign w:val="center"/>
          </w:tcPr>
          <w:p w14:paraId="22E174CC" w14:textId="77777777" w:rsidR="006D5FBD" w:rsidRPr="0015634F" w:rsidRDefault="006D5FBD" w:rsidP="00A24C67">
            <w:pPr>
              <w:pStyle w:val="NormalnyWeb"/>
              <w:spacing w:before="0" w:beforeAutospacing="0" w:after="0" w:afterAutospacing="0"/>
              <w:jc w:val="center"/>
              <w:rPr>
                <w:rFonts w:eastAsia="Calibri"/>
                <w:b/>
                <w:bCs/>
                <w:sz w:val="22"/>
                <w:lang w:eastAsia="en-US"/>
              </w:rPr>
            </w:pPr>
            <w:r w:rsidRPr="0015634F">
              <w:rPr>
                <w:rFonts w:eastAsia="Calibri"/>
                <w:b/>
                <w:bCs/>
                <w:sz w:val="22"/>
                <w:lang w:eastAsia="en-US"/>
              </w:rPr>
              <w:t>suwalski</w:t>
            </w:r>
          </w:p>
        </w:tc>
        <w:tc>
          <w:tcPr>
            <w:tcW w:w="1242" w:type="dxa"/>
            <w:shd w:val="clear" w:color="auto" w:fill="B8CCE4" w:themeFill="accent1" w:themeFillTint="66"/>
            <w:vAlign w:val="center"/>
          </w:tcPr>
          <w:p w14:paraId="3E4A84C9" w14:textId="77777777" w:rsidR="006D5FBD" w:rsidRPr="0015634F" w:rsidRDefault="006D5FBD" w:rsidP="00A24C67">
            <w:pPr>
              <w:pStyle w:val="NormalnyWeb"/>
              <w:spacing w:before="0" w:beforeAutospacing="0" w:after="0" w:afterAutospacing="0"/>
              <w:jc w:val="center"/>
              <w:rPr>
                <w:rFonts w:eastAsia="Calibri"/>
                <w:b/>
                <w:bCs/>
                <w:sz w:val="22"/>
                <w:lang w:eastAsia="en-US"/>
              </w:rPr>
            </w:pPr>
            <w:r w:rsidRPr="0015634F">
              <w:rPr>
                <w:rFonts w:eastAsia="Calibri"/>
                <w:b/>
                <w:bCs/>
                <w:sz w:val="22"/>
                <w:lang w:eastAsia="en-US"/>
              </w:rPr>
              <w:t>łomżyński</w:t>
            </w:r>
          </w:p>
        </w:tc>
        <w:tc>
          <w:tcPr>
            <w:tcW w:w="844" w:type="dxa"/>
            <w:shd w:val="clear" w:color="auto" w:fill="B8CCE4" w:themeFill="accent1" w:themeFillTint="66"/>
            <w:vAlign w:val="center"/>
          </w:tcPr>
          <w:p w14:paraId="4BD4E238" w14:textId="77777777" w:rsidR="006D5FBD" w:rsidRPr="0015634F" w:rsidRDefault="006D5FBD" w:rsidP="00A24C67">
            <w:pPr>
              <w:pStyle w:val="NormalnyWeb"/>
              <w:spacing w:before="0" w:beforeAutospacing="0" w:after="0" w:afterAutospacing="0"/>
              <w:jc w:val="center"/>
              <w:rPr>
                <w:rFonts w:eastAsia="Calibri"/>
                <w:b/>
                <w:bCs/>
                <w:sz w:val="22"/>
                <w:lang w:eastAsia="en-US"/>
              </w:rPr>
            </w:pPr>
            <w:r w:rsidRPr="0015634F">
              <w:rPr>
                <w:rFonts w:eastAsia="Calibri"/>
                <w:b/>
                <w:bCs/>
                <w:sz w:val="22"/>
                <w:lang w:eastAsia="en-US"/>
              </w:rPr>
              <w:t>bielski</w:t>
            </w:r>
          </w:p>
        </w:tc>
        <w:tc>
          <w:tcPr>
            <w:tcW w:w="1013" w:type="dxa"/>
            <w:shd w:val="clear" w:color="auto" w:fill="B8CCE4" w:themeFill="accent1" w:themeFillTint="66"/>
            <w:vAlign w:val="center"/>
          </w:tcPr>
          <w:p w14:paraId="40F757F5" w14:textId="77777777" w:rsidR="006D5FBD" w:rsidRPr="0015634F" w:rsidRDefault="006D5FBD" w:rsidP="00A24C67">
            <w:pPr>
              <w:pStyle w:val="NormalnyWeb"/>
              <w:spacing w:before="0" w:beforeAutospacing="0" w:after="0" w:afterAutospacing="0"/>
              <w:jc w:val="center"/>
              <w:rPr>
                <w:rFonts w:eastAsia="Calibri"/>
                <w:b/>
                <w:bCs/>
                <w:sz w:val="22"/>
                <w:lang w:eastAsia="en-US"/>
              </w:rPr>
            </w:pPr>
            <w:r w:rsidRPr="0015634F">
              <w:rPr>
                <w:rFonts w:eastAsia="Calibri"/>
                <w:b/>
                <w:bCs/>
                <w:sz w:val="22"/>
                <w:lang w:eastAsia="en-US"/>
              </w:rPr>
              <w:t>Suma</w:t>
            </w:r>
          </w:p>
        </w:tc>
      </w:tr>
      <w:tr w:rsidR="00FF6DD1" w:rsidRPr="0015634F" w14:paraId="1D0DB668" w14:textId="77777777" w:rsidTr="00FF6DD1">
        <w:trPr>
          <w:jc w:val="center"/>
        </w:trPr>
        <w:tc>
          <w:tcPr>
            <w:tcW w:w="3156" w:type="dxa"/>
            <w:shd w:val="clear" w:color="auto" w:fill="DBE5F1" w:themeFill="accent1" w:themeFillTint="33"/>
          </w:tcPr>
          <w:p w14:paraId="5F613F1A" w14:textId="77777777" w:rsidR="006D5FBD" w:rsidRPr="0015634F" w:rsidRDefault="006D5FBD" w:rsidP="005B7EFC">
            <w:pPr>
              <w:pStyle w:val="Akapitzlist"/>
              <w:tabs>
                <w:tab w:val="left" w:pos="0"/>
              </w:tabs>
              <w:spacing w:after="0" w:line="240" w:lineRule="auto"/>
              <w:ind w:left="0"/>
              <w:contextualSpacing w:val="0"/>
              <w:rPr>
                <w:rFonts w:ascii="Times New Roman" w:hAnsi="Times New Roman"/>
              </w:rPr>
            </w:pPr>
            <w:r w:rsidRPr="0015634F">
              <w:rPr>
                <w:rFonts w:ascii="Times New Roman" w:hAnsi="Times New Roman"/>
              </w:rPr>
              <w:t>Liczba przedsiębiorstw społecznych,                                  w tym nowoutworzonych, których przedstawiciele objęci zostali działaniami z obszaru ekonomii społecznej</w:t>
            </w:r>
          </w:p>
        </w:tc>
        <w:tc>
          <w:tcPr>
            <w:tcW w:w="1262" w:type="dxa"/>
            <w:vAlign w:val="center"/>
          </w:tcPr>
          <w:p w14:paraId="30BEBC10" w14:textId="34479D7F" w:rsidR="006D5FBD" w:rsidRPr="0015634F" w:rsidRDefault="00333669" w:rsidP="00BC7CA4">
            <w:pPr>
              <w:pStyle w:val="NormalnyWeb"/>
              <w:spacing w:before="0" w:beforeAutospacing="0" w:after="0" w:afterAutospacing="0"/>
              <w:jc w:val="center"/>
              <w:rPr>
                <w:b/>
              </w:rPr>
            </w:pPr>
            <w:r w:rsidRPr="0015634F">
              <w:rPr>
                <w:b/>
              </w:rPr>
              <w:t>31</w:t>
            </w:r>
          </w:p>
        </w:tc>
        <w:tc>
          <w:tcPr>
            <w:tcW w:w="1235" w:type="dxa"/>
            <w:vAlign w:val="center"/>
          </w:tcPr>
          <w:p w14:paraId="20416FB5" w14:textId="3C5F2C60" w:rsidR="006D5FBD" w:rsidRPr="0015634F" w:rsidRDefault="00333669" w:rsidP="00BC7CA4">
            <w:pPr>
              <w:pStyle w:val="NormalnyWeb"/>
              <w:spacing w:before="0" w:beforeAutospacing="0" w:after="0" w:afterAutospacing="0"/>
              <w:jc w:val="center"/>
              <w:rPr>
                <w:b/>
              </w:rPr>
            </w:pPr>
            <w:r w:rsidRPr="0015634F">
              <w:rPr>
                <w:b/>
              </w:rPr>
              <w:t>26</w:t>
            </w:r>
          </w:p>
        </w:tc>
        <w:tc>
          <w:tcPr>
            <w:tcW w:w="1242" w:type="dxa"/>
            <w:vAlign w:val="center"/>
          </w:tcPr>
          <w:p w14:paraId="09672795" w14:textId="1F5F0481" w:rsidR="006D5FBD" w:rsidRPr="0015634F" w:rsidRDefault="0015634F" w:rsidP="00BC7CA4">
            <w:pPr>
              <w:pStyle w:val="NormalnyWeb"/>
              <w:spacing w:before="0" w:beforeAutospacing="0" w:after="0" w:afterAutospacing="0"/>
              <w:jc w:val="center"/>
              <w:rPr>
                <w:b/>
              </w:rPr>
            </w:pPr>
            <w:r w:rsidRPr="0015634F">
              <w:rPr>
                <w:b/>
              </w:rPr>
              <w:t>0</w:t>
            </w:r>
          </w:p>
        </w:tc>
        <w:tc>
          <w:tcPr>
            <w:tcW w:w="844" w:type="dxa"/>
            <w:vAlign w:val="center"/>
          </w:tcPr>
          <w:p w14:paraId="556634C7" w14:textId="1B3C7D77" w:rsidR="006D5FBD" w:rsidRPr="0015634F" w:rsidRDefault="0015634F" w:rsidP="00BC7CA4">
            <w:pPr>
              <w:pStyle w:val="NormalnyWeb"/>
              <w:spacing w:before="0" w:beforeAutospacing="0" w:after="0" w:afterAutospacing="0"/>
              <w:jc w:val="center"/>
              <w:rPr>
                <w:b/>
                <w:sz w:val="20"/>
              </w:rPr>
            </w:pPr>
            <w:r w:rsidRPr="0015634F">
              <w:rPr>
                <w:b/>
                <w:sz w:val="20"/>
              </w:rPr>
              <w:t>7</w:t>
            </w:r>
          </w:p>
        </w:tc>
        <w:tc>
          <w:tcPr>
            <w:tcW w:w="1013" w:type="dxa"/>
            <w:vAlign w:val="center"/>
          </w:tcPr>
          <w:p w14:paraId="4D03923B" w14:textId="60AD5457" w:rsidR="006D5FBD" w:rsidRPr="0015634F" w:rsidRDefault="0015634F" w:rsidP="00BC7CA4">
            <w:pPr>
              <w:pStyle w:val="NormalnyWeb"/>
              <w:spacing w:before="0" w:beforeAutospacing="0" w:after="0" w:afterAutospacing="0"/>
              <w:jc w:val="center"/>
              <w:rPr>
                <w:b/>
                <w:sz w:val="20"/>
              </w:rPr>
            </w:pPr>
            <w:r w:rsidRPr="0015634F">
              <w:rPr>
                <w:b/>
                <w:sz w:val="20"/>
              </w:rPr>
              <w:t>64</w:t>
            </w:r>
          </w:p>
        </w:tc>
      </w:tr>
    </w:tbl>
    <w:p w14:paraId="321B6682" w14:textId="77777777" w:rsidR="00486A7F" w:rsidRPr="00311470" w:rsidRDefault="00486A7F" w:rsidP="00DB2277">
      <w:pPr>
        <w:pStyle w:val="NormalnyWeb"/>
        <w:spacing w:before="0" w:beforeAutospacing="0" w:after="0" w:afterAutospacing="0" w:line="360" w:lineRule="auto"/>
        <w:jc w:val="both"/>
        <w:rPr>
          <w:color w:val="FF0000"/>
          <w:sz w:val="8"/>
        </w:rPr>
      </w:pPr>
    </w:p>
    <w:p w14:paraId="603861F1" w14:textId="32E57EDA" w:rsidR="00C63F19" w:rsidRPr="00CC78B4" w:rsidRDefault="00401D81" w:rsidP="00CC78B4">
      <w:pPr>
        <w:pStyle w:val="NormalnyWeb"/>
        <w:spacing w:before="0" w:beforeAutospacing="0" w:after="0" w:afterAutospacing="0" w:line="360" w:lineRule="auto"/>
        <w:ind w:firstLine="708"/>
        <w:jc w:val="both"/>
      </w:pPr>
      <w:r>
        <w:t>Z danych pozyskanych</w:t>
      </w:r>
      <w:r w:rsidR="009F5A64" w:rsidRPr="00CC78B4">
        <w:t xml:space="preserve"> z </w:t>
      </w:r>
      <w:r w:rsidRPr="00CC78B4">
        <w:t>Ośrodków Wsparcia Ekonomii Społecznej</w:t>
      </w:r>
      <w:r w:rsidR="009F5A64" w:rsidRPr="00CC78B4">
        <w:t xml:space="preserve"> </w:t>
      </w:r>
      <w:r>
        <w:t>wynika, że w </w:t>
      </w:r>
      <w:r w:rsidR="009F5A64" w:rsidRPr="00CC78B4">
        <w:t>201</w:t>
      </w:r>
      <w:r w:rsidR="00CC78B4" w:rsidRPr="00CC78B4">
        <w:t>9</w:t>
      </w:r>
      <w:r w:rsidR="009F5A64" w:rsidRPr="00CC78B4">
        <w:t xml:space="preserve"> r. </w:t>
      </w:r>
      <w:r w:rsidR="00C63F19" w:rsidRPr="00CC78B4">
        <w:t>na terenie województwa podlaskiego</w:t>
      </w:r>
      <w:r w:rsidR="009042F7" w:rsidRPr="00CC78B4">
        <w:t xml:space="preserve"> </w:t>
      </w:r>
      <w:r w:rsidR="00BF7276" w:rsidRPr="00CC78B4">
        <w:t>tylko</w:t>
      </w:r>
      <w:r w:rsidR="00332CC9" w:rsidRPr="00CC78B4">
        <w:t xml:space="preserve"> 1 podmiot udzielał</w:t>
      </w:r>
      <w:r w:rsidR="009042F7" w:rsidRPr="00CC78B4">
        <w:t xml:space="preserve"> pożyczek i/lub poręczeń dla PES</w:t>
      </w:r>
      <w:r w:rsidR="00332CC9" w:rsidRPr="00CC78B4">
        <w:t xml:space="preserve">. </w:t>
      </w:r>
      <w:r>
        <w:t>Była to</w:t>
      </w:r>
      <w:r w:rsidR="00332CC9" w:rsidRPr="00CC78B4">
        <w:t xml:space="preserve"> </w:t>
      </w:r>
      <w:r w:rsidR="00C63F19" w:rsidRPr="00CC78B4">
        <w:t>Fundacja Rozwoju Przedsiębiorczości</w:t>
      </w:r>
      <w:r w:rsidR="00332CC9" w:rsidRPr="00CC78B4">
        <w:t xml:space="preserve"> w Suwałkach. </w:t>
      </w:r>
      <w:r w:rsidR="00C63F19" w:rsidRPr="00CC78B4">
        <w:t xml:space="preserve"> </w:t>
      </w:r>
    </w:p>
    <w:p w14:paraId="6E1236C9" w14:textId="63464D78" w:rsidR="00317EF8" w:rsidRPr="009C7583" w:rsidRDefault="00CB586B" w:rsidP="00317EF8">
      <w:pPr>
        <w:pStyle w:val="NormalnyWeb"/>
        <w:spacing w:before="0" w:beforeAutospacing="0" w:after="0" w:afterAutospacing="0" w:line="360" w:lineRule="auto"/>
        <w:ind w:firstLine="709"/>
        <w:jc w:val="both"/>
      </w:pPr>
      <w:r w:rsidRPr="009C7583">
        <w:t xml:space="preserve">Monitoring wykazuje, </w:t>
      </w:r>
      <w:r w:rsidR="000E398F" w:rsidRPr="009C7583">
        <w:t xml:space="preserve">iż jednym z zadań OWES jest wzmacnianie istniejących oraz tworzenie nowych podmiotów ekonomii społecznej. </w:t>
      </w:r>
      <w:r w:rsidR="00447302" w:rsidRPr="009C7583">
        <w:t xml:space="preserve">W poniższej tabeli przedstawiono informacje o </w:t>
      </w:r>
      <w:r w:rsidR="00643977" w:rsidRPr="009C7583">
        <w:t>nowoutworzonych p</w:t>
      </w:r>
      <w:r w:rsidR="001530F1" w:rsidRPr="009C7583">
        <w:t xml:space="preserve">odmiotach ekonomii społecznej w </w:t>
      </w:r>
      <w:r w:rsidR="009C7583" w:rsidRPr="009C7583">
        <w:t>2019</w:t>
      </w:r>
      <w:r w:rsidR="001530F1" w:rsidRPr="009C7583">
        <w:t xml:space="preserve"> r. z podziałem na subregiony. </w:t>
      </w:r>
    </w:p>
    <w:tbl>
      <w:tblPr>
        <w:tblStyle w:val="Tabela-Siatka"/>
        <w:tblW w:w="8752" w:type="dxa"/>
        <w:jc w:val="center"/>
        <w:tblLook w:val="04A0" w:firstRow="1" w:lastRow="0" w:firstColumn="1" w:lastColumn="0" w:noHBand="0" w:noVBand="1"/>
      </w:tblPr>
      <w:tblGrid>
        <w:gridCol w:w="2931"/>
        <w:gridCol w:w="1257"/>
        <w:gridCol w:w="1220"/>
        <w:gridCol w:w="1230"/>
        <w:gridCol w:w="1146"/>
        <w:gridCol w:w="968"/>
      </w:tblGrid>
      <w:tr w:rsidR="00311470" w:rsidRPr="00B93971" w14:paraId="16A1E2DB" w14:textId="77777777" w:rsidTr="00E5242F">
        <w:trPr>
          <w:trHeight w:val="261"/>
          <w:jc w:val="center"/>
        </w:trPr>
        <w:tc>
          <w:tcPr>
            <w:tcW w:w="2931" w:type="dxa"/>
            <w:shd w:val="clear" w:color="auto" w:fill="FFFF00"/>
            <w:vAlign w:val="center"/>
          </w:tcPr>
          <w:p w14:paraId="4BCCADDC" w14:textId="77777777" w:rsidR="00447302" w:rsidRPr="00B93971" w:rsidRDefault="00A24C67" w:rsidP="00A24C67">
            <w:pPr>
              <w:pStyle w:val="NormalnyWeb"/>
              <w:spacing w:before="0" w:beforeAutospacing="0" w:after="0" w:afterAutospacing="0"/>
              <w:jc w:val="center"/>
              <w:rPr>
                <w:b/>
                <w:sz w:val="20"/>
              </w:rPr>
            </w:pPr>
            <w:r w:rsidRPr="00B93971">
              <w:rPr>
                <w:b/>
                <w:sz w:val="20"/>
              </w:rPr>
              <w:t>Subregion</w:t>
            </w:r>
          </w:p>
        </w:tc>
        <w:tc>
          <w:tcPr>
            <w:tcW w:w="1257" w:type="dxa"/>
            <w:shd w:val="clear" w:color="auto" w:fill="FFFF00"/>
            <w:vAlign w:val="center"/>
          </w:tcPr>
          <w:p w14:paraId="0636C00B" w14:textId="77777777" w:rsidR="00447302" w:rsidRPr="00B93971" w:rsidRDefault="00447302" w:rsidP="00A24C67">
            <w:pPr>
              <w:pStyle w:val="NormalnyWeb"/>
              <w:spacing w:before="0" w:beforeAutospacing="0" w:after="0" w:afterAutospacing="0"/>
              <w:jc w:val="center"/>
              <w:rPr>
                <w:rFonts w:eastAsia="Calibri"/>
                <w:b/>
                <w:bCs/>
                <w:sz w:val="22"/>
                <w:lang w:eastAsia="en-US"/>
              </w:rPr>
            </w:pPr>
            <w:r w:rsidRPr="00B93971">
              <w:rPr>
                <w:rFonts w:eastAsia="Calibri"/>
                <w:b/>
                <w:bCs/>
                <w:sz w:val="22"/>
                <w:lang w:eastAsia="en-US"/>
              </w:rPr>
              <w:t>białostocki</w:t>
            </w:r>
          </w:p>
        </w:tc>
        <w:tc>
          <w:tcPr>
            <w:tcW w:w="1220" w:type="dxa"/>
            <w:shd w:val="clear" w:color="auto" w:fill="FFFF00"/>
            <w:vAlign w:val="center"/>
          </w:tcPr>
          <w:p w14:paraId="7D7227C8" w14:textId="77777777" w:rsidR="00447302" w:rsidRPr="00B93971" w:rsidRDefault="00447302" w:rsidP="00A24C67">
            <w:pPr>
              <w:pStyle w:val="NormalnyWeb"/>
              <w:spacing w:before="0" w:beforeAutospacing="0" w:after="0" w:afterAutospacing="0"/>
              <w:jc w:val="center"/>
              <w:rPr>
                <w:rFonts w:eastAsia="Calibri"/>
                <w:b/>
                <w:bCs/>
                <w:sz w:val="22"/>
                <w:lang w:eastAsia="en-US"/>
              </w:rPr>
            </w:pPr>
            <w:r w:rsidRPr="00B93971">
              <w:rPr>
                <w:rFonts w:eastAsia="Calibri"/>
                <w:b/>
                <w:bCs/>
                <w:sz w:val="22"/>
                <w:lang w:eastAsia="en-US"/>
              </w:rPr>
              <w:t>suwalski</w:t>
            </w:r>
          </w:p>
        </w:tc>
        <w:tc>
          <w:tcPr>
            <w:tcW w:w="1230" w:type="dxa"/>
            <w:shd w:val="clear" w:color="auto" w:fill="FFFF00"/>
            <w:vAlign w:val="center"/>
          </w:tcPr>
          <w:p w14:paraId="1F6D0FEE" w14:textId="77777777" w:rsidR="00447302" w:rsidRPr="00B93971" w:rsidRDefault="00447302" w:rsidP="00A24C67">
            <w:pPr>
              <w:pStyle w:val="NormalnyWeb"/>
              <w:spacing w:before="0" w:beforeAutospacing="0" w:after="0" w:afterAutospacing="0"/>
              <w:jc w:val="center"/>
              <w:rPr>
                <w:rFonts w:eastAsia="Calibri"/>
                <w:b/>
                <w:bCs/>
                <w:sz w:val="22"/>
                <w:lang w:eastAsia="en-US"/>
              </w:rPr>
            </w:pPr>
            <w:r w:rsidRPr="00B93971">
              <w:rPr>
                <w:rFonts w:eastAsia="Calibri"/>
                <w:b/>
                <w:bCs/>
                <w:sz w:val="22"/>
                <w:lang w:eastAsia="en-US"/>
              </w:rPr>
              <w:t>łomżyński</w:t>
            </w:r>
          </w:p>
        </w:tc>
        <w:tc>
          <w:tcPr>
            <w:tcW w:w="1146" w:type="dxa"/>
            <w:shd w:val="clear" w:color="auto" w:fill="FFFF00"/>
            <w:vAlign w:val="center"/>
          </w:tcPr>
          <w:p w14:paraId="3608E312" w14:textId="77777777" w:rsidR="00447302" w:rsidRPr="00B93971" w:rsidRDefault="00447302" w:rsidP="00A24C67">
            <w:pPr>
              <w:pStyle w:val="NormalnyWeb"/>
              <w:spacing w:before="0" w:beforeAutospacing="0" w:after="0" w:afterAutospacing="0"/>
              <w:jc w:val="center"/>
              <w:rPr>
                <w:rFonts w:eastAsia="Calibri"/>
                <w:b/>
                <w:bCs/>
                <w:sz w:val="22"/>
                <w:lang w:eastAsia="en-US"/>
              </w:rPr>
            </w:pPr>
            <w:r w:rsidRPr="00B93971">
              <w:rPr>
                <w:rFonts w:eastAsia="Calibri"/>
                <w:b/>
                <w:bCs/>
                <w:sz w:val="22"/>
                <w:lang w:eastAsia="en-US"/>
              </w:rPr>
              <w:t>bielski</w:t>
            </w:r>
          </w:p>
        </w:tc>
        <w:tc>
          <w:tcPr>
            <w:tcW w:w="968" w:type="dxa"/>
            <w:shd w:val="clear" w:color="auto" w:fill="FFFF00"/>
            <w:vAlign w:val="center"/>
          </w:tcPr>
          <w:p w14:paraId="0DFBF991" w14:textId="77777777" w:rsidR="00447302" w:rsidRPr="00B93971" w:rsidRDefault="00447302" w:rsidP="00A24C67">
            <w:pPr>
              <w:pStyle w:val="NormalnyWeb"/>
              <w:spacing w:before="0" w:beforeAutospacing="0" w:after="0" w:afterAutospacing="0"/>
              <w:jc w:val="center"/>
              <w:rPr>
                <w:rFonts w:eastAsia="Calibri"/>
                <w:b/>
                <w:bCs/>
                <w:sz w:val="22"/>
                <w:lang w:eastAsia="en-US"/>
              </w:rPr>
            </w:pPr>
            <w:r w:rsidRPr="00B93971">
              <w:rPr>
                <w:rFonts w:eastAsia="Calibri"/>
                <w:b/>
                <w:bCs/>
                <w:sz w:val="22"/>
                <w:lang w:eastAsia="en-US"/>
              </w:rPr>
              <w:t>Suma</w:t>
            </w:r>
          </w:p>
        </w:tc>
      </w:tr>
      <w:tr w:rsidR="00311470" w:rsidRPr="00B93971" w14:paraId="509224E9" w14:textId="77777777" w:rsidTr="00E5242F">
        <w:trPr>
          <w:jc w:val="center"/>
        </w:trPr>
        <w:tc>
          <w:tcPr>
            <w:tcW w:w="2931" w:type="dxa"/>
            <w:shd w:val="clear" w:color="auto" w:fill="FFFF00"/>
          </w:tcPr>
          <w:p w14:paraId="5B88A15B" w14:textId="77777777" w:rsidR="00447302" w:rsidRPr="00B93971" w:rsidRDefault="00447302" w:rsidP="00447302">
            <w:pPr>
              <w:pStyle w:val="Akapitzlist"/>
              <w:tabs>
                <w:tab w:val="left" w:pos="0"/>
              </w:tabs>
              <w:spacing w:after="0" w:line="240" w:lineRule="auto"/>
              <w:ind w:left="0"/>
              <w:contextualSpacing w:val="0"/>
              <w:rPr>
                <w:rFonts w:ascii="Times New Roman" w:hAnsi="Times New Roman"/>
                <w:b/>
              </w:rPr>
            </w:pPr>
            <w:r w:rsidRPr="00B93971">
              <w:rPr>
                <w:rFonts w:ascii="Times New Roman" w:hAnsi="Times New Roman"/>
                <w:b/>
              </w:rPr>
              <w:t>Liczba nowoutworzonych PES, w tym:</w:t>
            </w:r>
          </w:p>
        </w:tc>
        <w:tc>
          <w:tcPr>
            <w:tcW w:w="1257" w:type="dxa"/>
            <w:shd w:val="clear" w:color="auto" w:fill="FFFF00"/>
            <w:vAlign w:val="center"/>
          </w:tcPr>
          <w:p w14:paraId="23A309EF" w14:textId="03CA24EF" w:rsidR="00447302" w:rsidRPr="00B93971" w:rsidRDefault="00782774" w:rsidP="00DF0BC0">
            <w:pPr>
              <w:pStyle w:val="NormalnyWeb"/>
              <w:spacing w:before="0" w:beforeAutospacing="0" w:after="0" w:afterAutospacing="0"/>
              <w:jc w:val="center"/>
              <w:rPr>
                <w:b/>
              </w:rPr>
            </w:pPr>
            <w:r w:rsidRPr="00B93971">
              <w:rPr>
                <w:b/>
              </w:rPr>
              <w:t>4</w:t>
            </w:r>
          </w:p>
        </w:tc>
        <w:tc>
          <w:tcPr>
            <w:tcW w:w="1220" w:type="dxa"/>
            <w:shd w:val="clear" w:color="auto" w:fill="FFFF00"/>
            <w:vAlign w:val="center"/>
          </w:tcPr>
          <w:p w14:paraId="40C0E28D" w14:textId="3EEA087A" w:rsidR="00447302" w:rsidRPr="00B93971" w:rsidRDefault="00782774" w:rsidP="00DF0BC0">
            <w:pPr>
              <w:pStyle w:val="NormalnyWeb"/>
              <w:spacing w:before="0" w:beforeAutospacing="0" w:after="0" w:afterAutospacing="0"/>
              <w:jc w:val="center"/>
              <w:rPr>
                <w:b/>
              </w:rPr>
            </w:pPr>
            <w:r w:rsidRPr="00B93971">
              <w:rPr>
                <w:b/>
              </w:rPr>
              <w:t>4</w:t>
            </w:r>
          </w:p>
        </w:tc>
        <w:tc>
          <w:tcPr>
            <w:tcW w:w="1230" w:type="dxa"/>
            <w:shd w:val="clear" w:color="auto" w:fill="FFFF00"/>
            <w:vAlign w:val="center"/>
          </w:tcPr>
          <w:p w14:paraId="42C01510" w14:textId="4739ACAC" w:rsidR="00447302" w:rsidRPr="00B93971" w:rsidRDefault="00782774" w:rsidP="00DF0BC0">
            <w:pPr>
              <w:pStyle w:val="NormalnyWeb"/>
              <w:spacing w:before="0" w:beforeAutospacing="0" w:after="0" w:afterAutospacing="0"/>
              <w:jc w:val="center"/>
              <w:rPr>
                <w:b/>
              </w:rPr>
            </w:pPr>
            <w:r w:rsidRPr="00B93971">
              <w:rPr>
                <w:b/>
              </w:rPr>
              <w:t>6</w:t>
            </w:r>
          </w:p>
        </w:tc>
        <w:tc>
          <w:tcPr>
            <w:tcW w:w="1146" w:type="dxa"/>
            <w:shd w:val="clear" w:color="auto" w:fill="FFFF00"/>
            <w:vAlign w:val="center"/>
          </w:tcPr>
          <w:p w14:paraId="5DF4D87C" w14:textId="06B57E62" w:rsidR="00447302" w:rsidRPr="00B93971" w:rsidRDefault="008C613D" w:rsidP="00DF0BC0">
            <w:pPr>
              <w:pStyle w:val="NormalnyWeb"/>
              <w:spacing w:before="0" w:beforeAutospacing="0" w:after="0" w:afterAutospacing="0"/>
              <w:jc w:val="center"/>
              <w:rPr>
                <w:b/>
              </w:rPr>
            </w:pPr>
            <w:r w:rsidRPr="00B93971">
              <w:rPr>
                <w:b/>
              </w:rPr>
              <w:t>10</w:t>
            </w:r>
          </w:p>
        </w:tc>
        <w:tc>
          <w:tcPr>
            <w:tcW w:w="968" w:type="dxa"/>
            <w:shd w:val="clear" w:color="auto" w:fill="FFFF00"/>
            <w:vAlign w:val="center"/>
          </w:tcPr>
          <w:p w14:paraId="1521E670" w14:textId="40E69933" w:rsidR="00447302" w:rsidRPr="00B93971" w:rsidRDefault="00B93971" w:rsidP="00DF0BC0">
            <w:pPr>
              <w:pStyle w:val="NormalnyWeb"/>
              <w:spacing w:before="0" w:beforeAutospacing="0" w:after="0" w:afterAutospacing="0"/>
              <w:jc w:val="center"/>
              <w:rPr>
                <w:b/>
              </w:rPr>
            </w:pPr>
            <w:r w:rsidRPr="00B93971">
              <w:rPr>
                <w:b/>
              </w:rPr>
              <w:t>24</w:t>
            </w:r>
          </w:p>
        </w:tc>
      </w:tr>
      <w:tr w:rsidR="00311470" w:rsidRPr="00B93971" w14:paraId="02EA1E67" w14:textId="77777777" w:rsidTr="00E5242F">
        <w:trPr>
          <w:jc w:val="center"/>
        </w:trPr>
        <w:tc>
          <w:tcPr>
            <w:tcW w:w="2931" w:type="dxa"/>
            <w:shd w:val="clear" w:color="auto" w:fill="EAF1DD" w:themeFill="accent3" w:themeFillTint="33"/>
          </w:tcPr>
          <w:p w14:paraId="119EF0C3" w14:textId="77777777" w:rsidR="00DF0BC0" w:rsidRPr="00B93971" w:rsidRDefault="00DF0BC0" w:rsidP="002A6BC0">
            <w:pPr>
              <w:pStyle w:val="Akapitzlist"/>
              <w:tabs>
                <w:tab w:val="left" w:pos="0"/>
              </w:tabs>
              <w:spacing w:after="0" w:line="240" w:lineRule="auto"/>
              <w:ind w:left="0"/>
              <w:contextualSpacing w:val="0"/>
              <w:jc w:val="right"/>
              <w:rPr>
                <w:rFonts w:ascii="Times New Roman" w:hAnsi="Times New Roman"/>
                <w:i/>
              </w:rPr>
            </w:pPr>
            <w:r w:rsidRPr="00B93971">
              <w:rPr>
                <w:rFonts w:ascii="Times New Roman" w:hAnsi="Times New Roman"/>
                <w:i/>
              </w:rPr>
              <w:t>CIS</w:t>
            </w:r>
          </w:p>
        </w:tc>
        <w:tc>
          <w:tcPr>
            <w:tcW w:w="1257" w:type="dxa"/>
            <w:vAlign w:val="center"/>
          </w:tcPr>
          <w:p w14:paraId="198734D2" w14:textId="0380F039" w:rsidR="00DF0BC0" w:rsidRPr="00B93971" w:rsidRDefault="00782774" w:rsidP="00DF0BC0">
            <w:pPr>
              <w:pStyle w:val="NormalnyWeb"/>
              <w:spacing w:before="0" w:beforeAutospacing="0" w:after="0" w:afterAutospacing="0"/>
              <w:jc w:val="center"/>
            </w:pPr>
            <w:r w:rsidRPr="00B93971">
              <w:t>0</w:t>
            </w:r>
          </w:p>
        </w:tc>
        <w:tc>
          <w:tcPr>
            <w:tcW w:w="1220" w:type="dxa"/>
            <w:vAlign w:val="center"/>
          </w:tcPr>
          <w:p w14:paraId="730216CE" w14:textId="123B231B" w:rsidR="00DF0BC0" w:rsidRPr="00B93971" w:rsidRDefault="00782774" w:rsidP="00DF0BC0">
            <w:pPr>
              <w:pStyle w:val="NormalnyWeb"/>
              <w:spacing w:before="0" w:beforeAutospacing="0" w:after="0" w:afterAutospacing="0"/>
              <w:jc w:val="center"/>
            </w:pPr>
            <w:r w:rsidRPr="00B93971">
              <w:t>0</w:t>
            </w:r>
          </w:p>
        </w:tc>
        <w:tc>
          <w:tcPr>
            <w:tcW w:w="1230" w:type="dxa"/>
            <w:vAlign w:val="center"/>
          </w:tcPr>
          <w:p w14:paraId="3231D7B8" w14:textId="359377DC" w:rsidR="00DF0BC0" w:rsidRPr="00B93971" w:rsidRDefault="00782774" w:rsidP="00DF0BC0">
            <w:pPr>
              <w:pStyle w:val="NormalnyWeb"/>
              <w:spacing w:before="0" w:beforeAutospacing="0" w:after="0" w:afterAutospacing="0"/>
              <w:jc w:val="center"/>
            </w:pPr>
            <w:r w:rsidRPr="00B93971">
              <w:t>0</w:t>
            </w:r>
          </w:p>
        </w:tc>
        <w:tc>
          <w:tcPr>
            <w:tcW w:w="1146" w:type="dxa"/>
            <w:vAlign w:val="center"/>
          </w:tcPr>
          <w:p w14:paraId="3D2D837D" w14:textId="62DEB6ED" w:rsidR="00DF0BC0" w:rsidRPr="00B93971" w:rsidRDefault="00B93971" w:rsidP="00DF0BC0">
            <w:pPr>
              <w:pStyle w:val="NormalnyWeb"/>
              <w:spacing w:before="0" w:beforeAutospacing="0" w:after="0" w:afterAutospacing="0"/>
              <w:jc w:val="center"/>
            </w:pPr>
            <w:r w:rsidRPr="00B93971">
              <w:t>0</w:t>
            </w:r>
          </w:p>
        </w:tc>
        <w:tc>
          <w:tcPr>
            <w:tcW w:w="968" w:type="dxa"/>
            <w:vAlign w:val="center"/>
          </w:tcPr>
          <w:p w14:paraId="161A1D7E" w14:textId="6615CD98" w:rsidR="00DF0BC0" w:rsidRPr="00B93971" w:rsidRDefault="00B93971" w:rsidP="00DF0BC0">
            <w:pPr>
              <w:pStyle w:val="NormalnyWeb"/>
              <w:spacing w:before="0" w:beforeAutospacing="0" w:after="0" w:afterAutospacing="0"/>
              <w:jc w:val="center"/>
            </w:pPr>
            <w:r w:rsidRPr="00B93971">
              <w:t>0</w:t>
            </w:r>
          </w:p>
        </w:tc>
      </w:tr>
      <w:tr w:rsidR="00311470" w:rsidRPr="00B93971" w14:paraId="3F7C08C9" w14:textId="77777777" w:rsidTr="00E5242F">
        <w:trPr>
          <w:jc w:val="center"/>
        </w:trPr>
        <w:tc>
          <w:tcPr>
            <w:tcW w:w="2931" w:type="dxa"/>
            <w:shd w:val="clear" w:color="auto" w:fill="EAF1DD" w:themeFill="accent3" w:themeFillTint="33"/>
          </w:tcPr>
          <w:p w14:paraId="6A9D0EA9" w14:textId="77777777" w:rsidR="00DF0BC0" w:rsidRPr="00B93971" w:rsidRDefault="00DF0BC0" w:rsidP="002A6BC0">
            <w:pPr>
              <w:pStyle w:val="Akapitzlist"/>
              <w:tabs>
                <w:tab w:val="left" w:pos="0"/>
              </w:tabs>
              <w:spacing w:after="0" w:line="240" w:lineRule="auto"/>
              <w:ind w:left="0"/>
              <w:contextualSpacing w:val="0"/>
              <w:jc w:val="right"/>
              <w:rPr>
                <w:rFonts w:ascii="Times New Roman" w:hAnsi="Times New Roman"/>
                <w:i/>
              </w:rPr>
            </w:pPr>
            <w:r w:rsidRPr="00B93971">
              <w:rPr>
                <w:rFonts w:ascii="Times New Roman" w:hAnsi="Times New Roman"/>
                <w:i/>
              </w:rPr>
              <w:t>KIS</w:t>
            </w:r>
          </w:p>
        </w:tc>
        <w:tc>
          <w:tcPr>
            <w:tcW w:w="1257" w:type="dxa"/>
            <w:vAlign w:val="center"/>
          </w:tcPr>
          <w:p w14:paraId="264860E9" w14:textId="048C5E27" w:rsidR="00DF0BC0" w:rsidRPr="00B93971" w:rsidRDefault="00782774" w:rsidP="00DF0BC0">
            <w:pPr>
              <w:pStyle w:val="NormalnyWeb"/>
              <w:spacing w:before="0" w:beforeAutospacing="0" w:after="0" w:afterAutospacing="0"/>
              <w:jc w:val="center"/>
            </w:pPr>
            <w:r w:rsidRPr="00B93971">
              <w:t>0</w:t>
            </w:r>
          </w:p>
        </w:tc>
        <w:tc>
          <w:tcPr>
            <w:tcW w:w="1220" w:type="dxa"/>
            <w:vAlign w:val="center"/>
          </w:tcPr>
          <w:p w14:paraId="41BA8A42" w14:textId="01BE8C8B" w:rsidR="00DF0BC0" w:rsidRPr="00B93971" w:rsidRDefault="00782774" w:rsidP="00DF0BC0">
            <w:pPr>
              <w:pStyle w:val="NormalnyWeb"/>
              <w:spacing w:before="0" w:beforeAutospacing="0" w:after="0" w:afterAutospacing="0"/>
              <w:jc w:val="center"/>
            </w:pPr>
            <w:r w:rsidRPr="00B93971">
              <w:t>0</w:t>
            </w:r>
          </w:p>
        </w:tc>
        <w:tc>
          <w:tcPr>
            <w:tcW w:w="1230" w:type="dxa"/>
            <w:vAlign w:val="center"/>
          </w:tcPr>
          <w:p w14:paraId="2C56E7FC" w14:textId="756A05F1" w:rsidR="00DF0BC0" w:rsidRPr="00B93971" w:rsidRDefault="00782774" w:rsidP="00DF0BC0">
            <w:pPr>
              <w:pStyle w:val="NormalnyWeb"/>
              <w:spacing w:before="0" w:beforeAutospacing="0" w:after="0" w:afterAutospacing="0"/>
              <w:jc w:val="center"/>
            </w:pPr>
            <w:r w:rsidRPr="00B93971">
              <w:t>0</w:t>
            </w:r>
          </w:p>
        </w:tc>
        <w:tc>
          <w:tcPr>
            <w:tcW w:w="1146" w:type="dxa"/>
            <w:vAlign w:val="center"/>
          </w:tcPr>
          <w:p w14:paraId="1D0E7881" w14:textId="151C7CC4" w:rsidR="00DF0BC0" w:rsidRPr="00B93971" w:rsidRDefault="00B93971" w:rsidP="00DF0BC0">
            <w:pPr>
              <w:pStyle w:val="NormalnyWeb"/>
              <w:spacing w:before="0" w:beforeAutospacing="0" w:after="0" w:afterAutospacing="0"/>
              <w:jc w:val="center"/>
            </w:pPr>
            <w:r w:rsidRPr="00B93971">
              <w:t>0</w:t>
            </w:r>
          </w:p>
        </w:tc>
        <w:tc>
          <w:tcPr>
            <w:tcW w:w="968" w:type="dxa"/>
            <w:vAlign w:val="center"/>
          </w:tcPr>
          <w:p w14:paraId="4F31AB0E" w14:textId="74157AD7" w:rsidR="00DF0BC0" w:rsidRPr="00B93971" w:rsidRDefault="00B93971" w:rsidP="00DF0BC0">
            <w:pPr>
              <w:pStyle w:val="NormalnyWeb"/>
              <w:spacing w:before="0" w:beforeAutospacing="0" w:after="0" w:afterAutospacing="0"/>
              <w:jc w:val="center"/>
            </w:pPr>
            <w:r w:rsidRPr="00B93971">
              <w:t>0</w:t>
            </w:r>
          </w:p>
        </w:tc>
      </w:tr>
      <w:tr w:rsidR="00311470" w:rsidRPr="00B93971" w14:paraId="7EAD603A" w14:textId="77777777" w:rsidTr="00E5242F">
        <w:trPr>
          <w:jc w:val="center"/>
        </w:trPr>
        <w:tc>
          <w:tcPr>
            <w:tcW w:w="2931" w:type="dxa"/>
            <w:shd w:val="clear" w:color="auto" w:fill="EAF1DD" w:themeFill="accent3" w:themeFillTint="33"/>
          </w:tcPr>
          <w:p w14:paraId="1469D28D" w14:textId="77777777" w:rsidR="00DF0BC0" w:rsidRPr="00B93971" w:rsidRDefault="00DF0BC0" w:rsidP="002A6BC0">
            <w:pPr>
              <w:pStyle w:val="Akapitzlist"/>
              <w:tabs>
                <w:tab w:val="left" w:pos="0"/>
              </w:tabs>
              <w:spacing w:after="0" w:line="240" w:lineRule="auto"/>
              <w:ind w:left="0"/>
              <w:contextualSpacing w:val="0"/>
              <w:jc w:val="right"/>
              <w:rPr>
                <w:rFonts w:ascii="Times New Roman" w:hAnsi="Times New Roman"/>
                <w:i/>
              </w:rPr>
            </w:pPr>
            <w:r w:rsidRPr="00B93971">
              <w:rPr>
                <w:rFonts w:ascii="Times New Roman" w:hAnsi="Times New Roman"/>
                <w:i/>
              </w:rPr>
              <w:t>SS</w:t>
            </w:r>
          </w:p>
        </w:tc>
        <w:tc>
          <w:tcPr>
            <w:tcW w:w="1257" w:type="dxa"/>
            <w:vAlign w:val="center"/>
          </w:tcPr>
          <w:p w14:paraId="3ABF224C" w14:textId="227D8622" w:rsidR="00DF0BC0" w:rsidRPr="00B93971" w:rsidRDefault="004E5CC8" w:rsidP="00DF0BC0">
            <w:pPr>
              <w:pStyle w:val="NormalnyWeb"/>
              <w:spacing w:before="0" w:beforeAutospacing="0" w:after="0" w:afterAutospacing="0"/>
              <w:jc w:val="center"/>
            </w:pPr>
            <w:r w:rsidRPr="00B93971">
              <w:t>2</w:t>
            </w:r>
          </w:p>
        </w:tc>
        <w:tc>
          <w:tcPr>
            <w:tcW w:w="1220" w:type="dxa"/>
            <w:vAlign w:val="center"/>
          </w:tcPr>
          <w:p w14:paraId="5193847E" w14:textId="3C3F4388" w:rsidR="00DF0BC0" w:rsidRPr="00B93971" w:rsidRDefault="00782774" w:rsidP="00DF0BC0">
            <w:pPr>
              <w:pStyle w:val="NormalnyWeb"/>
              <w:spacing w:before="0" w:beforeAutospacing="0" w:after="0" w:afterAutospacing="0"/>
              <w:jc w:val="center"/>
            </w:pPr>
            <w:r w:rsidRPr="00B93971">
              <w:t>2</w:t>
            </w:r>
          </w:p>
        </w:tc>
        <w:tc>
          <w:tcPr>
            <w:tcW w:w="1230" w:type="dxa"/>
            <w:vAlign w:val="center"/>
          </w:tcPr>
          <w:p w14:paraId="234EA92C" w14:textId="7F72D247" w:rsidR="00DF0BC0" w:rsidRPr="00B93971" w:rsidRDefault="00782774" w:rsidP="00DF0BC0">
            <w:pPr>
              <w:pStyle w:val="NormalnyWeb"/>
              <w:spacing w:before="0" w:beforeAutospacing="0" w:after="0" w:afterAutospacing="0"/>
              <w:jc w:val="center"/>
            </w:pPr>
            <w:r w:rsidRPr="00B93971">
              <w:t>0</w:t>
            </w:r>
          </w:p>
        </w:tc>
        <w:tc>
          <w:tcPr>
            <w:tcW w:w="1146" w:type="dxa"/>
            <w:vAlign w:val="center"/>
          </w:tcPr>
          <w:p w14:paraId="1BBCB6D5" w14:textId="00EB1671" w:rsidR="00DF0BC0" w:rsidRPr="00B93971" w:rsidRDefault="00B93971" w:rsidP="00DF0BC0">
            <w:pPr>
              <w:pStyle w:val="NormalnyWeb"/>
              <w:spacing w:before="0" w:beforeAutospacing="0" w:after="0" w:afterAutospacing="0"/>
              <w:jc w:val="center"/>
            </w:pPr>
            <w:r w:rsidRPr="00B93971">
              <w:t>0</w:t>
            </w:r>
          </w:p>
        </w:tc>
        <w:tc>
          <w:tcPr>
            <w:tcW w:w="968" w:type="dxa"/>
            <w:vAlign w:val="center"/>
          </w:tcPr>
          <w:p w14:paraId="31BEC58C" w14:textId="0F18294A" w:rsidR="00DF0BC0" w:rsidRPr="00B93971" w:rsidRDefault="00B93971" w:rsidP="00DF0BC0">
            <w:pPr>
              <w:pStyle w:val="NormalnyWeb"/>
              <w:spacing w:before="0" w:beforeAutospacing="0" w:after="0" w:afterAutospacing="0"/>
              <w:jc w:val="center"/>
            </w:pPr>
            <w:r w:rsidRPr="00B93971">
              <w:t>4</w:t>
            </w:r>
          </w:p>
        </w:tc>
      </w:tr>
      <w:tr w:rsidR="00311470" w:rsidRPr="00B93971" w14:paraId="25F9B5B0" w14:textId="77777777" w:rsidTr="00E5242F">
        <w:trPr>
          <w:jc w:val="center"/>
        </w:trPr>
        <w:tc>
          <w:tcPr>
            <w:tcW w:w="2931" w:type="dxa"/>
            <w:shd w:val="clear" w:color="auto" w:fill="EAF1DD" w:themeFill="accent3" w:themeFillTint="33"/>
          </w:tcPr>
          <w:p w14:paraId="5C517F23" w14:textId="77777777" w:rsidR="00DF0BC0" w:rsidRPr="00B93971" w:rsidRDefault="00DF0BC0" w:rsidP="002A6BC0">
            <w:pPr>
              <w:pStyle w:val="Akapitzlist"/>
              <w:tabs>
                <w:tab w:val="left" w:pos="0"/>
              </w:tabs>
              <w:spacing w:after="0" w:line="240" w:lineRule="auto"/>
              <w:ind w:left="0"/>
              <w:contextualSpacing w:val="0"/>
              <w:jc w:val="right"/>
              <w:rPr>
                <w:rFonts w:ascii="Times New Roman" w:hAnsi="Times New Roman"/>
                <w:i/>
              </w:rPr>
            </w:pPr>
            <w:r w:rsidRPr="00B93971">
              <w:rPr>
                <w:rFonts w:ascii="Times New Roman" w:hAnsi="Times New Roman"/>
                <w:i/>
              </w:rPr>
              <w:t>WTZ</w:t>
            </w:r>
          </w:p>
        </w:tc>
        <w:tc>
          <w:tcPr>
            <w:tcW w:w="1257" w:type="dxa"/>
            <w:vAlign w:val="center"/>
          </w:tcPr>
          <w:p w14:paraId="3D875B79" w14:textId="1804AE6D" w:rsidR="00DF0BC0" w:rsidRPr="00B93971" w:rsidRDefault="00782774" w:rsidP="00DF0BC0">
            <w:pPr>
              <w:pStyle w:val="NormalnyWeb"/>
              <w:spacing w:before="0" w:beforeAutospacing="0" w:after="0" w:afterAutospacing="0"/>
              <w:jc w:val="center"/>
            </w:pPr>
            <w:r w:rsidRPr="00B93971">
              <w:t>0</w:t>
            </w:r>
          </w:p>
        </w:tc>
        <w:tc>
          <w:tcPr>
            <w:tcW w:w="1220" w:type="dxa"/>
            <w:vAlign w:val="center"/>
          </w:tcPr>
          <w:p w14:paraId="0CCD112B" w14:textId="062259C9" w:rsidR="00DF0BC0" w:rsidRPr="00B93971" w:rsidRDefault="00782774" w:rsidP="00DF0BC0">
            <w:pPr>
              <w:pStyle w:val="NormalnyWeb"/>
              <w:spacing w:before="0" w:beforeAutospacing="0" w:after="0" w:afterAutospacing="0"/>
              <w:jc w:val="center"/>
            </w:pPr>
            <w:r w:rsidRPr="00B93971">
              <w:t>0</w:t>
            </w:r>
          </w:p>
        </w:tc>
        <w:tc>
          <w:tcPr>
            <w:tcW w:w="1230" w:type="dxa"/>
            <w:vAlign w:val="center"/>
          </w:tcPr>
          <w:p w14:paraId="32185ACA" w14:textId="72F9E500" w:rsidR="00DF0BC0" w:rsidRPr="00B93971" w:rsidRDefault="00782774" w:rsidP="00DF0BC0">
            <w:pPr>
              <w:pStyle w:val="NormalnyWeb"/>
              <w:spacing w:before="0" w:beforeAutospacing="0" w:after="0" w:afterAutospacing="0"/>
              <w:jc w:val="center"/>
            </w:pPr>
            <w:r w:rsidRPr="00B93971">
              <w:t>0</w:t>
            </w:r>
          </w:p>
        </w:tc>
        <w:tc>
          <w:tcPr>
            <w:tcW w:w="1146" w:type="dxa"/>
            <w:vAlign w:val="center"/>
          </w:tcPr>
          <w:p w14:paraId="6B5FCBC0" w14:textId="55C8991C" w:rsidR="00DF0BC0" w:rsidRPr="00B93971" w:rsidRDefault="00B93971" w:rsidP="00DF0BC0">
            <w:pPr>
              <w:pStyle w:val="NormalnyWeb"/>
              <w:spacing w:before="0" w:beforeAutospacing="0" w:after="0" w:afterAutospacing="0"/>
              <w:jc w:val="center"/>
            </w:pPr>
            <w:r w:rsidRPr="00B93971">
              <w:t>0</w:t>
            </w:r>
          </w:p>
        </w:tc>
        <w:tc>
          <w:tcPr>
            <w:tcW w:w="968" w:type="dxa"/>
            <w:vAlign w:val="center"/>
          </w:tcPr>
          <w:p w14:paraId="551872D2" w14:textId="4406366D" w:rsidR="00DF0BC0" w:rsidRPr="00B93971" w:rsidRDefault="00B93971" w:rsidP="00DF0BC0">
            <w:pPr>
              <w:pStyle w:val="NormalnyWeb"/>
              <w:spacing w:before="0" w:beforeAutospacing="0" w:after="0" w:afterAutospacing="0"/>
              <w:jc w:val="center"/>
            </w:pPr>
            <w:r w:rsidRPr="00B93971">
              <w:t>0</w:t>
            </w:r>
          </w:p>
        </w:tc>
      </w:tr>
      <w:tr w:rsidR="00311470" w:rsidRPr="00B93971" w14:paraId="34A3DB4C" w14:textId="77777777" w:rsidTr="00E5242F">
        <w:trPr>
          <w:jc w:val="center"/>
        </w:trPr>
        <w:tc>
          <w:tcPr>
            <w:tcW w:w="2931" w:type="dxa"/>
            <w:shd w:val="clear" w:color="auto" w:fill="EAF1DD" w:themeFill="accent3" w:themeFillTint="33"/>
          </w:tcPr>
          <w:p w14:paraId="77BBDAC7" w14:textId="77777777" w:rsidR="00DF0BC0" w:rsidRPr="00B93971" w:rsidRDefault="00DF0BC0" w:rsidP="002A6BC0">
            <w:pPr>
              <w:pStyle w:val="Akapitzlist"/>
              <w:tabs>
                <w:tab w:val="left" w:pos="0"/>
              </w:tabs>
              <w:spacing w:after="0" w:line="240" w:lineRule="auto"/>
              <w:ind w:left="0"/>
              <w:contextualSpacing w:val="0"/>
              <w:jc w:val="right"/>
              <w:rPr>
                <w:rFonts w:ascii="Times New Roman" w:hAnsi="Times New Roman"/>
                <w:i/>
              </w:rPr>
            </w:pPr>
            <w:r w:rsidRPr="00B93971">
              <w:rPr>
                <w:rFonts w:ascii="Times New Roman" w:hAnsi="Times New Roman"/>
                <w:i/>
              </w:rPr>
              <w:t>ZAZ</w:t>
            </w:r>
          </w:p>
        </w:tc>
        <w:tc>
          <w:tcPr>
            <w:tcW w:w="1257" w:type="dxa"/>
            <w:vAlign w:val="center"/>
          </w:tcPr>
          <w:p w14:paraId="7CC50D2F" w14:textId="06A43E2E" w:rsidR="00DF0BC0" w:rsidRPr="00B93971" w:rsidRDefault="00782774" w:rsidP="00DF0BC0">
            <w:pPr>
              <w:pStyle w:val="NormalnyWeb"/>
              <w:spacing w:before="0" w:beforeAutospacing="0" w:after="0" w:afterAutospacing="0"/>
              <w:jc w:val="center"/>
            </w:pPr>
            <w:r w:rsidRPr="00B93971">
              <w:t>0</w:t>
            </w:r>
          </w:p>
        </w:tc>
        <w:tc>
          <w:tcPr>
            <w:tcW w:w="1220" w:type="dxa"/>
            <w:vAlign w:val="center"/>
          </w:tcPr>
          <w:p w14:paraId="2E97BEE2" w14:textId="6EDB2AB8" w:rsidR="00DF0BC0" w:rsidRPr="00B93971" w:rsidRDefault="00782774" w:rsidP="00DF0BC0">
            <w:pPr>
              <w:pStyle w:val="NormalnyWeb"/>
              <w:spacing w:before="0" w:beforeAutospacing="0" w:after="0" w:afterAutospacing="0"/>
              <w:jc w:val="center"/>
            </w:pPr>
            <w:r w:rsidRPr="00B93971">
              <w:t>0</w:t>
            </w:r>
          </w:p>
        </w:tc>
        <w:tc>
          <w:tcPr>
            <w:tcW w:w="1230" w:type="dxa"/>
            <w:vAlign w:val="center"/>
          </w:tcPr>
          <w:p w14:paraId="0E82B2DB" w14:textId="77D330E6" w:rsidR="00DF0BC0" w:rsidRPr="00B93971" w:rsidRDefault="00782774" w:rsidP="00DF0BC0">
            <w:pPr>
              <w:pStyle w:val="NormalnyWeb"/>
              <w:spacing w:before="0" w:beforeAutospacing="0" w:after="0" w:afterAutospacing="0"/>
              <w:jc w:val="center"/>
            </w:pPr>
            <w:r w:rsidRPr="00B93971">
              <w:t>0</w:t>
            </w:r>
          </w:p>
        </w:tc>
        <w:tc>
          <w:tcPr>
            <w:tcW w:w="1146" w:type="dxa"/>
            <w:vAlign w:val="center"/>
          </w:tcPr>
          <w:p w14:paraId="47142B5D" w14:textId="0BA69986" w:rsidR="00DF0BC0" w:rsidRPr="00B93971" w:rsidRDefault="00B93971" w:rsidP="00DF0BC0">
            <w:pPr>
              <w:pStyle w:val="NormalnyWeb"/>
              <w:spacing w:before="0" w:beforeAutospacing="0" w:after="0" w:afterAutospacing="0"/>
              <w:jc w:val="center"/>
            </w:pPr>
            <w:r w:rsidRPr="00B93971">
              <w:t>0</w:t>
            </w:r>
          </w:p>
        </w:tc>
        <w:tc>
          <w:tcPr>
            <w:tcW w:w="968" w:type="dxa"/>
            <w:vAlign w:val="center"/>
          </w:tcPr>
          <w:p w14:paraId="6BD06447" w14:textId="1455DD82" w:rsidR="00DF0BC0" w:rsidRPr="00B93971" w:rsidRDefault="00B93971" w:rsidP="00DF0BC0">
            <w:pPr>
              <w:pStyle w:val="NormalnyWeb"/>
              <w:spacing w:before="0" w:beforeAutospacing="0" w:after="0" w:afterAutospacing="0"/>
              <w:jc w:val="center"/>
            </w:pPr>
            <w:r w:rsidRPr="00B93971">
              <w:t>0</w:t>
            </w:r>
          </w:p>
        </w:tc>
      </w:tr>
      <w:tr w:rsidR="00311470" w:rsidRPr="00B93971" w14:paraId="4EF780C7" w14:textId="77777777" w:rsidTr="00E5242F">
        <w:trPr>
          <w:jc w:val="center"/>
        </w:trPr>
        <w:tc>
          <w:tcPr>
            <w:tcW w:w="2931" w:type="dxa"/>
            <w:shd w:val="clear" w:color="auto" w:fill="EAF1DD" w:themeFill="accent3" w:themeFillTint="33"/>
          </w:tcPr>
          <w:p w14:paraId="0D20D4D8" w14:textId="77777777" w:rsidR="00DF0BC0" w:rsidRPr="00B93971" w:rsidRDefault="00DF0BC0" w:rsidP="002A6BC0">
            <w:pPr>
              <w:pStyle w:val="Akapitzlist"/>
              <w:tabs>
                <w:tab w:val="left" w:pos="0"/>
              </w:tabs>
              <w:spacing w:after="0" w:line="240" w:lineRule="auto"/>
              <w:ind w:left="0"/>
              <w:contextualSpacing w:val="0"/>
              <w:jc w:val="right"/>
              <w:rPr>
                <w:rFonts w:ascii="Times New Roman" w:hAnsi="Times New Roman"/>
                <w:i/>
              </w:rPr>
            </w:pPr>
            <w:r w:rsidRPr="00B93971">
              <w:rPr>
                <w:rFonts w:ascii="Times New Roman" w:hAnsi="Times New Roman"/>
                <w:i/>
              </w:rPr>
              <w:t>NGO</w:t>
            </w:r>
          </w:p>
        </w:tc>
        <w:tc>
          <w:tcPr>
            <w:tcW w:w="1257" w:type="dxa"/>
            <w:vAlign w:val="center"/>
          </w:tcPr>
          <w:p w14:paraId="3F921AF7" w14:textId="448F8ECF" w:rsidR="00DF0BC0" w:rsidRPr="00B93971" w:rsidRDefault="004E5CC8" w:rsidP="00DF0BC0">
            <w:pPr>
              <w:pStyle w:val="NormalnyWeb"/>
              <w:spacing w:before="0" w:beforeAutospacing="0" w:after="0" w:afterAutospacing="0"/>
              <w:jc w:val="center"/>
            </w:pPr>
            <w:r w:rsidRPr="00B93971">
              <w:t>1</w:t>
            </w:r>
          </w:p>
        </w:tc>
        <w:tc>
          <w:tcPr>
            <w:tcW w:w="1220" w:type="dxa"/>
            <w:vAlign w:val="center"/>
          </w:tcPr>
          <w:p w14:paraId="63214DEB" w14:textId="620E7A57" w:rsidR="00DF0BC0" w:rsidRPr="00B93971" w:rsidRDefault="00782774" w:rsidP="00DF0BC0">
            <w:pPr>
              <w:pStyle w:val="NormalnyWeb"/>
              <w:spacing w:before="0" w:beforeAutospacing="0" w:after="0" w:afterAutospacing="0"/>
              <w:jc w:val="center"/>
            </w:pPr>
            <w:r w:rsidRPr="00B93971">
              <w:t>2</w:t>
            </w:r>
          </w:p>
        </w:tc>
        <w:tc>
          <w:tcPr>
            <w:tcW w:w="1230" w:type="dxa"/>
            <w:vAlign w:val="center"/>
          </w:tcPr>
          <w:p w14:paraId="0FB7288F" w14:textId="09260C0D" w:rsidR="00DF0BC0" w:rsidRPr="00B93971" w:rsidRDefault="00782774" w:rsidP="00DF0BC0">
            <w:pPr>
              <w:pStyle w:val="NormalnyWeb"/>
              <w:spacing w:before="0" w:beforeAutospacing="0" w:after="0" w:afterAutospacing="0"/>
              <w:jc w:val="center"/>
            </w:pPr>
            <w:r w:rsidRPr="00B93971">
              <w:t>6</w:t>
            </w:r>
            <w:r w:rsidRPr="00B93971">
              <w:rPr>
                <w:rStyle w:val="Odwoanieprzypisudolnego"/>
              </w:rPr>
              <w:footnoteReference w:id="1"/>
            </w:r>
          </w:p>
        </w:tc>
        <w:tc>
          <w:tcPr>
            <w:tcW w:w="1146" w:type="dxa"/>
            <w:vAlign w:val="center"/>
          </w:tcPr>
          <w:p w14:paraId="009BB6EB" w14:textId="1BDDFC45" w:rsidR="00DF0BC0" w:rsidRPr="00B93971" w:rsidRDefault="008C613D" w:rsidP="00DF0BC0">
            <w:pPr>
              <w:pStyle w:val="NormalnyWeb"/>
              <w:spacing w:before="0" w:beforeAutospacing="0" w:after="0" w:afterAutospacing="0"/>
              <w:jc w:val="center"/>
            </w:pPr>
            <w:r w:rsidRPr="00B93971">
              <w:t>5</w:t>
            </w:r>
          </w:p>
        </w:tc>
        <w:tc>
          <w:tcPr>
            <w:tcW w:w="968" w:type="dxa"/>
            <w:vAlign w:val="center"/>
          </w:tcPr>
          <w:p w14:paraId="70C4F4FD" w14:textId="1E5490E2" w:rsidR="00DF0BC0" w:rsidRPr="00B93971" w:rsidRDefault="00B93971" w:rsidP="00DF0BC0">
            <w:pPr>
              <w:pStyle w:val="NormalnyWeb"/>
              <w:spacing w:before="0" w:beforeAutospacing="0" w:after="0" w:afterAutospacing="0"/>
              <w:jc w:val="center"/>
            </w:pPr>
            <w:r w:rsidRPr="00B93971">
              <w:t>14</w:t>
            </w:r>
          </w:p>
        </w:tc>
      </w:tr>
      <w:tr w:rsidR="00B93971" w:rsidRPr="00B93971" w14:paraId="4143E46A" w14:textId="77777777" w:rsidTr="00E5242F">
        <w:trPr>
          <w:jc w:val="center"/>
        </w:trPr>
        <w:tc>
          <w:tcPr>
            <w:tcW w:w="2931" w:type="dxa"/>
            <w:shd w:val="clear" w:color="auto" w:fill="EAF1DD" w:themeFill="accent3" w:themeFillTint="33"/>
          </w:tcPr>
          <w:p w14:paraId="081422D8" w14:textId="77777777" w:rsidR="00DF0BC0" w:rsidRPr="00B93971" w:rsidRDefault="00DF0BC0" w:rsidP="002A6BC0">
            <w:pPr>
              <w:pStyle w:val="Akapitzlist"/>
              <w:tabs>
                <w:tab w:val="left" w:pos="0"/>
              </w:tabs>
              <w:spacing w:after="0" w:line="240" w:lineRule="auto"/>
              <w:ind w:left="0"/>
              <w:contextualSpacing w:val="0"/>
              <w:jc w:val="right"/>
              <w:rPr>
                <w:rFonts w:ascii="Times New Roman" w:hAnsi="Times New Roman"/>
                <w:i/>
              </w:rPr>
            </w:pPr>
            <w:r w:rsidRPr="00B93971">
              <w:rPr>
                <w:rFonts w:ascii="Times New Roman" w:hAnsi="Times New Roman"/>
                <w:i/>
              </w:rPr>
              <w:t xml:space="preserve">Inne </w:t>
            </w:r>
            <w:r w:rsidR="002210CA" w:rsidRPr="00B93971">
              <w:rPr>
                <w:rFonts w:ascii="Times New Roman" w:hAnsi="Times New Roman"/>
                <w:i/>
              </w:rPr>
              <w:t>(spółki non-profit, koło gospodyń wiejskich)</w:t>
            </w:r>
          </w:p>
        </w:tc>
        <w:tc>
          <w:tcPr>
            <w:tcW w:w="1257" w:type="dxa"/>
            <w:vAlign w:val="center"/>
          </w:tcPr>
          <w:p w14:paraId="07897610" w14:textId="3D9C89B7" w:rsidR="00DF0BC0" w:rsidRPr="00B93971" w:rsidRDefault="004E5CC8" w:rsidP="00DF0BC0">
            <w:pPr>
              <w:pStyle w:val="NormalnyWeb"/>
              <w:spacing w:before="0" w:beforeAutospacing="0" w:after="0" w:afterAutospacing="0"/>
              <w:jc w:val="center"/>
            </w:pPr>
            <w:r w:rsidRPr="00B93971">
              <w:t>2</w:t>
            </w:r>
            <w:r w:rsidRPr="00B93971">
              <w:rPr>
                <w:rStyle w:val="Odwoanieprzypisudolnego"/>
              </w:rPr>
              <w:footnoteReference w:id="2"/>
            </w:r>
          </w:p>
        </w:tc>
        <w:tc>
          <w:tcPr>
            <w:tcW w:w="1220" w:type="dxa"/>
            <w:vAlign w:val="center"/>
          </w:tcPr>
          <w:p w14:paraId="3F830321" w14:textId="6902B63D" w:rsidR="00DF0BC0" w:rsidRPr="00B93971" w:rsidRDefault="00782774" w:rsidP="00DF0BC0">
            <w:pPr>
              <w:pStyle w:val="NormalnyWeb"/>
              <w:spacing w:before="0" w:beforeAutospacing="0" w:after="0" w:afterAutospacing="0"/>
              <w:jc w:val="center"/>
            </w:pPr>
            <w:r w:rsidRPr="00B93971">
              <w:t>0</w:t>
            </w:r>
          </w:p>
        </w:tc>
        <w:tc>
          <w:tcPr>
            <w:tcW w:w="1230" w:type="dxa"/>
            <w:vAlign w:val="center"/>
          </w:tcPr>
          <w:p w14:paraId="201BCF20" w14:textId="7C07EA27" w:rsidR="00DF0BC0" w:rsidRPr="00B93971" w:rsidRDefault="00782774" w:rsidP="00DF0BC0">
            <w:pPr>
              <w:pStyle w:val="NormalnyWeb"/>
              <w:spacing w:before="0" w:beforeAutospacing="0" w:after="0" w:afterAutospacing="0"/>
              <w:jc w:val="center"/>
            </w:pPr>
            <w:r w:rsidRPr="00B93971">
              <w:t>0</w:t>
            </w:r>
          </w:p>
        </w:tc>
        <w:tc>
          <w:tcPr>
            <w:tcW w:w="1146" w:type="dxa"/>
            <w:vAlign w:val="center"/>
          </w:tcPr>
          <w:p w14:paraId="65E5B2B3" w14:textId="27BA7401" w:rsidR="00DF0BC0" w:rsidRPr="00B93971" w:rsidRDefault="008C613D" w:rsidP="00DF0BC0">
            <w:pPr>
              <w:pStyle w:val="NormalnyWeb"/>
              <w:spacing w:before="0" w:beforeAutospacing="0" w:after="0" w:afterAutospacing="0"/>
              <w:jc w:val="center"/>
            </w:pPr>
            <w:r w:rsidRPr="00B93971">
              <w:t>5</w:t>
            </w:r>
            <w:r w:rsidRPr="00B93971">
              <w:rPr>
                <w:rStyle w:val="Odwoanieprzypisudolnego"/>
              </w:rPr>
              <w:footnoteReference w:id="3"/>
            </w:r>
          </w:p>
        </w:tc>
        <w:tc>
          <w:tcPr>
            <w:tcW w:w="968" w:type="dxa"/>
            <w:vAlign w:val="center"/>
          </w:tcPr>
          <w:p w14:paraId="38056015" w14:textId="77C82BB1" w:rsidR="00DF0BC0" w:rsidRPr="00B93971" w:rsidRDefault="00B93971" w:rsidP="00B93971">
            <w:pPr>
              <w:pStyle w:val="NormalnyWeb"/>
              <w:spacing w:before="0" w:beforeAutospacing="0" w:after="0" w:afterAutospacing="0"/>
              <w:jc w:val="center"/>
            </w:pPr>
            <w:r w:rsidRPr="00B93971">
              <w:t>7</w:t>
            </w:r>
          </w:p>
        </w:tc>
      </w:tr>
    </w:tbl>
    <w:p w14:paraId="649E87BA" w14:textId="77777777" w:rsidR="001619C0" w:rsidRPr="00B93971" w:rsidRDefault="001619C0" w:rsidP="001619C0">
      <w:pPr>
        <w:pStyle w:val="NormalnyWeb"/>
        <w:spacing w:before="0" w:beforeAutospacing="0" w:after="0" w:afterAutospacing="0" w:line="360" w:lineRule="auto"/>
        <w:jc w:val="center"/>
        <w:rPr>
          <w:rFonts w:eastAsia="Calibri"/>
          <w:bCs/>
          <w:i/>
          <w:lang w:eastAsia="en-US"/>
        </w:rPr>
      </w:pPr>
      <w:r w:rsidRPr="00B93971">
        <w:rPr>
          <w:rFonts w:eastAsia="Calibri"/>
          <w:bCs/>
          <w:i/>
          <w:lang w:eastAsia="en-US"/>
        </w:rPr>
        <w:t>Źródło: opracowanie własne na podstawie informacji OWES-ów</w:t>
      </w:r>
    </w:p>
    <w:p w14:paraId="67E5BE35" w14:textId="77777777" w:rsidR="00B93971" w:rsidRPr="00B93971" w:rsidRDefault="00B93971" w:rsidP="00B93971">
      <w:pPr>
        <w:pStyle w:val="NormalnyWeb"/>
        <w:spacing w:before="0" w:beforeAutospacing="0" w:after="0" w:afterAutospacing="0"/>
        <w:jc w:val="both"/>
        <w:rPr>
          <w:b/>
          <w:szCs w:val="20"/>
        </w:rPr>
      </w:pPr>
    </w:p>
    <w:p w14:paraId="13CFDA6F" w14:textId="1B6EDD54" w:rsidR="00B93971" w:rsidRPr="00B93971" w:rsidRDefault="00B93971" w:rsidP="00B93971">
      <w:pPr>
        <w:pStyle w:val="NormalnyWeb"/>
        <w:spacing w:before="0" w:beforeAutospacing="0" w:after="0" w:afterAutospacing="0" w:line="360" w:lineRule="auto"/>
        <w:ind w:firstLine="708"/>
        <w:jc w:val="both"/>
        <w:rPr>
          <w:bCs/>
          <w:szCs w:val="20"/>
        </w:rPr>
      </w:pPr>
      <w:r w:rsidRPr="00B93971">
        <w:rPr>
          <w:bCs/>
          <w:szCs w:val="20"/>
        </w:rPr>
        <w:t>Dane liczbowe informują, iż w monitorowanym roku na terenie województwa podlaskiego ośrodki wsparcia ekonomii społecznej utworzyły łącznie 24 PES. Rok wcześniej liczba ta wyniosła 62.</w:t>
      </w:r>
    </w:p>
    <w:p w14:paraId="76F77C41" w14:textId="77777777" w:rsidR="00B93971" w:rsidRDefault="00B93971" w:rsidP="001619C0">
      <w:pPr>
        <w:pStyle w:val="NormalnyWeb"/>
        <w:spacing w:before="0" w:beforeAutospacing="0" w:after="0" w:afterAutospacing="0"/>
        <w:jc w:val="center"/>
        <w:rPr>
          <w:b/>
          <w:color w:val="FF0000"/>
          <w:sz w:val="32"/>
        </w:rPr>
      </w:pPr>
    </w:p>
    <w:p w14:paraId="74C0CF99" w14:textId="77777777" w:rsidR="00B93971" w:rsidRDefault="00B93971" w:rsidP="001619C0">
      <w:pPr>
        <w:pStyle w:val="NormalnyWeb"/>
        <w:spacing w:before="0" w:beforeAutospacing="0" w:after="0" w:afterAutospacing="0"/>
        <w:jc w:val="center"/>
        <w:rPr>
          <w:b/>
          <w:color w:val="FF0000"/>
          <w:sz w:val="32"/>
        </w:rPr>
      </w:pPr>
    </w:p>
    <w:p w14:paraId="3ABFDD7A" w14:textId="77777777" w:rsidR="00C65AD1" w:rsidRDefault="00C65AD1" w:rsidP="001619C0">
      <w:pPr>
        <w:pStyle w:val="NormalnyWeb"/>
        <w:spacing w:before="0" w:beforeAutospacing="0" w:after="0" w:afterAutospacing="0"/>
        <w:jc w:val="center"/>
        <w:rPr>
          <w:b/>
          <w:color w:val="FF0000"/>
          <w:sz w:val="32"/>
        </w:rPr>
      </w:pPr>
    </w:p>
    <w:p w14:paraId="3EAF58A2" w14:textId="77777777" w:rsidR="00B93971" w:rsidRDefault="00B93971" w:rsidP="002D4BE5">
      <w:pPr>
        <w:pStyle w:val="NormalnyWeb"/>
        <w:spacing w:before="0" w:beforeAutospacing="0" w:after="0" w:afterAutospacing="0"/>
        <w:rPr>
          <w:b/>
          <w:color w:val="FF0000"/>
          <w:sz w:val="32"/>
        </w:rPr>
      </w:pPr>
    </w:p>
    <w:p w14:paraId="30C9E6E1" w14:textId="5021E086" w:rsidR="003206FA" w:rsidRPr="00E43AAC" w:rsidRDefault="00EA77C7" w:rsidP="001619C0">
      <w:pPr>
        <w:pStyle w:val="NormalnyWeb"/>
        <w:spacing w:before="0" w:beforeAutospacing="0" w:after="0" w:afterAutospacing="0"/>
        <w:jc w:val="center"/>
        <w:rPr>
          <w:rFonts w:eastAsia="Calibri"/>
          <w:bCs/>
          <w:i/>
          <w:lang w:eastAsia="en-US"/>
        </w:rPr>
      </w:pPr>
      <w:r w:rsidRPr="00E43AAC">
        <w:rPr>
          <w:b/>
          <w:sz w:val="32"/>
        </w:rPr>
        <w:lastRenderedPageBreak/>
        <w:t xml:space="preserve">Priorytet III. </w:t>
      </w:r>
      <w:r w:rsidR="003206FA" w:rsidRPr="00E43AAC">
        <w:rPr>
          <w:b/>
          <w:sz w:val="32"/>
        </w:rPr>
        <w:t>Wzmocnienie i rozwój koordynacji i współpracy instytucjonalnej w obszarze ekonomii społecznej</w:t>
      </w:r>
    </w:p>
    <w:p w14:paraId="4CAB0653" w14:textId="77777777" w:rsidR="003206FA" w:rsidRPr="00E43AAC" w:rsidRDefault="003206FA" w:rsidP="00E81AFC">
      <w:pPr>
        <w:pStyle w:val="NormalnyWeb"/>
        <w:spacing w:before="0" w:beforeAutospacing="0" w:after="0" w:afterAutospacing="0" w:line="360" w:lineRule="auto"/>
        <w:jc w:val="both"/>
      </w:pPr>
    </w:p>
    <w:p w14:paraId="581E8E05" w14:textId="3EBE7B49" w:rsidR="00026242" w:rsidRPr="00E43AAC" w:rsidRDefault="00AA7042" w:rsidP="00026242">
      <w:pPr>
        <w:pStyle w:val="NormalnyWeb"/>
        <w:spacing w:before="0" w:beforeAutospacing="0" w:after="0" w:afterAutospacing="0" w:line="360" w:lineRule="auto"/>
        <w:ind w:firstLine="708"/>
        <w:jc w:val="both"/>
        <w:rPr>
          <w:rFonts w:eastAsia="Calibri"/>
          <w:szCs w:val="22"/>
          <w:lang w:eastAsia="en-US"/>
        </w:rPr>
      </w:pPr>
      <w:r w:rsidRPr="00E43AAC">
        <w:t>W ramach</w:t>
      </w:r>
      <w:r w:rsidRPr="00E43AAC">
        <w:rPr>
          <w:b/>
        </w:rPr>
        <w:t xml:space="preserve"> </w:t>
      </w:r>
      <w:r w:rsidRPr="00E43AAC">
        <w:t>priorytetu III</w:t>
      </w:r>
      <w:r w:rsidRPr="00E43AAC">
        <w:rPr>
          <w:b/>
          <w:i/>
        </w:rPr>
        <w:t xml:space="preserve"> </w:t>
      </w:r>
      <w:r w:rsidRPr="00E43AAC">
        <w:t xml:space="preserve">OWES </w:t>
      </w:r>
      <w:r w:rsidR="003C3939" w:rsidRPr="00E43AAC">
        <w:t xml:space="preserve">z </w:t>
      </w:r>
      <w:r w:rsidR="003C3939" w:rsidRPr="00E43AAC">
        <w:rPr>
          <w:b/>
        </w:rPr>
        <w:t>subregionu białostockiego</w:t>
      </w:r>
      <w:r w:rsidR="00026242" w:rsidRPr="00E43AAC">
        <w:t xml:space="preserve"> w 201</w:t>
      </w:r>
      <w:r w:rsidR="00E43AAC" w:rsidRPr="00E43AAC">
        <w:t>9</w:t>
      </w:r>
      <w:r w:rsidRPr="00E43AAC">
        <w:t xml:space="preserve"> r.</w:t>
      </w:r>
      <w:r w:rsidRPr="00E43AAC">
        <w:rPr>
          <w:b/>
          <w:i/>
        </w:rPr>
        <w:t xml:space="preserve"> </w:t>
      </w:r>
      <w:r w:rsidRPr="00E43AAC">
        <w:t xml:space="preserve">podejmował </w:t>
      </w:r>
      <w:r w:rsidR="00026242" w:rsidRPr="00E43AAC">
        <w:t xml:space="preserve">następujące </w:t>
      </w:r>
      <w:r w:rsidR="00026242" w:rsidRPr="00E43AAC">
        <w:rPr>
          <w:rFonts w:eastAsia="Calibri"/>
          <w:szCs w:val="22"/>
          <w:lang w:eastAsia="en-US"/>
        </w:rPr>
        <w:t>działania:</w:t>
      </w:r>
    </w:p>
    <w:p w14:paraId="273B36ED" w14:textId="77777777" w:rsidR="00026242" w:rsidRPr="00E43AAC" w:rsidRDefault="00026242" w:rsidP="00C419D6">
      <w:pPr>
        <w:pStyle w:val="NormalnyWeb"/>
        <w:numPr>
          <w:ilvl w:val="0"/>
          <w:numId w:val="22"/>
        </w:numPr>
        <w:spacing w:before="0" w:beforeAutospacing="0" w:after="0" w:afterAutospacing="0" w:line="360" w:lineRule="auto"/>
        <w:jc w:val="both"/>
        <w:rPr>
          <w:b/>
        </w:rPr>
      </w:pPr>
      <w:r w:rsidRPr="00E43AAC">
        <w:rPr>
          <w:rFonts w:eastAsia="Calibri"/>
        </w:rPr>
        <w:t>cykliczne spotkania z ROPS,</w:t>
      </w:r>
    </w:p>
    <w:p w14:paraId="25B6E529" w14:textId="69623666" w:rsidR="00026242" w:rsidRPr="00E43AAC" w:rsidRDefault="00C65AD1" w:rsidP="00C419D6">
      <w:pPr>
        <w:pStyle w:val="Akapitzlist"/>
        <w:numPr>
          <w:ilvl w:val="0"/>
          <w:numId w:val="22"/>
        </w:numPr>
        <w:shd w:val="clear" w:color="auto" w:fill="FFFFFF" w:themeFill="background1"/>
        <w:tabs>
          <w:tab w:val="left" w:pos="0"/>
        </w:tabs>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współpracę</w:t>
      </w:r>
      <w:r w:rsidR="00026242" w:rsidRPr="00E43AAC">
        <w:rPr>
          <w:rFonts w:ascii="Times New Roman" w:eastAsia="Calibri" w:hAnsi="Times New Roman" w:cs="Times New Roman"/>
          <w:sz w:val="24"/>
          <w:szCs w:val="24"/>
        </w:rPr>
        <w:t xml:space="preserve"> z PUP w Białymstoku w zakresie działań wspierających dla osób bezrobotnych,</w:t>
      </w:r>
    </w:p>
    <w:p w14:paraId="74821F2C" w14:textId="3A5150E2" w:rsidR="00026242" w:rsidRPr="00E43AAC" w:rsidRDefault="00C65AD1" w:rsidP="00C419D6">
      <w:pPr>
        <w:pStyle w:val="Akapitzlist"/>
        <w:numPr>
          <w:ilvl w:val="0"/>
          <w:numId w:val="22"/>
        </w:numPr>
        <w:shd w:val="clear" w:color="auto" w:fill="FFFFFF" w:themeFill="background1"/>
        <w:tabs>
          <w:tab w:val="left" w:pos="0"/>
        </w:tabs>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współpracę</w:t>
      </w:r>
      <w:r w:rsidR="00026242" w:rsidRPr="00E43AAC">
        <w:rPr>
          <w:rFonts w:ascii="Times New Roman" w:eastAsia="Calibri" w:hAnsi="Times New Roman" w:cs="Times New Roman"/>
          <w:sz w:val="24"/>
          <w:szCs w:val="24"/>
        </w:rPr>
        <w:t xml:space="preserve"> z Federacją Organizacji Pozarządowych Miasta Białystok i lokalnymi organizacjami w zakresie promocji działań PS oraz oferty szkoleniowej,</w:t>
      </w:r>
    </w:p>
    <w:p w14:paraId="3EF2CD8D" w14:textId="24C603B7" w:rsidR="00026242" w:rsidRPr="00057BDA" w:rsidRDefault="00C65AD1" w:rsidP="00C419D6">
      <w:pPr>
        <w:pStyle w:val="Akapitzlist"/>
        <w:numPr>
          <w:ilvl w:val="0"/>
          <w:numId w:val="22"/>
        </w:numPr>
        <w:shd w:val="clear" w:color="auto" w:fill="FFFFFF" w:themeFill="background1"/>
        <w:tabs>
          <w:tab w:val="left" w:pos="0"/>
        </w:tabs>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współpracę</w:t>
      </w:r>
      <w:r w:rsidR="00026242" w:rsidRPr="00E43AAC">
        <w:rPr>
          <w:rFonts w:ascii="Times New Roman" w:eastAsia="Calibri" w:hAnsi="Times New Roman" w:cs="Times New Roman"/>
          <w:sz w:val="24"/>
          <w:szCs w:val="24"/>
        </w:rPr>
        <w:t xml:space="preserve"> z </w:t>
      </w:r>
      <w:r w:rsidRPr="00E43AAC">
        <w:rPr>
          <w:rFonts w:ascii="Times New Roman" w:eastAsia="Calibri" w:hAnsi="Times New Roman" w:cs="Times New Roman"/>
          <w:sz w:val="24"/>
          <w:szCs w:val="24"/>
        </w:rPr>
        <w:t xml:space="preserve">Ośrodkami Pomocy Społecznej </w:t>
      </w:r>
      <w:r w:rsidR="00026242" w:rsidRPr="00E43AAC">
        <w:rPr>
          <w:rFonts w:ascii="Times New Roman" w:eastAsia="Calibri" w:hAnsi="Times New Roman" w:cs="Times New Roman"/>
          <w:sz w:val="24"/>
          <w:szCs w:val="24"/>
        </w:rPr>
        <w:t>z obsz</w:t>
      </w:r>
      <w:r w:rsidR="00B328C2" w:rsidRPr="00E43AAC">
        <w:rPr>
          <w:rFonts w:ascii="Times New Roman" w:eastAsia="Calibri" w:hAnsi="Times New Roman" w:cs="Times New Roman"/>
          <w:sz w:val="24"/>
          <w:szCs w:val="24"/>
        </w:rPr>
        <w:t xml:space="preserve">aru subregionu białostockiego </w:t>
      </w:r>
      <w:r w:rsidR="00B328C2" w:rsidRPr="00057BDA">
        <w:rPr>
          <w:rFonts w:ascii="Times New Roman" w:eastAsia="Calibri" w:hAnsi="Times New Roman" w:cs="Times New Roman"/>
          <w:sz w:val="24"/>
          <w:szCs w:val="24"/>
        </w:rPr>
        <w:t>w </w:t>
      </w:r>
      <w:r w:rsidR="00026242" w:rsidRPr="00057BDA">
        <w:rPr>
          <w:rFonts w:ascii="Times New Roman" w:eastAsia="Calibri" w:hAnsi="Times New Roman" w:cs="Times New Roman"/>
          <w:sz w:val="24"/>
          <w:szCs w:val="24"/>
        </w:rPr>
        <w:t xml:space="preserve">zakresie promocji </w:t>
      </w:r>
      <w:r w:rsidR="00E5242F" w:rsidRPr="00057BDA">
        <w:rPr>
          <w:rFonts w:ascii="Times New Roman" w:eastAsia="Calibri" w:hAnsi="Times New Roman" w:cs="Times New Roman"/>
          <w:sz w:val="24"/>
          <w:szCs w:val="24"/>
        </w:rPr>
        <w:t>e</w:t>
      </w:r>
      <w:r w:rsidR="00026242" w:rsidRPr="00057BDA">
        <w:rPr>
          <w:rFonts w:ascii="Times New Roman" w:eastAsia="Calibri" w:hAnsi="Times New Roman" w:cs="Times New Roman"/>
          <w:sz w:val="24"/>
          <w:szCs w:val="24"/>
        </w:rPr>
        <w:t xml:space="preserve">konomii </w:t>
      </w:r>
      <w:r w:rsidR="00E5242F" w:rsidRPr="00057BDA">
        <w:rPr>
          <w:rFonts w:ascii="Times New Roman" w:eastAsia="Calibri" w:hAnsi="Times New Roman" w:cs="Times New Roman"/>
          <w:sz w:val="24"/>
          <w:szCs w:val="24"/>
        </w:rPr>
        <w:t>s</w:t>
      </w:r>
      <w:r w:rsidR="00026242" w:rsidRPr="00057BDA">
        <w:rPr>
          <w:rFonts w:ascii="Times New Roman" w:eastAsia="Calibri" w:hAnsi="Times New Roman" w:cs="Times New Roman"/>
          <w:sz w:val="24"/>
          <w:szCs w:val="24"/>
        </w:rPr>
        <w:t>połecznej i działań na rzecz osób zagrożonych wykluczeniem społecznym.</w:t>
      </w:r>
    </w:p>
    <w:p w14:paraId="03C469BA" w14:textId="77777777" w:rsidR="004672DA" w:rsidRPr="00057BDA" w:rsidRDefault="00922E9F" w:rsidP="004672DA">
      <w:pPr>
        <w:pStyle w:val="Akapitzlist"/>
        <w:shd w:val="clear" w:color="auto" w:fill="FFFFFF" w:themeFill="background1"/>
        <w:tabs>
          <w:tab w:val="left" w:pos="0"/>
        </w:tabs>
        <w:spacing w:after="0" w:line="360" w:lineRule="auto"/>
        <w:ind w:left="0" w:firstLine="720"/>
        <w:jc w:val="both"/>
        <w:rPr>
          <w:rFonts w:ascii="Times New Roman" w:eastAsia="Calibri" w:hAnsi="Times New Roman" w:cs="Times New Roman"/>
          <w:sz w:val="24"/>
        </w:rPr>
      </w:pPr>
      <w:r w:rsidRPr="00057BDA">
        <w:rPr>
          <w:rFonts w:ascii="Times New Roman" w:eastAsia="Calibri" w:hAnsi="Times New Roman" w:cs="Times New Roman"/>
          <w:sz w:val="24"/>
        </w:rPr>
        <w:t>Na t</w:t>
      </w:r>
      <w:r w:rsidR="00B546CB" w:rsidRPr="00057BDA">
        <w:rPr>
          <w:rFonts w:ascii="Times New Roman" w:eastAsia="Calibri" w:hAnsi="Times New Roman" w:cs="Times New Roman"/>
          <w:sz w:val="24"/>
        </w:rPr>
        <w:t>e</w:t>
      </w:r>
      <w:r w:rsidRPr="00057BDA">
        <w:rPr>
          <w:rFonts w:ascii="Times New Roman" w:eastAsia="Calibri" w:hAnsi="Times New Roman" w:cs="Times New Roman"/>
          <w:sz w:val="24"/>
        </w:rPr>
        <w:t xml:space="preserve">renie </w:t>
      </w:r>
      <w:r w:rsidRPr="00057BDA">
        <w:rPr>
          <w:rFonts w:ascii="Times New Roman" w:eastAsia="Calibri" w:hAnsi="Times New Roman" w:cs="Times New Roman"/>
          <w:b/>
          <w:sz w:val="24"/>
        </w:rPr>
        <w:t>subregionu suwalskiego</w:t>
      </w:r>
      <w:r w:rsidRPr="00057BDA">
        <w:rPr>
          <w:rFonts w:ascii="Times New Roman" w:eastAsia="Calibri" w:hAnsi="Times New Roman" w:cs="Times New Roman"/>
          <w:sz w:val="24"/>
        </w:rPr>
        <w:t xml:space="preserve"> w obszarze współpracy instytucjonalnej podejmowano następujące działania: </w:t>
      </w:r>
    </w:p>
    <w:p w14:paraId="2118AD55" w14:textId="77777777" w:rsidR="004A7B08" w:rsidRPr="00057BDA" w:rsidRDefault="004A7B08" w:rsidP="00C419D6">
      <w:pPr>
        <w:pStyle w:val="Akapitzlist"/>
        <w:numPr>
          <w:ilvl w:val="0"/>
          <w:numId w:val="23"/>
        </w:numPr>
        <w:shd w:val="clear" w:color="auto" w:fill="FFFFFF" w:themeFill="background1"/>
        <w:tabs>
          <w:tab w:val="left" w:pos="0"/>
        </w:tabs>
        <w:spacing w:line="360" w:lineRule="auto"/>
        <w:jc w:val="both"/>
        <w:rPr>
          <w:rFonts w:ascii="Times New Roman" w:eastAsia="Calibri" w:hAnsi="Times New Roman" w:cs="Times New Roman"/>
          <w:sz w:val="24"/>
          <w:szCs w:val="24"/>
        </w:rPr>
      </w:pPr>
      <w:r w:rsidRPr="00057BDA">
        <w:rPr>
          <w:rFonts w:ascii="Times New Roman" w:eastAsia="Calibri" w:hAnsi="Times New Roman" w:cs="Times New Roman"/>
          <w:sz w:val="24"/>
          <w:szCs w:val="24"/>
        </w:rPr>
        <w:t>szkolenia</w:t>
      </w:r>
      <w:r w:rsidR="00E5242F" w:rsidRPr="00057BDA">
        <w:rPr>
          <w:rFonts w:ascii="Times New Roman" w:eastAsia="Calibri" w:hAnsi="Times New Roman" w:cs="Times New Roman"/>
          <w:sz w:val="24"/>
          <w:szCs w:val="24"/>
        </w:rPr>
        <w:t>,</w:t>
      </w:r>
    </w:p>
    <w:p w14:paraId="4ABE6886" w14:textId="77777777" w:rsidR="004A7B08" w:rsidRPr="00057BDA" w:rsidRDefault="004A7B08" w:rsidP="00C419D6">
      <w:pPr>
        <w:pStyle w:val="Akapitzlist"/>
        <w:numPr>
          <w:ilvl w:val="0"/>
          <w:numId w:val="23"/>
        </w:numPr>
        <w:shd w:val="clear" w:color="auto" w:fill="FFFFFF" w:themeFill="background1"/>
        <w:tabs>
          <w:tab w:val="left" w:pos="0"/>
        </w:tabs>
        <w:spacing w:line="360" w:lineRule="auto"/>
        <w:jc w:val="both"/>
        <w:rPr>
          <w:rFonts w:ascii="Times New Roman" w:eastAsia="Calibri" w:hAnsi="Times New Roman" w:cs="Times New Roman"/>
          <w:sz w:val="24"/>
          <w:szCs w:val="24"/>
        </w:rPr>
      </w:pPr>
      <w:r w:rsidRPr="00057BDA">
        <w:rPr>
          <w:rFonts w:ascii="Times New Roman" w:eastAsia="Calibri" w:hAnsi="Times New Roman" w:cs="Times New Roman"/>
          <w:sz w:val="24"/>
          <w:szCs w:val="24"/>
        </w:rPr>
        <w:t>działania animacyjne</w:t>
      </w:r>
      <w:r w:rsidR="00E5242F" w:rsidRPr="00057BDA">
        <w:rPr>
          <w:rFonts w:ascii="Times New Roman" w:eastAsia="Calibri" w:hAnsi="Times New Roman" w:cs="Times New Roman"/>
          <w:sz w:val="24"/>
          <w:szCs w:val="24"/>
        </w:rPr>
        <w:t>,</w:t>
      </w:r>
    </w:p>
    <w:p w14:paraId="05BCC3EF" w14:textId="77777777" w:rsidR="004A7B08" w:rsidRPr="00057BDA" w:rsidRDefault="004A7B08" w:rsidP="00C419D6">
      <w:pPr>
        <w:pStyle w:val="Akapitzlist"/>
        <w:numPr>
          <w:ilvl w:val="0"/>
          <w:numId w:val="23"/>
        </w:numPr>
        <w:shd w:val="clear" w:color="auto" w:fill="FFFFFF" w:themeFill="background1"/>
        <w:tabs>
          <w:tab w:val="left" w:pos="0"/>
        </w:tabs>
        <w:spacing w:line="360" w:lineRule="auto"/>
        <w:jc w:val="both"/>
        <w:rPr>
          <w:rFonts w:ascii="Times New Roman" w:eastAsia="Calibri" w:hAnsi="Times New Roman" w:cs="Times New Roman"/>
          <w:sz w:val="24"/>
          <w:szCs w:val="24"/>
        </w:rPr>
      </w:pPr>
      <w:r w:rsidRPr="00057BDA">
        <w:rPr>
          <w:rFonts w:ascii="Times New Roman" w:eastAsia="Calibri" w:hAnsi="Times New Roman" w:cs="Times New Roman"/>
          <w:sz w:val="24"/>
          <w:szCs w:val="24"/>
        </w:rPr>
        <w:t>konferencje biznesowe</w:t>
      </w:r>
      <w:r w:rsidR="00E5242F" w:rsidRPr="00057BDA">
        <w:rPr>
          <w:rFonts w:ascii="Times New Roman" w:eastAsia="Calibri" w:hAnsi="Times New Roman" w:cs="Times New Roman"/>
          <w:sz w:val="24"/>
          <w:szCs w:val="24"/>
        </w:rPr>
        <w:t>,</w:t>
      </w:r>
    </w:p>
    <w:p w14:paraId="35B566D7" w14:textId="77777777" w:rsidR="004A7B08" w:rsidRPr="00057BDA" w:rsidRDefault="004A7B08" w:rsidP="00C419D6">
      <w:pPr>
        <w:pStyle w:val="Akapitzlist"/>
        <w:numPr>
          <w:ilvl w:val="0"/>
          <w:numId w:val="23"/>
        </w:numPr>
        <w:shd w:val="clear" w:color="auto" w:fill="FFFFFF" w:themeFill="background1"/>
        <w:tabs>
          <w:tab w:val="left" w:pos="0"/>
        </w:tabs>
        <w:spacing w:line="360" w:lineRule="auto"/>
        <w:jc w:val="both"/>
        <w:rPr>
          <w:rFonts w:ascii="Times New Roman" w:eastAsia="Calibri" w:hAnsi="Times New Roman" w:cs="Times New Roman"/>
          <w:sz w:val="24"/>
          <w:szCs w:val="24"/>
        </w:rPr>
      </w:pPr>
      <w:r w:rsidRPr="00057BDA">
        <w:rPr>
          <w:rFonts w:ascii="Times New Roman" w:eastAsia="Calibri" w:hAnsi="Times New Roman" w:cs="Times New Roman"/>
          <w:sz w:val="24"/>
          <w:szCs w:val="24"/>
        </w:rPr>
        <w:t>wyjazdy studyjne</w:t>
      </w:r>
      <w:r w:rsidR="00E5242F" w:rsidRPr="00057BDA">
        <w:rPr>
          <w:rFonts w:ascii="Times New Roman" w:eastAsia="Calibri" w:hAnsi="Times New Roman" w:cs="Times New Roman"/>
          <w:sz w:val="24"/>
          <w:szCs w:val="24"/>
        </w:rPr>
        <w:t>,</w:t>
      </w:r>
    </w:p>
    <w:p w14:paraId="0B3716BB" w14:textId="77777777" w:rsidR="004A7B08" w:rsidRPr="00057BDA" w:rsidRDefault="004A7B08" w:rsidP="00C419D6">
      <w:pPr>
        <w:pStyle w:val="Akapitzlist"/>
        <w:numPr>
          <w:ilvl w:val="0"/>
          <w:numId w:val="23"/>
        </w:numPr>
        <w:shd w:val="clear" w:color="auto" w:fill="FFFFFF" w:themeFill="background1"/>
        <w:tabs>
          <w:tab w:val="left" w:pos="0"/>
        </w:tabs>
        <w:spacing w:line="360" w:lineRule="auto"/>
        <w:jc w:val="both"/>
        <w:rPr>
          <w:rFonts w:ascii="Times New Roman" w:eastAsia="Calibri" w:hAnsi="Times New Roman" w:cs="Times New Roman"/>
          <w:sz w:val="24"/>
          <w:szCs w:val="24"/>
        </w:rPr>
      </w:pPr>
      <w:r w:rsidRPr="00057BDA">
        <w:rPr>
          <w:rFonts w:ascii="Times New Roman" w:eastAsia="Calibri" w:hAnsi="Times New Roman" w:cs="Times New Roman"/>
          <w:sz w:val="24"/>
          <w:szCs w:val="24"/>
        </w:rPr>
        <w:t>konferencje</w:t>
      </w:r>
      <w:r w:rsidR="00E5242F" w:rsidRPr="00057BDA">
        <w:rPr>
          <w:rFonts w:ascii="Times New Roman" w:eastAsia="Calibri" w:hAnsi="Times New Roman" w:cs="Times New Roman"/>
          <w:sz w:val="24"/>
          <w:szCs w:val="24"/>
        </w:rPr>
        <w:t>.</w:t>
      </w:r>
    </w:p>
    <w:p w14:paraId="5B6FC87E" w14:textId="77777777" w:rsidR="00922E9F" w:rsidRPr="00057BDA" w:rsidRDefault="004A7B08" w:rsidP="004A7B08">
      <w:pPr>
        <w:pStyle w:val="Akapitzlist"/>
        <w:shd w:val="clear" w:color="auto" w:fill="FFFFFF" w:themeFill="background1"/>
        <w:tabs>
          <w:tab w:val="left" w:pos="0"/>
        </w:tabs>
        <w:spacing w:after="0" w:line="360" w:lineRule="auto"/>
        <w:ind w:left="0"/>
        <w:jc w:val="both"/>
        <w:rPr>
          <w:rFonts w:ascii="Times New Roman" w:eastAsia="Calibri" w:hAnsi="Times New Roman" w:cs="Times New Roman"/>
          <w:sz w:val="24"/>
        </w:rPr>
      </w:pPr>
      <w:r w:rsidRPr="00057BDA">
        <w:rPr>
          <w:rFonts w:ascii="Times New Roman" w:eastAsia="Calibri" w:hAnsi="Times New Roman" w:cs="Times New Roman"/>
          <w:sz w:val="24"/>
        </w:rPr>
        <w:tab/>
        <w:t>W</w:t>
      </w:r>
      <w:r w:rsidR="00922E9F" w:rsidRPr="00057BDA">
        <w:rPr>
          <w:rFonts w:ascii="Times New Roman" w:eastAsia="Calibri" w:hAnsi="Times New Roman" w:cs="Times New Roman"/>
          <w:sz w:val="24"/>
        </w:rPr>
        <w:t xml:space="preserve"> </w:t>
      </w:r>
      <w:r w:rsidR="00922E9F" w:rsidRPr="00057BDA">
        <w:rPr>
          <w:rFonts w:ascii="Times New Roman" w:eastAsia="Calibri" w:hAnsi="Times New Roman" w:cs="Times New Roman"/>
          <w:b/>
          <w:sz w:val="24"/>
        </w:rPr>
        <w:t>subregionie łomżyńskim</w:t>
      </w:r>
      <w:r w:rsidR="00922E9F" w:rsidRPr="00057BDA">
        <w:rPr>
          <w:rFonts w:ascii="Times New Roman" w:eastAsia="Calibri" w:hAnsi="Times New Roman" w:cs="Times New Roman"/>
          <w:sz w:val="24"/>
        </w:rPr>
        <w:t xml:space="preserve"> </w:t>
      </w:r>
      <w:r w:rsidR="00B546CB" w:rsidRPr="00057BDA">
        <w:rPr>
          <w:rFonts w:ascii="Times New Roman" w:eastAsia="Calibri" w:hAnsi="Times New Roman" w:cs="Times New Roman"/>
          <w:sz w:val="24"/>
        </w:rPr>
        <w:t>w ramach wzmo</w:t>
      </w:r>
      <w:r w:rsidR="00867A69" w:rsidRPr="00057BDA">
        <w:rPr>
          <w:rFonts w:ascii="Times New Roman" w:eastAsia="Calibri" w:hAnsi="Times New Roman" w:cs="Times New Roman"/>
          <w:sz w:val="24"/>
        </w:rPr>
        <w:t>cnienia i rozwoju koordynacji i </w:t>
      </w:r>
      <w:r w:rsidR="00B546CB" w:rsidRPr="00057BDA">
        <w:rPr>
          <w:rFonts w:ascii="Times New Roman" w:eastAsia="Calibri" w:hAnsi="Times New Roman" w:cs="Times New Roman"/>
          <w:sz w:val="24"/>
        </w:rPr>
        <w:t>współpracy instytucjonalnej w obszarze ekonomii społecznej realizowano następujące działania:</w:t>
      </w:r>
    </w:p>
    <w:p w14:paraId="6A6B6B54" w14:textId="0C9C5366" w:rsidR="00525969" w:rsidRPr="00057BDA" w:rsidRDefault="00057BDA" w:rsidP="00C419D6">
      <w:pPr>
        <w:numPr>
          <w:ilvl w:val="0"/>
          <w:numId w:val="24"/>
        </w:numPr>
        <w:shd w:val="clear" w:color="auto" w:fill="FFFFFF" w:themeFill="background1"/>
        <w:tabs>
          <w:tab w:val="left" w:pos="0"/>
        </w:tabs>
        <w:spacing w:after="200" w:line="360" w:lineRule="auto"/>
        <w:contextualSpacing/>
        <w:jc w:val="both"/>
        <w:rPr>
          <w:rFonts w:eastAsia="Calibri"/>
          <w:szCs w:val="22"/>
          <w:lang w:eastAsia="en-US"/>
        </w:rPr>
      </w:pPr>
      <w:r>
        <w:rPr>
          <w:rFonts w:eastAsia="Calibri"/>
          <w:szCs w:val="22"/>
          <w:lang w:eastAsia="en-US"/>
        </w:rPr>
        <w:t>n</w:t>
      </w:r>
      <w:r w:rsidR="00525969" w:rsidRPr="00057BDA">
        <w:rPr>
          <w:rFonts w:eastAsia="Calibri"/>
          <w:szCs w:val="22"/>
          <w:lang w:eastAsia="en-US"/>
        </w:rPr>
        <w:t>awiąza</w:t>
      </w:r>
      <w:r>
        <w:rPr>
          <w:rFonts w:eastAsia="Calibri"/>
          <w:szCs w:val="22"/>
          <w:lang w:eastAsia="en-US"/>
        </w:rPr>
        <w:t>no</w:t>
      </w:r>
      <w:r w:rsidR="00525969" w:rsidRPr="00057BDA">
        <w:rPr>
          <w:rFonts w:eastAsia="Calibri"/>
          <w:szCs w:val="22"/>
          <w:lang w:eastAsia="en-US"/>
        </w:rPr>
        <w:t xml:space="preserve"> współprac</w:t>
      </w:r>
      <w:r>
        <w:rPr>
          <w:rFonts w:eastAsia="Calibri"/>
          <w:szCs w:val="22"/>
          <w:lang w:eastAsia="en-US"/>
        </w:rPr>
        <w:t>ę</w:t>
      </w:r>
      <w:r w:rsidR="00525969" w:rsidRPr="00057BDA">
        <w:rPr>
          <w:rFonts w:eastAsia="Calibri"/>
          <w:szCs w:val="22"/>
          <w:lang w:eastAsia="en-US"/>
        </w:rPr>
        <w:t xml:space="preserve"> z Urzędem Miejskim w Łomż</w:t>
      </w:r>
      <w:r w:rsidR="00E5242F" w:rsidRPr="00057BDA">
        <w:rPr>
          <w:rFonts w:eastAsia="Calibri"/>
          <w:szCs w:val="22"/>
          <w:lang w:eastAsia="en-US"/>
        </w:rPr>
        <w:t>y</w:t>
      </w:r>
      <w:r w:rsidR="00525969" w:rsidRPr="00057BDA">
        <w:rPr>
          <w:rFonts w:eastAsia="Calibri"/>
          <w:szCs w:val="22"/>
          <w:lang w:eastAsia="en-US"/>
        </w:rPr>
        <w:t>, Miejskim Ośrodkiem Pomocy</w:t>
      </w:r>
      <w:r w:rsidR="00E5242F" w:rsidRPr="00057BDA">
        <w:rPr>
          <w:rFonts w:eastAsia="Calibri"/>
          <w:szCs w:val="22"/>
          <w:lang w:eastAsia="en-US"/>
        </w:rPr>
        <w:t>,</w:t>
      </w:r>
      <w:r w:rsidR="00525969" w:rsidRPr="00057BDA">
        <w:rPr>
          <w:rFonts w:eastAsia="Calibri"/>
          <w:szCs w:val="22"/>
          <w:lang w:eastAsia="en-US"/>
        </w:rPr>
        <w:t xml:space="preserve"> Społecznej w Łomży, Gmin</w:t>
      </w:r>
      <w:r w:rsidR="00C65AD1">
        <w:rPr>
          <w:rFonts w:eastAsia="Calibri"/>
          <w:szCs w:val="22"/>
          <w:lang w:eastAsia="en-US"/>
        </w:rPr>
        <w:t xml:space="preserve">nym Ośrodkiem Pomocy Społecznej, </w:t>
      </w:r>
      <w:r w:rsidR="00525969" w:rsidRPr="00057BDA">
        <w:rPr>
          <w:rFonts w:eastAsia="Calibri"/>
          <w:szCs w:val="22"/>
          <w:lang w:eastAsia="en-US"/>
        </w:rPr>
        <w:t>Powiatowym Urzędem Pracy w Łomży – wspólne działania ukierunkowane na wsparcie osób zagrożonych wykluczeniem społecznym,</w:t>
      </w:r>
    </w:p>
    <w:p w14:paraId="36016263" w14:textId="3E8FFA85" w:rsidR="00525969" w:rsidRPr="00057BDA" w:rsidRDefault="00057BDA" w:rsidP="00C419D6">
      <w:pPr>
        <w:numPr>
          <w:ilvl w:val="0"/>
          <w:numId w:val="24"/>
        </w:numPr>
        <w:shd w:val="clear" w:color="auto" w:fill="FFFFFF" w:themeFill="background1"/>
        <w:tabs>
          <w:tab w:val="left" w:pos="0"/>
        </w:tabs>
        <w:spacing w:after="200" w:line="360" w:lineRule="auto"/>
        <w:contextualSpacing/>
        <w:jc w:val="both"/>
        <w:rPr>
          <w:rFonts w:eastAsia="Calibri"/>
          <w:szCs w:val="22"/>
          <w:lang w:eastAsia="en-US"/>
        </w:rPr>
      </w:pPr>
      <w:r>
        <w:rPr>
          <w:rFonts w:eastAsia="Calibri"/>
          <w:szCs w:val="22"/>
          <w:lang w:eastAsia="en-US"/>
        </w:rPr>
        <w:t>n</w:t>
      </w:r>
      <w:r w:rsidR="00525969" w:rsidRPr="00057BDA">
        <w:rPr>
          <w:rFonts w:eastAsia="Calibri"/>
          <w:szCs w:val="22"/>
          <w:lang w:eastAsia="en-US"/>
        </w:rPr>
        <w:t>awiązan</w:t>
      </w:r>
      <w:r>
        <w:rPr>
          <w:rFonts w:eastAsia="Calibri"/>
          <w:szCs w:val="22"/>
          <w:lang w:eastAsia="en-US"/>
        </w:rPr>
        <w:t>o</w:t>
      </w:r>
      <w:r w:rsidR="00525969" w:rsidRPr="00057BDA">
        <w:rPr>
          <w:rFonts w:eastAsia="Calibri"/>
          <w:szCs w:val="22"/>
          <w:lang w:eastAsia="en-US"/>
        </w:rPr>
        <w:t xml:space="preserve"> współprac</w:t>
      </w:r>
      <w:r>
        <w:rPr>
          <w:rFonts w:eastAsia="Calibri"/>
          <w:szCs w:val="22"/>
          <w:lang w:eastAsia="en-US"/>
        </w:rPr>
        <w:t>ę</w:t>
      </w:r>
      <w:r w:rsidR="00525969" w:rsidRPr="00057BDA">
        <w:rPr>
          <w:rFonts w:eastAsia="Calibri"/>
          <w:szCs w:val="22"/>
          <w:lang w:eastAsia="en-US"/>
        </w:rPr>
        <w:t xml:space="preserve"> z Gminą Piątnica, Gminą Łomża – animacja w gminach mająca na celu podniesienie świadomości z zakresu przedsiębiorczości społecznej,</w:t>
      </w:r>
    </w:p>
    <w:p w14:paraId="6E2846E1" w14:textId="4790E1BE" w:rsidR="00525969" w:rsidRPr="00057BDA" w:rsidRDefault="00057BDA" w:rsidP="00C419D6">
      <w:pPr>
        <w:numPr>
          <w:ilvl w:val="0"/>
          <w:numId w:val="24"/>
        </w:numPr>
        <w:shd w:val="clear" w:color="auto" w:fill="FFFFFF" w:themeFill="background1"/>
        <w:tabs>
          <w:tab w:val="left" w:pos="0"/>
        </w:tabs>
        <w:spacing w:after="200" w:line="360" w:lineRule="auto"/>
        <w:contextualSpacing/>
        <w:jc w:val="both"/>
        <w:rPr>
          <w:rFonts w:eastAsia="Calibri"/>
          <w:szCs w:val="22"/>
          <w:lang w:eastAsia="en-US"/>
        </w:rPr>
      </w:pPr>
      <w:r>
        <w:rPr>
          <w:rFonts w:eastAsia="Calibri"/>
          <w:szCs w:val="22"/>
          <w:lang w:eastAsia="en-US"/>
        </w:rPr>
        <w:t>n</w:t>
      </w:r>
      <w:r w:rsidR="00525969" w:rsidRPr="00057BDA">
        <w:rPr>
          <w:rFonts w:eastAsia="Calibri"/>
          <w:szCs w:val="22"/>
          <w:lang w:eastAsia="en-US"/>
        </w:rPr>
        <w:t>awiązan</w:t>
      </w:r>
      <w:r>
        <w:rPr>
          <w:rFonts w:eastAsia="Calibri"/>
          <w:szCs w:val="22"/>
          <w:lang w:eastAsia="en-US"/>
        </w:rPr>
        <w:t>o</w:t>
      </w:r>
      <w:r w:rsidR="00525969" w:rsidRPr="00057BDA">
        <w:rPr>
          <w:rFonts w:eastAsia="Calibri"/>
          <w:szCs w:val="22"/>
          <w:lang w:eastAsia="en-US"/>
        </w:rPr>
        <w:t xml:space="preserve"> współprac</w:t>
      </w:r>
      <w:r>
        <w:rPr>
          <w:rFonts w:eastAsia="Calibri"/>
          <w:szCs w:val="22"/>
          <w:lang w:eastAsia="en-US"/>
        </w:rPr>
        <w:t>ę</w:t>
      </w:r>
      <w:r w:rsidR="00525969" w:rsidRPr="00057BDA">
        <w:rPr>
          <w:rFonts w:eastAsia="Calibri"/>
          <w:szCs w:val="22"/>
          <w:lang w:eastAsia="en-US"/>
        </w:rPr>
        <w:t xml:space="preserve"> z podmiotami ekonomii społ</w:t>
      </w:r>
      <w:r w:rsidR="00867A69" w:rsidRPr="00057BDA">
        <w:rPr>
          <w:rFonts w:eastAsia="Calibri"/>
          <w:szCs w:val="22"/>
          <w:lang w:eastAsia="en-US"/>
        </w:rPr>
        <w:t>ecznej, które są zakorzenione w </w:t>
      </w:r>
      <w:r w:rsidR="00525969" w:rsidRPr="00057BDA">
        <w:rPr>
          <w:rFonts w:eastAsia="Calibri"/>
          <w:szCs w:val="22"/>
          <w:lang w:eastAsia="en-US"/>
        </w:rPr>
        <w:t xml:space="preserve">społeczności lokalnej np. Łomżyński Klaster Ekonomii Społecznej celem promocji </w:t>
      </w:r>
      <w:r w:rsidR="00525969" w:rsidRPr="00057BDA">
        <w:rPr>
          <w:rFonts w:eastAsia="Calibri"/>
          <w:szCs w:val="22"/>
          <w:lang w:eastAsia="en-US"/>
        </w:rPr>
        <w:lastRenderedPageBreak/>
        <w:t xml:space="preserve">ekonomii społecznej oraz pomoc </w:t>
      </w:r>
      <w:r w:rsidR="00E5242F" w:rsidRPr="00057BDA">
        <w:rPr>
          <w:rFonts w:eastAsia="Calibri"/>
          <w:szCs w:val="22"/>
          <w:lang w:eastAsia="en-US"/>
        </w:rPr>
        <w:t xml:space="preserve">w </w:t>
      </w:r>
      <w:r w:rsidR="00525969" w:rsidRPr="00057BDA">
        <w:rPr>
          <w:rFonts w:eastAsia="Calibri"/>
          <w:szCs w:val="22"/>
          <w:lang w:eastAsia="en-US"/>
        </w:rPr>
        <w:t>bezpośrednim dotarciu do potencjalnych beneficjentów projektu,</w:t>
      </w:r>
    </w:p>
    <w:p w14:paraId="1A341A8E" w14:textId="253DDDFD" w:rsidR="00525969" w:rsidRPr="00057BDA" w:rsidRDefault="00057BDA" w:rsidP="00C419D6">
      <w:pPr>
        <w:numPr>
          <w:ilvl w:val="0"/>
          <w:numId w:val="24"/>
        </w:numPr>
        <w:shd w:val="clear" w:color="auto" w:fill="FFFFFF" w:themeFill="background1"/>
        <w:tabs>
          <w:tab w:val="left" w:pos="0"/>
        </w:tabs>
        <w:spacing w:after="200" w:line="360" w:lineRule="auto"/>
        <w:contextualSpacing/>
        <w:jc w:val="both"/>
        <w:rPr>
          <w:rFonts w:eastAsia="Calibri"/>
          <w:szCs w:val="22"/>
          <w:lang w:eastAsia="en-US"/>
        </w:rPr>
      </w:pPr>
      <w:r>
        <w:rPr>
          <w:rFonts w:eastAsia="Calibri"/>
          <w:szCs w:val="22"/>
          <w:lang w:eastAsia="en-US"/>
        </w:rPr>
        <w:t>n</w:t>
      </w:r>
      <w:r w:rsidR="00525969" w:rsidRPr="00057BDA">
        <w:rPr>
          <w:rFonts w:eastAsia="Calibri"/>
          <w:szCs w:val="22"/>
          <w:lang w:eastAsia="en-US"/>
        </w:rPr>
        <w:t>awiązan</w:t>
      </w:r>
      <w:r>
        <w:rPr>
          <w:rFonts w:eastAsia="Calibri"/>
          <w:szCs w:val="22"/>
          <w:lang w:eastAsia="en-US"/>
        </w:rPr>
        <w:t>o</w:t>
      </w:r>
      <w:r w:rsidR="00525969" w:rsidRPr="00057BDA">
        <w:rPr>
          <w:rFonts w:eastAsia="Calibri"/>
          <w:szCs w:val="22"/>
          <w:lang w:eastAsia="en-US"/>
        </w:rPr>
        <w:t xml:space="preserve"> współprac</w:t>
      </w:r>
      <w:r>
        <w:rPr>
          <w:rFonts w:eastAsia="Calibri"/>
          <w:szCs w:val="22"/>
          <w:lang w:eastAsia="en-US"/>
        </w:rPr>
        <w:t>ę</w:t>
      </w:r>
      <w:r w:rsidR="00525969" w:rsidRPr="00057BDA">
        <w:rPr>
          <w:rFonts w:eastAsia="Calibri"/>
          <w:szCs w:val="22"/>
          <w:lang w:eastAsia="en-US"/>
        </w:rPr>
        <w:t xml:space="preserve"> z Centrum Integracji Społecznej, aby współdziałać dla osób wykluczonych społeczn</w:t>
      </w:r>
      <w:r>
        <w:rPr>
          <w:rFonts w:eastAsia="Calibri"/>
          <w:szCs w:val="22"/>
          <w:lang w:eastAsia="en-US"/>
        </w:rPr>
        <w:t>ie</w:t>
      </w:r>
      <w:r w:rsidR="00525969" w:rsidRPr="00057BDA">
        <w:rPr>
          <w:rFonts w:eastAsia="Calibri"/>
          <w:szCs w:val="22"/>
          <w:lang w:eastAsia="en-US"/>
        </w:rPr>
        <w:t xml:space="preserve"> np. wspólne szkolenia,</w:t>
      </w:r>
    </w:p>
    <w:p w14:paraId="5BEB73F4" w14:textId="47508D27" w:rsidR="00525969" w:rsidRPr="00057BDA" w:rsidRDefault="00DD5776" w:rsidP="00C419D6">
      <w:pPr>
        <w:numPr>
          <w:ilvl w:val="0"/>
          <w:numId w:val="24"/>
        </w:numPr>
        <w:shd w:val="clear" w:color="auto" w:fill="FFFFFF" w:themeFill="background1"/>
        <w:tabs>
          <w:tab w:val="left" w:pos="0"/>
        </w:tabs>
        <w:spacing w:after="200" w:line="360" w:lineRule="auto"/>
        <w:contextualSpacing/>
        <w:jc w:val="both"/>
        <w:rPr>
          <w:rFonts w:eastAsia="Calibri"/>
          <w:szCs w:val="22"/>
          <w:lang w:eastAsia="en-US"/>
        </w:rPr>
      </w:pPr>
      <w:r>
        <w:rPr>
          <w:rFonts w:eastAsia="Calibri"/>
          <w:szCs w:val="22"/>
          <w:lang w:eastAsia="en-US"/>
        </w:rPr>
        <w:t>ś</w:t>
      </w:r>
      <w:r w:rsidR="00525969" w:rsidRPr="00057BDA">
        <w:rPr>
          <w:rFonts w:eastAsia="Calibri"/>
          <w:szCs w:val="22"/>
          <w:lang w:eastAsia="en-US"/>
        </w:rPr>
        <w:t xml:space="preserve">cisła współpraca z Regionalnym Ośrodkiem </w:t>
      </w:r>
      <w:r w:rsidR="00E5242F" w:rsidRPr="00057BDA">
        <w:rPr>
          <w:rFonts w:eastAsia="Calibri"/>
          <w:szCs w:val="22"/>
          <w:lang w:eastAsia="en-US"/>
        </w:rPr>
        <w:t>Pomocy Społecznej w Białymstoku,</w:t>
      </w:r>
    </w:p>
    <w:p w14:paraId="35ACDC36" w14:textId="5FE385AC" w:rsidR="00057BDA" w:rsidRDefault="00DD5776" w:rsidP="00C419D6">
      <w:pPr>
        <w:numPr>
          <w:ilvl w:val="0"/>
          <w:numId w:val="30"/>
        </w:numPr>
        <w:shd w:val="clear" w:color="auto" w:fill="FFFFFF" w:themeFill="background1"/>
        <w:tabs>
          <w:tab w:val="left" w:pos="0"/>
        </w:tabs>
        <w:spacing w:after="200" w:line="360" w:lineRule="auto"/>
        <w:contextualSpacing/>
        <w:jc w:val="both"/>
        <w:rPr>
          <w:rFonts w:eastAsia="Calibri"/>
          <w:lang w:eastAsia="en-US"/>
        </w:rPr>
      </w:pPr>
      <w:r>
        <w:rPr>
          <w:rFonts w:eastAsia="Calibri"/>
          <w:szCs w:val="22"/>
          <w:lang w:eastAsia="en-US"/>
        </w:rPr>
        <w:t>o</w:t>
      </w:r>
      <w:r w:rsidR="00525969" w:rsidRPr="00057BDA">
        <w:rPr>
          <w:rFonts w:eastAsia="Calibri"/>
          <w:szCs w:val="22"/>
          <w:lang w:eastAsia="en-US"/>
        </w:rPr>
        <w:t xml:space="preserve">rganizowanie szkoleń oraz wparcie doradcze dla PES w pozyskiwaniu finansowania zewnętrznego tj. Fundusz Inicjatyw Obywatelskich, Regionalny Program Operacyjny Województwa Podlaskiego, pozyskiwanie mikrodotacji, granty miejskie z zakresu </w:t>
      </w:r>
      <w:r w:rsidR="00525969" w:rsidRPr="00057BDA">
        <w:rPr>
          <w:rFonts w:eastAsia="Calibri"/>
          <w:lang w:eastAsia="en-US"/>
        </w:rPr>
        <w:t xml:space="preserve">kultury i sportu oraz profilaktyki. </w:t>
      </w:r>
    </w:p>
    <w:p w14:paraId="21700C61" w14:textId="64382BEC" w:rsidR="00525969" w:rsidRPr="00057BDA" w:rsidRDefault="00C65AD1" w:rsidP="00057BDA">
      <w:pPr>
        <w:shd w:val="clear" w:color="auto" w:fill="FFFFFF" w:themeFill="background1"/>
        <w:tabs>
          <w:tab w:val="left" w:pos="0"/>
        </w:tabs>
        <w:spacing w:after="200" w:line="360" w:lineRule="auto"/>
        <w:contextualSpacing/>
        <w:jc w:val="both"/>
        <w:rPr>
          <w:rFonts w:eastAsia="Calibri"/>
          <w:lang w:eastAsia="en-US"/>
        </w:rPr>
      </w:pPr>
      <w:r>
        <w:rPr>
          <w:rFonts w:eastAsia="Calibri"/>
        </w:rPr>
        <w:tab/>
      </w:r>
      <w:r w:rsidR="001107A3" w:rsidRPr="00057BDA">
        <w:rPr>
          <w:rFonts w:eastAsia="Calibri"/>
        </w:rPr>
        <w:t xml:space="preserve">W </w:t>
      </w:r>
      <w:r w:rsidR="001107A3" w:rsidRPr="00057BDA">
        <w:rPr>
          <w:rFonts w:eastAsia="Calibri"/>
          <w:b/>
        </w:rPr>
        <w:t>subregionie bielskim</w:t>
      </w:r>
      <w:r w:rsidR="001107A3" w:rsidRPr="00057BDA">
        <w:rPr>
          <w:rFonts w:eastAsia="Calibri"/>
        </w:rPr>
        <w:t xml:space="preserve"> Ośrodek Wspar</w:t>
      </w:r>
      <w:r w:rsidR="00286DFB" w:rsidRPr="00057BDA">
        <w:rPr>
          <w:rFonts w:eastAsia="Calibri"/>
        </w:rPr>
        <w:t xml:space="preserve">cia Ekonomii Społecznej realizował następujące formy </w:t>
      </w:r>
      <w:r w:rsidR="003E2DBD" w:rsidRPr="00057BDA">
        <w:rPr>
          <w:rFonts w:eastAsia="Calibri"/>
        </w:rPr>
        <w:t xml:space="preserve">wzmocnienia i rozwoju </w:t>
      </w:r>
      <w:r w:rsidR="009613A8" w:rsidRPr="00057BDA">
        <w:rPr>
          <w:rFonts w:eastAsia="Calibri"/>
        </w:rPr>
        <w:t xml:space="preserve">koordynacji </w:t>
      </w:r>
      <w:r w:rsidR="00B328C2" w:rsidRPr="00057BDA">
        <w:rPr>
          <w:rFonts w:eastAsia="Calibri"/>
        </w:rPr>
        <w:t>i współpracy instytucjonalnej w </w:t>
      </w:r>
      <w:r w:rsidR="009613A8" w:rsidRPr="00057BDA">
        <w:rPr>
          <w:rFonts w:eastAsia="Calibri"/>
        </w:rPr>
        <w:t>obszarze ekonomii społecznej</w:t>
      </w:r>
      <w:r w:rsidR="003E2DBD" w:rsidRPr="00057BDA">
        <w:rPr>
          <w:rFonts w:eastAsia="Calibri"/>
        </w:rPr>
        <w:t>:</w:t>
      </w:r>
    </w:p>
    <w:p w14:paraId="37E5ABFF" w14:textId="2715C2CD" w:rsidR="00057BDA" w:rsidRPr="00057BDA" w:rsidRDefault="00057BDA" w:rsidP="00C419D6">
      <w:pPr>
        <w:pStyle w:val="Akapitzlist"/>
        <w:numPr>
          <w:ilvl w:val="0"/>
          <w:numId w:val="30"/>
        </w:numPr>
        <w:shd w:val="clear" w:color="auto" w:fill="FFFFFF" w:themeFill="background1"/>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w:t>
      </w:r>
      <w:r w:rsidRPr="00057BDA">
        <w:rPr>
          <w:rFonts w:ascii="Times New Roman" w:hAnsi="Times New Roman" w:cs="Times New Roman"/>
          <w:sz w:val="24"/>
          <w:szCs w:val="24"/>
        </w:rPr>
        <w:t>a spotkaniach animacyjnych, jak również przeprowadzonych szkoleniach dla PES przekazywa</w:t>
      </w:r>
      <w:r>
        <w:rPr>
          <w:rFonts w:ascii="Times New Roman" w:hAnsi="Times New Roman" w:cs="Times New Roman"/>
          <w:sz w:val="24"/>
          <w:szCs w:val="24"/>
        </w:rPr>
        <w:t>no</w:t>
      </w:r>
      <w:r w:rsidRPr="00057BDA">
        <w:rPr>
          <w:rFonts w:ascii="Times New Roman" w:hAnsi="Times New Roman" w:cs="Times New Roman"/>
          <w:sz w:val="24"/>
          <w:szCs w:val="24"/>
        </w:rPr>
        <w:t xml:space="preserve"> wiedzę z zakresu rodzajów źródeł finansowania i ich dostępności</w:t>
      </w:r>
      <w:r>
        <w:rPr>
          <w:rFonts w:ascii="Times New Roman" w:hAnsi="Times New Roman" w:cs="Times New Roman"/>
          <w:sz w:val="24"/>
          <w:szCs w:val="24"/>
        </w:rPr>
        <w:t>,</w:t>
      </w:r>
    </w:p>
    <w:p w14:paraId="010432A0" w14:textId="0B598677" w:rsidR="00057BDA" w:rsidRPr="00057BDA" w:rsidRDefault="00057BDA" w:rsidP="00C419D6">
      <w:pPr>
        <w:pStyle w:val="Akapitzlist"/>
        <w:numPr>
          <w:ilvl w:val="0"/>
          <w:numId w:val="30"/>
        </w:numPr>
        <w:shd w:val="clear" w:color="auto" w:fill="FFFFFF" w:themeFill="background1"/>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u</w:t>
      </w:r>
      <w:r w:rsidRPr="00057BDA">
        <w:rPr>
          <w:rFonts w:ascii="Times New Roman" w:hAnsi="Times New Roman" w:cs="Times New Roman"/>
          <w:sz w:val="24"/>
          <w:szCs w:val="24"/>
        </w:rPr>
        <w:t>dziela</w:t>
      </w:r>
      <w:r>
        <w:rPr>
          <w:rFonts w:ascii="Times New Roman" w:hAnsi="Times New Roman" w:cs="Times New Roman"/>
          <w:sz w:val="24"/>
          <w:szCs w:val="24"/>
        </w:rPr>
        <w:t xml:space="preserve">no </w:t>
      </w:r>
      <w:r w:rsidRPr="00057BDA">
        <w:rPr>
          <w:rFonts w:ascii="Times New Roman" w:hAnsi="Times New Roman" w:cs="Times New Roman"/>
          <w:sz w:val="24"/>
          <w:szCs w:val="24"/>
        </w:rPr>
        <w:t>wsparcia PS w zakresie doradztwa ogólnego i specjalistycznego, w tym konsultacji prawnych, księgowych i marketingowych</w:t>
      </w:r>
      <w:r>
        <w:rPr>
          <w:rFonts w:ascii="Times New Roman" w:hAnsi="Times New Roman" w:cs="Times New Roman"/>
          <w:sz w:val="24"/>
          <w:szCs w:val="24"/>
        </w:rPr>
        <w:t>,</w:t>
      </w:r>
    </w:p>
    <w:p w14:paraId="1916E790" w14:textId="59F9DB98" w:rsidR="00057BDA" w:rsidRPr="00057BDA" w:rsidRDefault="00057BDA" w:rsidP="00C419D6">
      <w:pPr>
        <w:pStyle w:val="Akapitzlist"/>
        <w:numPr>
          <w:ilvl w:val="0"/>
          <w:numId w:val="30"/>
        </w:numPr>
        <w:shd w:val="clear" w:color="auto" w:fill="FFFFFF" w:themeFill="background1"/>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prowadzono</w:t>
      </w:r>
      <w:r w:rsidRPr="00057BDA">
        <w:rPr>
          <w:rFonts w:ascii="Times New Roman" w:hAnsi="Times New Roman" w:cs="Times New Roman"/>
          <w:sz w:val="24"/>
          <w:szCs w:val="24"/>
        </w:rPr>
        <w:t xml:space="preserve"> spotkania z grupami inicjatywnymi pomagając im uzyskać status PES i</w:t>
      </w:r>
      <w:r>
        <w:rPr>
          <w:rFonts w:ascii="Times New Roman" w:hAnsi="Times New Roman" w:cs="Times New Roman"/>
          <w:sz w:val="24"/>
          <w:szCs w:val="24"/>
        </w:rPr>
        <w:t> </w:t>
      </w:r>
      <w:r w:rsidRPr="00057BDA">
        <w:rPr>
          <w:rFonts w:ascii="Times New Roman" w:hAnsi="Times New Roman" w:cs="Times New Roman"/>
          <w:sz w:val="24"/>
          <w:szCs w:val="24"/>
        </w:rPr>
        <w:t>PS, jak również udzielając części z nich dotacji oferowanych w ramach Projektu</w:t>
      </w:r>
      <w:r>
        <w:rPr>
          <w:rFonts w:ascii="Times New Roman" w:hAnsi="Times New Roman" w:cs="Times New Roman"/>
          <w:sz w:val="24"/>
          <w:szCs w:val="24"/>
        </w:rPr>
        <w:t>,</w:t>
      </w:r>
    </w:p>
    <w:p w14:paraId="1EBE4513" w14:textId="448FF02C" w:rsidR="00057BDA" w:rsidRPr="00057BDA" w:rsidRDefault="00057BDA" w:rsidP="00C419D6">
      <w:pPr>
        <w:pStyle w:val="Akapitzlist"/>
        <w:numPr>
          <w:ilvl w:val="0"/>
          <w:numId w:val="30"/>
        </w:numPr>
        <w:shd w:val="clear" w:color="auto" w:fill="FFFFFF" w:themeFill="background1"/>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z</w:t>
      </w:r>
      <w:r w:rsidRPr="00057BDA">
        <w:rPr>
          <w:rFonts w:ascii="Times New Roman" w:hAnsi="Times New Roman" w:cs="Times New Roman"/>
          <w:sz w:val="24"/>
          <w:szCs w:val="24"/>
        </w:rPr>
        <w:t>amieszcza</w:t>
      </w:r>
      <w:r>
        <w:rPr>
          <w:rFonts w:ascii="Times New Roman" w:hAnsi="Times New Roman" w:cs="Times New Roman"/>
          <w:sz w:val="24"/>
          <w:szCs w:val="24"/>
        </w:rPr>
        <w:t xml:space="preserve">no </w:t>
      </w:r>
      <w:r w:rsidRPr="00057BDA">
        <w:rPr>
          <w:rFonts w:ascii="Times New Roman" w:hAnsi="Times New Roman" w:cs="Times New Roman"/>
          <w:sz w:val="24"/>
          <w:szCs w:val="24"/>
        </w:rPr>
        <w:t xml:space="preserve">aktualne informacje dotyczące oferty OWES, jak również konkursów dotacyjnych na </w:t>
      </w:r>
      <w:r>
        <w:rPr>
          <w:rFonts w:ascii="Times New Roman" w:hAnsi="Times New Roman" w:cs="Times New Roman"/>
          <w:sz w:val="24"/>
          <w:szCs w:val="24"/>
        </w:rPr>
        <w:t>stronie</w:t>
      </w:r>
      <w:r w:rsidRPr="00057BDA">
        <w:rPr>
          <w:rFonts w:ascii="Times New Roman" w:hAnsi="Times New Roman" w:cs="Times New Roman"/>
          <w:sz w:val="24"/>
          <w:szCs w:val="24"/>
        </w:rPr>
        <w:t xml:space="preserve"> </w:t>
      </w:r>
      <w:hyperlink r:id="rId11" w:history="1">
        <w:r w:rsidRPr="00057BDA">
          <w:rPr>
            <w:rStyle w:val="Hipercze"/>
            <w:rFonts w:ascii="Times New Roman" w:hAnsi="Times New Roman" w:cs="Times New Roman"/>
            <w:sz w:val="24"/>
            <w:szCs w:val="24"/>
          </w:rPr>
          <w:t>www.przedsiebiorczybielsk.pl</w:t>
        </w:r>
      </w:hyperlink>
      <w:r w:rsidRPr="00057BDA">
        <w:rPr>
          <w:rFonts w:ascii="Times New Roman" w:hAnsi="Times New Roman" w:cs="Times New Roman"/>
          <w:sz w:val="24"/>
          <w:szCs w:val="24"/>
        </w:rPr>
        <w:t>.</w:t>
      </w:r>
    </w:p>
    <w:p w14:paraId="046CAD01" w14:textId="13580023" w:rsidR="00057BDA" w:rsidRPr="00057BDA" w:rsidRDefault="00057BDA" w:rsidP="00C419D6">
      <w:pPr>
        <w:pStyle w:val="Akapitzlist"/>
        <w:numPr>
          <w:ilvl w:val="0"/>
          <w:numId w:val="30"/>
        </w:numPr>
        <w:shd w:val="clear" w:color="auto" w:fill="FFFFFF" w:themeFill="background1"/>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prowadzono</w:t>
      </w:r>
      <w:r w:rsidRPr="00057BDA">
        <w:rPr>
          <w:rFonts w:ascii="Times New Roman" w:hAnsi="Times New Roman" w:cs="Times New Roman"/>
          <w:sz w:val="24"/>
          <w:szCs w:val="24"/>
        </w:rPr>
        <w:t xml:space="preserve"> spotkania w gminach przedstawiając możliwości aktywizacji poprzez ofertę ES.</w:t>
      </w:r>
    </w:p>
    <w:p w14:paraId="5F5B54D8" w14:textId="77777777" w:rsidR="00057BDA" w:rsidRPr="0063284F" w:rsidRDefault="00057BDA" w:rsidP="00057BDA">
      <w:pPr>
        <w:pStyle w:val="Akapitzlist"/>
        <w:shd w:val="clear" w:color="auto" w:fill="FFFFFF" w:themeFill="background1"/>
        <w:tabs>
          <w:tab w:val="left" w:pos="0"/>
        </w:tabs>
        <w:spacing w:after="0" w:line="240" w:lineRule="auto"/>
        <w:jc w:val="both"/>
        <w:rPr>
          <w:rFonts w:ascii="Times New Roman" w:hAnsi="Times New Roman"/>
          <w:sz w:val="24"/>
        </w:rPr>
      </w:pPr>
    </w:p>
    <w:p w14:paraId="34290B7A" w14:textId="251B6538" w:rsidR="0007148E" w:rsidRPr="00DD5776" w:rsidRDefault="00D52199" w:rsidP="007B0744">
      <w:pPr>
        <w:pStyle w:val="NormalnyWeb"/>
        <w:spacing w:before="0" w:beforeAutospacing="0" w:after="0" w:afterAutospacing="0" w:line="360" w:lineRule="auto"/>
        <w:ind w:firstLine="708"/>
        <w:jc w:val="both"/>
      </w:pPr>
      <w:r w:rsidRPr="00DD5776">
        <w:t>W 201</w:t>
      </w:r>
      <w:r w:rsidR="00DD5776" w:rsidRPr="00DD5776">
        <w:t>9</w:t>
      </w:r>
      <w:r w:rsidRPr="00DD5776">
        <w:t xml:space="preserve"> r. na ter</w:t>
      </w:r>
      <w:r w:rsidR="004F213E" w:rsidRPr="00DD5776">
        <w:t>e</w:t>
      </w:r>
      <w:r w:rsidRPr="00DD5776">
        <w:t xml:space="preserve">nie województwa podlaskiego </w:t>
      </w:r>
      <w:r w:rsidR="00C65AD1" w:rsidRPr="00DD5776">
        <w:t xml:space="preserve">Ośrodki Wsparcia Ekonomii Społecznej </w:t>
      </w:r>
      <w:r w:rsidR="007B0744" w:rsidRPr="00DD5776">
        <w:t>udzieliły łącznie wsparcia, w zakresie</w:t>
      </w:r>
      <w:r w:rsidR="00B24E5D" w:rsidRPr="00DD5776">
        <w:t xml:space="preserve"> regulacji prawnych i ich zmian</w:t>
      </w:r>
      <w:r w:rsidR="007B0744" w:rsidRPr="00DD5776">
        <w:t xml:space="preserve"> </w:t>
      </w:r>
      <w:r w:rsidR="00DD5776" w:rsidRPr="00DD5776">
        <w:t xml:space="preserve">106 podmiotom ekonomii społecznej (rok wcześniej </w:t>
      </w:r>
      <w:r w:rsidR="00EB7A14" w:rsidRPr="00DD5776">
        <w:t>17</w:t>
      </w:r>
      <w:r w:rsidR="00265DA6" w:rsidRPr="00DD5776">
        <w:t>2</w:t>
      </w:r>
      <w:r w:rsidR="00DD5776" w:rsidRPr="00DD5776">
        <w:t>)</w:t>
      </w:r>
      <w:r w:rsidR="00EB7A14" w:rsidRPr="00DD5776">
        <w:t>, przedsiębiorstw</w:t>
      </w:r>
      <w:r w:rsidR="007B0744" w:rsidRPr="00DD5776">
        <w:t>om społecznych oraz podmiotom wpisującym się w </w:t>
      </w:r>
      <w:r w:rsidR="0082153A" w:rsidRPr="00DD5776">
        <w:t>otoczeni</w:t>
      </w:r>
      <w:r w:rsidR="00683BB2">
        <w:t xml:space="preserve">e </w:t>
      </w:r>
      <w:r w:rsidR="00F65028" w:rsidRPr="00DD5776">
        <w:t>ekonomii społecznej w regionie.</w:t>
      </w:r>
    </w:p>
    <w:p w14:paraId="0AA79133" w14:textId="597A16E9" w:rsidR="00DD5776" w:rsidRPr="00DD5776" w:rsidRDefault="00DD5776" w:rsidP="007B0744">
      <w:pPr>
        <w:pStyle w:val="NormalnyWeb"/>
        <w:spacing w:before="0" w:beforeAutospacing="0" w:after="0" w:afterAutospacing="0" w:line="360" w:lineRule="auto"/>
        <w:ind w:firstLine="708"/>
        <w:jc w:val="both"/>
      </w:pPr>
    </w:p>
    <w:p w14:paraId="3BCDCA20" w14:textId="60D01387" w:rsidR="00DD5776" w:rsidRPr="00DD5776" w:rsidRDefault="00DD5776" w:rsidP="007B0744">
      <w:pPr>
        <w:pStyle w:val="NormalnyWeb"/>
        <w:spacing w:before="0" w:beforeAutospacing="0" w:after="0" w:afterAutospacing="0" w:line="360" w:lineRule="auto"/>
        <w:ind w:firstLine="708"/>
        <w:jc w:val="both"/>
      </w:pPr>
    </w:p>
    <w:p w14:paraId="2989FD15" w14:textId="77777777" w:rsidR="00DD5776" w:rsidRPr="00DD5776" w:rsidRDefault="00DD5776" w:rsidP="007B0744">
      <w:pPr>
        <w:pStyle w:val="NormalnyWeb"/>
        <w:spacing w:before="0" w:beforeAutospacing="0" w:after="0" w:afterAutospacing="0" w:line="360" w:lineRule="auto"/>
        <w:ind w:firstLine="708"/>
        <w:jc w:val="both"/>
      </w:pPr>
    </w:p>
    <w:p w14:paraId="25AA0776" w14:textId="77777777" w:rsidR="0007148E" w:rsidRPr="00DD5776" w:rsidRDefault="0007148E" w:rsidP="00FE7FCD">
      <w:pPr>
        <w:rPr>
          <w:b/>
          <w:i/>
        </w:rPr>
      </w:pPr>
    </w:p>
    <w:tbl>
      <w:tblPr>
        <w:tblStyle w:val="Tabela-Siatka"/>
        <w:tblW w:w="9036" w:type="dxa"/>
        <w:tblInd w:w="250" w:type="dxa"/>
        <w:tblLook w:val="04A0" w:firstRow="1" w:lastRow="0" w:firstColumn="1" w:lastColumn="0" w:noHBand="0" w:noVBand="1"/>
      </w:tblPr>
      <w:tblGrid>
        <w:gridCol w:w="3280"/>
        <w:gridCol w:w="1266"/>
        <w:gridCol w:w="1248"/>
        <w:gridCol w:w="1252"/>
        <w:gridCol w:w="938"/>
        <w:gridCol w:w="1052"/>
      </w:tblGrid>
      <w:tr w:rsidR="00311470" w:rsidRPr="00DD5776" w14:paraId="049FDC26" w14:textId="77777777" w:rsidTr="00B328C2">
        <w:trPr>
          <w:trHeight w:val="425"/>
        </w:trPr>
        <w:tc>
          <w:tcPr>
            <w:tcW w:w="3280" w:type="dxa"/>
            <w:shd w:val="clear" w:color="auto" w:fill="B8CCE4" w:themeFill="accent1" w:themeFillTint="66"/>
            <w:vAlign w:val="center"/>
          </w:tcPr>
          <w:p w14:paraId="06ECFFEE" w14:textId="77777777" w:rsidR="00BD771B" w:rsidRPr="00DD5776" w:rsidRDefault="00B328C2" w:rsidP="002078CC">
            <w:pPr>
              <w:pStyle w:val="NormalnyWeb"/>
              <w:spacing w:before="0" w:beforeAutospacing="0" w:after="0" w:afterAutospacing="0"/>
              <w:jc w:val="center"/>
              <w:rPr>
                <w:b/>
                <w:sz w:val="20"/>
              </w:rPr>
            </w:pPr>
            <w:r w:rsidRPr="00DD5776">
              <w:rPr>
                <w:rFonts w:eastAsia="Calibri"/>
                <w:b/>
                <w:bCs/>
                <w:sz w:val="22"/>
                <w:lang w:eastAsia="en-US"/>
              </w:rPr>
              <w:lastRenderedPageBreak/>
              <w:t>S</w:t>
            </w:r>
            <w:r w:rsidR="00A24C67" w:rsidRPr="00DD5776">
              <w:rPr>
                <w:rFonts w:eastAsia="Calibri"/>
                <w:b/>
                <w:bCs/>
                <w:sz w:val="22"/>
                <w:lang w:eastAsia="en-US"/>
              </w:rPr>
              <w:t>ubregion</w:t>
            </w:r>
          </w:p>
        </w:tc>
        <w:tc>
          <w:tcPr>
            <w:tcW w:w="1266" w:type="dxa"/>
            <w:shd w:val="clear" w:color="auto" w:fill="B8CCE4" w:themeFill="accent1" w:themeFillTint="66"/>
            <w:vAlign w:val="center"/>
          </w:tcPr>
          <w:p w14:paraId="4D22FA91" w14:textId="77777777" w:rsidR="00BD771B" w:rsidRPr="00DD5776" w:rsidRDefault="00A24C67" w:rsidP="00A24C67">
            <w:pPr>
              <w:pStyle w:val="NormalnyWeb"/>
              <w:spacing w:before="0" w:beforeAutospacing="0" w:after="0" w:afterAutospacing="0"/>
              <w:rPr>
                <w:rFonts w:eastAsia="Calibri"/>
                <w:b/>
                <w:bCs/>
                <w:sz w:val="22"/>
                <w:lang w:eastAsia="en-US"/>
              </w:rPr>
            </w:pPr>
            <w:r w:rsidRPr="00DD5776">
              <w:rPr>
                <w:rFonts w:eastAsia="Calibri"/>
                <w:b/>
                <w:bCs/>
                <w:sz w:val="22"/>
                <w:lang w:eastAsia="en-US"/>
              </w:rPr>
              <w:t>białostocki</w:t>
            </w:r>
          </w:p>
        </w:tc>
        <w:tc>
          <w:tcPr>
            <w:tcW w:w="1248" w:type="dxa"/>
            <w:shd w:val="clear" w:color="auto" w:fill="B8CCE4" w:themeFill="accent1" w:themeFillTint="66"/>
            <w:vAlign w:val="center"/>
          </w:tcPr>
          <w:p w14:paraId="51F373DA" w14:textId="77777777" w:rsidR="00BD771B" w:rsidRPr="00DD5776" w:rsidRDefault="00A24C67" w:rsidP="00BD771B">
            <w:pPr>
              <w:pStyle w:val="NormalnyWeb"/>
              <w:spacing w:before="0" w:beforeAutospacing="0" w:after="0" w:afterAutospacing="0"/>
              <w:jc w:val="center"/>
              <w:rPr>
                <w:rFonts w:eastAsia="Calibri"/>
                <w:b/>
                <w:bCs/>
                <w:sz w:val="22"/>
                <w:lang w:eastAsia="en-US"/>
              </w:rPr>
            </w:pPr>
            <w:r w:rsidRPr="00DD5776">
              <w:rPr>
                <w:rFonts w:eastAsia="Calibri"/>
                <w:b/>
                <w:bCs/>
                <w:sz w:val="22"/>
                <w:lang w:eastAsia="en-US"/>
              </w:rPr>
              <w:t xml:space="preserve">  </w:t>
            </w:r>
            <w:r w:rsidR="00BD771B" w:rsidRPr="00DD5776">
              <w:rPr>
                <w:rFonts w:eastAsia="Calibri"/>
                <w:b/>
                <w:bCs/>
                <w:sz w:val="22"/>
                <w:lang w:eastAsia="en-US"/>
              </w:rPr>
              <w:t>suwalski</w:t>
            </w:r>
          </w:p>
        </w:tc>
        <w:tc>
          <w:tcPr>
            <w:tcW w:w="1252" w:type="dxa"/>
            <w:shd w:val="clear" w:color="auto" w:fill="B8CCE4" w:themeFill="accent1" w:themeFillTint="66"/>
            <w:vAlign w:val="center"/>
          </w:tcPr>
          <w:p w14:paraId="03B0509C" w14:textId="77777777" w:rsidR="00BD771B" w:rsidRPr="00DD5776" w:rsidRDefault="00BD771B" w:rsidP="00A24C67">
            <w:pPr>
              <w:pStyle w:val="NormalnyWeb"/>
              <w:spacing w:before="0" w:beforeAutospacing="0" w:after="0" w:afterAutospacing="0"/>
              <w:jc w:val="center"/>
              <w:rPr>
                <w:rFonts w:eastAsia="Calibri"/>
                <w:b/>
                <w:bCs/>
                <w:sz w:val="22"/>
                <w:lang w:eastAsia="en-US"/>
              </w:rPr>
            </w:pPr>
            <w:r w:rsidRPr="00DD5776">
              <w:rPr>
                <w:rFonts w:eastAsia="Calibri"/>
                <w:b/>
                <w:bCs/>
                <w:sz w:val="22"/>
                <w:lang w:eastAsia="en-US"/>
              </w:rPr>
              <w:t xml:space="preserve"> łomżyński</w:t>
            </w:r>
          </w:p>
        </w:tc>
        <w:tc>
          <w:tcPr>
            <w:tcW w:w="938" w:type="dxa"/>
            <w:shd w:val="clear" w:color="auto" w:fill="B8CCE4" w:themeFill="accent1" w:themeFillTint="66"/>
            <w:vAlign w:val="center"/>
          </w:tcPr>
          <w:p w14:paraId="1E111F0E" w14:textId="77777777" w:rsidR="00BD771B" w:rsidRPr="00DD5776" w:rsidRDefault="00BD771B" w:rsidP="00BD771B">
            <w:pPr>
              <w:pStyle w:val="NormalnyWeb"/>
              <w:spacing w:before="0" w:beforeAutospacing="0" w:after="0" w:afterAutospacing="0"/>
              <w:jc w:val="center"/>
              <w:rPr>
                <w:rFonts w:eastAsia="Calibri"/>
                <w:b/>
                <w:bCs/>
                <w:sz w:val="22"/>
                <w:lang w:eastAsia="en-US"/>
              </w:rPr>
            </w:pPr>
            <w:r w:rsidRPr="00DD5776">
              <w:rPr>
                <w:rFonts w:eastAsia="Calibri"/>
                <w:b/>
                <w:bCs/>
                <w:sz w:val="22"/>
                <w:lang w:eastAsia="en-US"/>
              </w:rPr>
              <w:t>bielski</w:t>
            </w:r>
          </w:p>
        </w:tc>
        <w:tc>
          <w:tcPr>
            <w:tcW w:w="1052" w:type="dxa"/>
            <w:shd w:val="clear" w:color="auto" w:fill="B8CCE4" w:themeFill="accent1" w:themeFillTint="66"/>
            <w:vAlign w:val="center"/>
          </w:tcPr>
          <w:p w14:paraId="11E12046" w14:textId="77777777" w:rsidR="00BD771B" w:rsidRPr="00DD5776" w:rsidRDefault="00BD771B" w:rsidP="00BD771B">
            <w:pPr>
              <w:pStyle w:val="NormalnyWeb"/>
              <w:spacing w:before="0" w:beforeAutospacing="0" w:after="0" w:afterAutospacing="0"/>
              <w:jc w:val="center"/>
              <w:rPr>
                <w:rFonts w:eastAsia="Calibri"/>
                <w:b/>
                <w:bCs/>
                <w:sz w:val="22"/>
                <w:lang w:eastAsia="en-US"/>
              </w:rPr>
            </w:pPr>
            <w:r w:rsidRPr="00DD5776">
              <w:rPr>
                <w:rFonts w:eastAsia="Calibri"/>
                <w:b/>
                <w:bCs/>
                <w:sz w:val="22"/>
                <w:lang w:eastAsia="en-US"/>
              </w:rPr>
              <w:t>Suma</w:t>
            </w:r>
          </w:p>
        </w:tc>
      </w:tr>
      <w:tr w:rsidR="00311470" w:rsidRPr="00725E88" w14:paraId="2A4BDB4F" w14:textId="77777777" w:rsidTr="00BD771B">
        <w:tc>
          <w:tcPr>
            <w:tcW w:w="3280" w:type="dxa"/>
            <w:shd w:val="clear" w:color="auto" w:fill="DBE5F1" w:themeFill="accent1" w:themeFillTint="33"/>
          </w:tcPr>
          <w:p w14:paraId="03CD528F" w14:textId="77777777" w:rsidR="00BD771B" w:rsidRPr="00DD5776" w:rsidRDefault="00BD771B" w:rsidP="002078CC">
            <w:pPr>
              <w:pStyle w:val="Akapitzlist"/>
              <w:tabs>
                <w:tab w:val="left" w:pos="0"/>
              </w:tabs>
              <w:spacing w:after="0" w:line="240" w:lineRule="auto"/>
              <w:ind w:left="0"/>
              <w:contextualSpacing w:val="0"/>
              <w:rPr>
                <w:rFonts w:ascii="Times New Roman" w:hAnsi="Times New Roman"/>
              </w:rPr>
            </w:pPr>
            <w:r w:rsidRPr="00DD5776">
              <w:rPr>
                <w:rFonts w:ascii="Times New Roman" w:hAnsi="Times New Roman"/>
              </w:rPr>
              <w:t>Liczba podmiotów ekonomii społecznej, przedsiębiorstw społecznych i otoczenia ekonomii społecznej w regionie, które otrzymały informacje dotyczące regulacji prawnych i ich zmian</w:t>
            </w:r>
          </w:p>
        </w:tc>
        <w:tc>
          <w:tcPr>
            <w:tcW w:w="1266" w:type="dxa"/>
            <w:vAlign w:val="center"/>
          </w:tcPr>
          <w:p w14:paraId="76E4E6A0" w14:textId="26938013" w:rsidR="00BD771B" w:rsidRPr="00725E88" w:rsidRDefault="00DD5776" w:rsidP="002078CC">
            <w:pPr>
              <w:pStyle w:val="NormalnyWeb"/>
              <w:spacing w:before="0" w:beforeAutospacing="0" w:after="0" w:afterAutospacing="0"/>
              <w:jc w:val="center"/>
              <w:rPr>
                <w:b/>
              </w:rPr>
            </w:pPr>
            <w:r w:rsidRPr="00725E88">
              <w:rPr>
                <w:b/>
              </w:rPr>
              <w:t>31</w:t>
            </w:r>
          </w:p>
        </w:tc>
        <w:tc>
          <w:tcPr>
            <w:tcW w:w="1248" w:type="dxa"/>
            <w:vAlign w:val="center"/>
          </w:tcPr>
          <w:p w14:paraId="46708E8C" w14:textId="120C0CB4" w:rsidR="00BD771B" w:rsidRPr="00725E88" w:rsidRDefault="00DD5776" w:rsidP="002078CC">
            <w:pPr>
              <w:pStyle w:val="NormalnyWeb"/>
              <w:spacing w:before="0" w:beforeAutospacing="0" w:after="0" w:afterAutospacing="0"/>
              <w:jc w:val="center"/>
              <w:rPr>
                <w:b/>
              </w:rPr>
            </w:pPr>
            <w:r w:rsidRPr="00725E88">
              <w:rPr>
                <w:b/>
              </w:rPr>
              <w:t>0</w:t>
            </w:r>
          </w:p>
        </w:tc>
        <w:tc>
          <w:tcPr>
            <w:tcW w:w="1252" w:type="dxa"/>
            <w:vAlign w:val="center"/>
          </w:tcPr>
          <w:p w14:paraId="6719659A" w14:textId="5FC48614" w:rsidR="00BD771B" w:rsidRPr="00725E88" w:rsidRDefault="00DD5776" w:rsidP="002078CC">
            <w:pPr>
              <w:pStyle w:val="NormalnyWeb"/>
              <w:spacing w:before="0" w:beforeAutospacing="0" w:after="0" w:afterAutospacing="0"/>
              <w:jc w:val="center"/>
              <w:rPr>
                <w:b/>
              </w:rPr>
            </w:pPr>
            <w:r w:rsidRPr="00725E88">
              <w:rPr>
                <w:b/>
              </w:rPr>
              <w:t>30</w:t>
            </w:r>
          </w:p>
        </w:tc>
        <w:tc>
          <w:tcPr>
            <w:tcW w:w="938" w:type="dxa"/>
            <w:vAlign w:val="center"/>
          </w:tcPr>
          <w:p w14:paraId="545BAF7E" w14:textId="0EC7CB84" w:rsidR="00BD771B" w:rsidRPr="00725E88" w:rsidRDefault="00DD5776" w:rsidP="00BD771B">
            <w:pPr>
              <w:pStyle w:val="NormalnyWeb"/>
              <w:spacing w:before="0" w:beforeAutospacing="0" w:after="0" w:afterAutospacing="0"/>
              <w:jc w:val="center"/>
              <w:rPr>
                <w:b/>
              </w:rPr>
            </w:pPr>
            <w:r w:rsidRPr="00725E88">
              <w:rPr>
                <w:b/>
              </w:rPr>
              <w:t>45</w:t>
            </w:r>
          </w:p>
        </w:tc>
        <w:tc>
          <w:tcPr>
            <w:tcW w:w="1052" w:type="dxa"/>
            <w:vAlign w:val="center"/>
          </w:tcPr>
          <w:p w14:paraId="5C6859DA" w14:textId="70F078DC" w:rsidR="00BD771B" w:rsidRPr="00725E88" w:rsidRDefault="00DD5776" w:rsidP="002078CC">
            <w:pPr>
              <w:pStyle w:val="NormalnyWeb"/>
              <w:spacing w:before="0" w:beforeAutospacing="0" w:after="0" w:afterAutospacing="0"/>
              <w:jc w:val="center"/>
              <w:rPr>
                <w:b/>
              </w:rPr>
            </w:pPr>
            <w:r w:rsidRPr="00725E88">
              <w:rPr>
                <w:b/>
              </w:rPr>
              <w:t>106</w:t>
            </w:r>
          </w:p>
        </w:tc>
      </w:tr>
    </w:tbl>
    <w:p w14:paraId="3B293ABE" w14:textId="77777777" w:rsidR="00B328C2" w:rsidRPr="00DD5776" w:rsidRDefault="00B24E5D" w:rsidP="00CC4605">
      <w:pPr>
        <w:pStyle w:val="NormalnyWeb"/>
        <w:spacing w:before="0" w:beforeAutospacing="0" w:after="0" w:afterAutospacing="0" w:line="360" w:lineRule="auto"/>
        <w:jc w:val="center"/>
        <w:rPr>
          <w:rFonts w:eastAsia="Calibri"/>
          <w:bCs/>
          <w:i/>
          <w:lang w:eastAsia="en-US"/>
        </w:rPr>
      </w:pPr>
      <w:r w:rsidRPr="00DD5776">
        <w:rPr>
          <w:rFonts w:eastAsia="Calibri"/>
          <w:bCs/>
          <w:i/>
          <w:lang w:eastAsia="en-US"/>
        </w:rPr>
        <w:t>Źródło: opracowanie własne na podstawie informacji OWES-ów</w:t>
      </w:r>
    </w:p>
    <w:p w14:paraId="02F445E5" w14:textId="77777777" w:rsidR="00057BDA" w:rsidRPr="00806A24" w:rsidRDefault="00057BDA" w:rsidP="00FE7FCD">
      <w:pPr>
        <w:spacing w:line="360" w:lineRule="auto"/>
        <w:jc w:val="both"/>
        <w:rPr>
          <w:b/>
          <w:bCs/>
        </w:rPr>
      </w:pPr>
    </w:p>
    <w:p w14:paraId="37BF6B15" w14:textId="4ACBAE8D" w:rsidR="00FE7FCD" w:rsidRPr="00806A24" w:rsidRDefault="00715E5C" w:rsidP="00FE7FCD">
      <w:pPr>
        <w:spacing w:line="360" w:lineRule="auto"/>
        <w:jc w:val="both"/>
        <w:rPr>
          <w:b/>
          <w:bCs/>
        </w:rPr>
      </w:pPr>
      <w:r w:rsidRPr="00806A24">
        <w:rPr>
          <w:b/>
          <w:bCs/>
        </w:rPr>
        <w:t xml:space="preserve">2.3 </w:t>
      </w:r>
      <w:r w:rsidR="00FE7FCD" w:rsidRPr="00806A24">
        <w:rPr>
          <w:b/>
          <w:bCs/>
        </w:rPr>
        <w:t>Wojewódzki Urząd Pracy w Białymstoku</w:t>
      </w:r>
    </w:p>
    <w:p w14:paraId="457BD939" w14:textId="77777777" w:rsidR="00FE7FCD" w:rsidRPr="00311470" w:rsidRDefault="00FE7FCD" w:rsidP="00FE7FCD">
      <w:pPr>
        <w:spacing w:line="360" w:lineRule="auto"/>
        <w:jc w:val="both"/>
        <w:rPr>
          <w:b/>
          <w:bCs/>
          <w:i/>
          <w:color w:val="FF0000"/>
          <w:sz w:val="12"/>
        </w:rPr>
      </w:pPr>
    </w:p>
    <w:p w14:paraId="3B493C52" w14:textId="77777777" w:rsidR="005329BE" w:rsidRPr="00806A24" w:rsidRDefault="00FE7FCD" w:rsidP="00FE7FCD">
      <w:pPr>
        <w:spacing w:line="360" w:lineRule="auto"/>
        <w:ind w:firstLine="708"/>
        <w:jc w:val="both"/>
      </w:pPr>
      <w:r w:rsidRPr="00806A24">
        <w:rPr>
          <w:bCs/>
        </w:rPr>
        <w:t>Wojewódzki Urząd Pracy w Białymstoku</w:t>
      </w:r>
      <w:r w:rsidRPr="00806A24">
        <w:t xml:space="preserve"> jest to instytucja samorządowa szczebla wojewódzkiego utworzona w celu realizacji regionalnej polityki rynku pracy. WUP wchodzi w skład publicznych służb zatrudnienia i </w:t>
      </w:r>
      <w:r w:rsidR="00D33ABC" w:rsidRPr="00806A24">
        <w:t xml:space="preserve">w województwie podlaskim </w:t>
      </w:r>
      <w:r w:rsidRPr="00806A24">
        <w:t>realiz</w:t>
      </w:r>
      <w:r w:rsidR="00F943D7" w:rsidRPr="00806A24">
        <w:t>uje zadania wynikające z ustawy</w:t>
      </w:r>
      <w:r w:rsidRPr="00806A24">
        <w:t xml:space="preserve"> z dnia 27 sierpnia 1997 r. o rehabilita</w:t>
      </w:r>
      <w:r w:rsidR="00D33ABC" w:rsidRPr="00806A24">
        <w:t>cji zawodowej i społecznej oraz </w:t>
      </w:r>
      <w:r w:rsidR="005329BE" w:rsidRPr="00806A24">
        <w:t xml:space="preserve">zatrudnieniu </w:t>
      </w:r>
      <w:r w:rsidRPr="00806A24">
        <w:t>osób niepełnosprawnych dotyczące dof</w:t>
      </w:r>
      <w:r w:rsidR="00D33ABC" w:rsidRPr="00806A24">
        <w:t>inansowania kosztów tworzenia i </w:t>
      </w:r>
      <w:r w:rsidRPr="00806A24">
        <w:t xml:space="preserve">działania zakładów aktywności zawodowej. </w:t>
      </w:r>
    </w:p>
    <w:p w14:paraId="039BDCC0" w14:textId="287E6E87" w:rsidR="009A07FD" w:rsidRPr="00311470" w:rsidRDefault="005329BE" w:rsidP="009A07FD">
      <w:pPr>
        <w:spacing w:line="360" w:lineRule="auto"/>
        <w:ind w:firstLine="708"/>
        <w:jc w:val="both"/>
        <w:rPr>
          <w:color w:val="FF0000"/>
        </w:rPr>
      </w:pPr>
      <w:r w:rsidRPr="00806A24">
        <w:t>Monitor</w:t>
      </w:r>
      <w:r w:rsidR="009A07FD" w:rsidRPr="00806A24">
        <w:t>ing WPRES za rok 201</w:t>
      </w:r>
      <w:r w:rsidR="00806A24" w:rsidRPr="00806A24">
        <w:t>9</w:t>
      </w:r>
      <w:r w:rsidR="009A07FD" w:rsidRPr="00806A24">
        <w:t xml:space="preserve"> wykazał, ż</w:t>
      </w:r>
      <w:r w:rsidRPr="00806A24">
        <w:t xml:space="preserve">e Wojewódzki Urząd Pracy </w:t>
      </w:r>
      <w:r w:rsidR="009A07FD" w:rsidRPr="00806A24">
        <w:t xml:space="preserve">w Białymstoku realizował w analizowanym okresie działania promocyjne i edukacyjne </w:t>
      </w:r>
      <w:r w:rsidR="009A07FD" w:rsidRPr="00C0327D">
        <w:t>w obszarze ekonomii społecznej. W 201</w:t>
      </w:r>
      <w:r w:rsidR="00C0327D" w:rsidRPr="00C0327D">
        <w:t>9</w:t>
      </w:r>
      <w:r w:rsidR="009A07FD" w:rsidRPr="00C0327D">
        <w:t xml:space="preserve"> r. w Centrum Informacji i Planowania Kariery Zawodowej Wojewódzkiego Urzędu Pracy w Białymstoku przeprowadzono następujące warsztaty i spotkania informacyjne z zakresu zakładania działalności gospodarczej, w tym spółdzielni socjalnych: </w:t>
      </w:r>
    </w:p>
    <w:p w14:paraId="0D7065C1" w14:textId="77777777" w:rsidR="009A07FD" w:rsidRPr="00C0327D" w:rsidRDefault="009A07FD" w:rsidP="00C419D6">
      <w:pPr>
        <w:pStyle w:val="Akapitzlist"/>
        <w:numPr>
          <w:ilvl w:val="0"/>
          <w:numId w:val="12"/>
        </w:numPr>
        <w:spacing w:line="360" w:lineRule="auto"/>
        <w:jc w:val="both"/>
        <w:rPr>
          <w:rFonts w:ascii="Times New Roman" w:hAnsi="Times New Roman" w:cs="Times New Roman"/>
          <w:sz w:val="24"/>
        </w:rPr>
      </w:pPr>
      <w:r w:rsidRPr="00C0327D">
        <w:rPr>
          <w:rFonts w:ascii="Times New Roman" w:hAnsi="Times New Roman" w:cs="Times New Roman"/>
          <w:sz w:val="24"/>
        </w:rPr>
        <w:t>„Moja firma”,</w:t>
      </w:r>
    </w:p>
    <w:p w14:paraId="2BFC52D7" w14:textId="77777777" w:rsidR="009A07FD" w:rsidRPr="00C0327D" w:rsidRDefault="009A07FD" w:rsidP="00C419D6">
      <w:pPr>
        <w:pStyle w:val="Akapitzlist"/>
        <w:numPr>
          <w:ilvl w:val="0"/>
          <w:numId w:val="12"/>
        </w:numPr>
        <w:spacing w:line="360" w:lineRule="auto"/>
        <w:jc w:val="both"/>
        <w:rPr>
          <w:rFonts w:ascii="Times New Roman" w:hAnsi="Times New Roman" w:cs="Times New Roman"/>
          <w:sz w:val="24"/>
        </w:rPr>
      </w:pPr>
      <w:r w:rsidRPr="00C0327D">
        <w:rPr>
          <w:rFonts w:ascii="Times New Roman" w:hAnsi="Times New Roman" w:cs="Times New Roman"/>
          <w:sz w:val="24"/>
        </w:rPr>
        <w:t>„Biznesplan od podstaw”,</w:t>
      </w:r>
    </w:p>
    <w:p w14:paraId="07547CB0" w14:textId="77777777" w:rsidR="00C0327D" w:rsidRPr="00205A1A" w:rsidRDefault="00C0327D" w:rsidP="00C419D6">
      <w:pPr>
        <w:pStyle w:val="Akapitzlist"/>
        <w:numPr>
          <w:ilvl w:val="0"/>
          <w:numId w:val="12"/>
        </w:numPr>
        <w:spacing w:line="360" w:lineRule="auto"/>
        <w:jc w:val="both"/>
        <w:rPr>
          <w:rFonts w:ascii="Times New Roman" w:hAnsi="Times New Roman" w:cs="Times New Roman"/>
          <w:sz w:val="24"/>
        </w:rPr>
      </w:pPr>
      <w:r w:rsidRPr="00205A1A">
        <w:rPr>
          <w:rFonts w:ascii="Times New Roman" w:hAnsi="Times New Roman" w:cs="Times New Roman"/>
          <w:sz w:val="24"/>
        </w:rPr>
        <w:t>„Zakładam własną firmę”.</w:t>
      </w:r>
    </w:p>
    <w:p w14:paraId="15630B2F" w14:textId="5221A4B0" w:rsidR="00C0327D" w:rsidRPr="00205A1A" w:rsidRDefault="00C0327D" w:rsidP="00C419D6">
      <w:pPr>
        <w:pStyle w:val="Akapitzlist"/>
        <w:numPr>
          <w:ilvl w:val="0"/>
          <w:numId w:val="12"/>
        </w:numPr>
        <w:spacing w:line="360" w:lineRule="auto"/>
        <w:jc w:val="both"/>
        <w:rPr>
          <w:rFonts w:ascii="Times New Roman" w:hAnsi="Times New Roman" w:cs="Times New Roman"/>
          <w:sz w:val="24"/>
        </w:rPr>
      </w:pPr>
      <w:r w:rsidRPr="00205A1A">
        <w:rPr>
          <w:rFonts w:ascii="Times New Roman" w:hAnsi="Times New Roman" w:cs="Times New Roman"/>
          <w:sz w:val="24"/>
        </w:rPr>
        <w:t>„Coaching przedsiębiorczości”</w:t>
      </w:r>
    </w:p>
    <w:p w14:paraId="0A02BEA7" w14:textId="1D05B83B" w:rsidR="009A07FD" w:rsidRPr="00205A1A" w:rsidRDefault="00C0327D" w:rsidP="00C419D6">
      <w:pPr>
        <w:pStyle w:val="Akapitzlist"/>
        <w:numPr>
          <w:ilvl w:val="0"/>
          <w:numId w:val="12"/>
        </w:numPr>
        <w:spacing w:line="360" w:lineRule="auto"/>
        <w:jc w:val="both"/>
        <w:rPr>
          <w:rFonts w:ascii="Times New Roman" w:hAnsi="Times New Roman" w:cs="Times New Roman"/>
          <w:sz w:val="24"/>
        </w:rPr>
      </w:pPr>
      <w:r w:rsidRPr="00205A1A">
        <w:rPr>
          <w:rFonts w:ascii="Times New Roman" w:hAnsi="Times New Roman" w:cs="Times New Roman"/>
          <w:sz w:val="24"/>
        </w:rPr>
        <w:t>„Pierwszy biznes – jak go sfinansuję?</w:t>
      </w:r>
      <w:r w:rsidR="009A07FD" w:rsidRPr="00205A1A">
        <w:rPr>
          <w:rFonts w:ascii="Times New Roman" w:hAnsi="Times New Roman" w:cs="Times New Roman"/>
          <w:sz w:val="24"/>
        </w:rPr>
        <w:t>”,</w:t>
      </w:r>
    </w:p>
    <w:p w14:paraId="5CA4435D" w14:textId="26D1C121" w:rsidR="00205A1A" w:rsidRPr="00205A1A" w:rsidRDefault="00205A1A" w:rsidP="00C419D6">
      <w:pPr>
        <w:pStyle w:val="Akapitzlist"/>
        <w:numPr>
          <w:ilvl w:val="0"/>
          <w:numId w:val="12"/>
        </w:numPr>
        <w:spacing w:line="360" w:lineRule="auto"/>
        <w:jc w:val="both"/>
        <w:rPr>
          <w:rFonts w:ascii="Times New Roman" w:hAnsi="Times New Roman" w:cs="Times New Roman"/>
          <w:sz w:val="24"/>
        </w:rPr>
      </w:pPr>
      <w:r w:rsidRPr="00205A1A">
        <w:rPr>
          <w:rFonts w:ascii="Times New Roman" w:hAnsi="Times New Roman" w:cs="Times New Roman"/>
          <w:sz w:val="24"/>
        </w:rPr>
        <w:t>„ABC działalności gospodarczej w praktyce dietetyka”</w:t>
      </w:r>
    </w:p>
    <w:p w14:paraId="34772CA2" w14:textId="57EAC576" w:rsidR="009A07FD" w:rsidRPr="00205A1A" w:rsidRDefault="00205A1A" w:rsidP="00C419D6">
      <w:pPr>
        <w:pStyle w:val="Akapitzlist"/>
        <w:numPr>
          <w:ilvl w:val="0"/>
          <w:numId w:val="12"/>
        </w:numPr>
        <w:spacing w:line="360" w:lineRule="auto"/>
        <w:jc w:val="both"/>
        <w:rPr>
          <w:rFonts w:ascii="Times New Roman" w:hAnsi="Times New Roman" w:cs="Times New Roman"/>
          <w:sz w:val="24"/>
        </w:rPr>
      </w:pPr>
      <w:r w:rsidRPr="00205A1A">
        <w:rPr>
          <w:rFonts w:ascii="Times New Roman" w:hAnsi="Times New Roman" w:cs="Times New Roman"/>
          <w:sz w:val="24"/>
        </w:rPr>
        <w:t xml:space="preserve"> </w:t>
      </w:r>
      <w:r w:rsidR="009A07FD" w:rsidRPr="00205A1A">
        <w:rPr>
          <w:rFonts w:ascii="Times New Roman" w:hAnsi="Times New Roman" w:cs="Times New Roman"/>
          <w:sz w:val="24"/>
        </w:rPr>
        <w:t>„Własna firma od pomysłu do realizacji”,</w:t>
      </w:r>
    </w:p>
    <w:p w14:paraId="0F6F8745" w14:textId="43B6F664" w:rsidR="00A8072D" w:rsidRPr="00C67219" w:rsidRDefault="009A07FD" w:rsidP="00C67219">
      <w:pPr>
        <w:spacing w:line="360" w:lineRule="auto"/>
        <w:ind w:firstLine="708"/>
        <w:jc w:val="both"/>
      </w:pPr>
      <w:r w:rsidRPr="00C67219">
        <w:t xml:space="preserve">Wyżej wskazane działania były skierowane do osób: bezrobotnych, </w:t>
      </w:r>
      <w:r w:rsidR="00546D75">
        <w:t>z </w:t>
      </w:r>
      <w:r w:rsidR="00546D75" w:rsidRPr="00C67219">
        <w:t>niepełnosprawn</w:t>
      </w:r>
      <w:r w:rsidR="00546D75">
        <w:t>ościami</w:t>
      </w:r>
      <w:r w:rsidRPr="00C67219">
        <w:t>, studentów, absolwentów szkół średnich i uczelni wyższych, osób pracujących.</w:t>
      </w:r>
    </w:p>
    <w:p w14:paraId="17D31BA1" w14:textId="6681F7DE" w:rsidR="006C7EC4" w:rsidRPr="00B53AB1" w:rsidRDefault="006C7EC4" w:rsidP="006C7EC4">
      <w:pPr>
        <w:spacing w:line="360" w:lineRule="auto"/>
        <w:ind w:firstLine="708"/>
        <w:jc w:val="both"/>
      </w:pPr>
      <w:r w:rsidRPr="00C67219">
        <w:lastRenderedPageBreak/>
        <w:t xml:space="preserve">Z monitoringu wynika, że </w:t>
      </w:r>
      <w:r w:rsidR="00C06AB5" w:rsidRPr="00C67219">
        <w:t xml:space="preserve">w ramach upowszechniania wiedzy i informacji o ekonomii społecznej oraz dobrych praktyk zorganizowano </w:t>
      </w:r>
      <w:r w:rsidR="00C67219" w:rsidRPr="00C67219">
        <w:t xml:space="preserve">31 </w:t>
      </w:r>
      <w:r w:rsidR="00C06AB5" w:rsidRPr="00C67219">
        <w:t xml:space="preserve">spotkań, konferencji i innych wydarzeń informacyjno-edukacyjnych skierowanych do mieszkańców regionu i otoczenia ekonomii </w:t>
      </w:r>
      <w:r w:rsidR="00C06AB5" w:rsidRPr="00B53AB1">
        <w:t xml:space="preserve">społecznej. Uczestnikami tych spotkań było </w:t>
      </w:r>
      <w:r w:rsidR="00C67219" w:rsidRPr="00B53AB1">
        <w:t>281</w:t>
      </w:r>
      <w:r w:rsidR="00546D75">
        <w:t xml:space="preserve"> </w:t>
      </w:r>
      <w:r w:rsidR="00C67219" w:rsidRPr="00B53AB1">
        <w:t xml:space="preserve">osób. Rok wcześniej liczba spotkań wyniosła 20, a liczba uczestników </w:t>
      </w:r>
      <w:r w:rsidR="00546D75">
        <w:t>- 219.</w:t>
      </w:r>
    </w:p>
    <w:p w14:paraId="20F0B690" w14:textId="574E4498" w:rsidR="00B328C2" w:rsidRPr="00B53AB1" w:rsidRDefault="00A06CA2" w:rsidP="005C0867">
      <w:pPr>
        <w:spacing w:line="360" w:lineRule="auto"/>
        <w:ind w:firstLine="708"/>
        <w:jc w:val="both"/>
      </w:pPr>
      <w:r w:rsidRPr="00B53AB1">
        <w:t>Ponadto, w roku 201</w:t>
      </w:r>
      <w:r w:rsidR="005C0867" w:rsidRPr="00B53AB1">
        <w:t>9</w:t>
      </w:r>
      <w:r w:rsidRPr="00B53AB1">
        <w:t xml:space="preserve"> kontynuowane było wsparcie w zakresie dofinansowania ze środków PFRON oraz środków samorządu województwa kosztów działania istniejących zakładów aktywności zawodowej: Zakładu Aktywności Zawodowej ARGENTA w Łomży (poprzednio KRES w Zambrowie), Zakładu Aktywności Zawodowej SOWA w Lipniaku,  Zakładu Aktywności Zawodowej </w:t>
      </w:r>
      <w:r w:rsidR="00546D75" w:rsidRPr="00B53AB1">
        <w:t xml:space="preserve">MY DLA INNYCH </w:t>
      </w:r>
      <w:r w:rsidRPr="00B53AB1">
        <w:t>w Białymstoku oraz  Zakładu Aktywności Zawodowej Krzyżewo Centrum Turystyczno-Rehabilitacyjne w Krzyżewie</w:t>
      </w:r>
      <w:r w:rsidR="00B53AB1" w:rsidRPr="00B53AB1">
        <w:t xml:space="preserve"> oraz Zakładu Aktywności Zawodowej ALPI w Białymstoku</w:t>
      </w:r>
      <w:r w:rsidRPr="00B53AB1">
        <w:t>, w ramach umó</w:t>
      </w:r>
      <w:r w:rsidR="00B53AB1" w:rsidRPr="00B53AB1">
        <w:t>w zawartych w latach 2012</w:t>
      </w:r>
      <w:r w:rsidR="00546D75">
        <w:t xml:space="preserve"> -</w:t>
      </w:r>
      <w:r w:rsidR="00B53AB1" w:rsidRPr="00B53AB1">
        <w:t xml:space="preserve"> 2018</w:t>
      </w:r>
      <w:r w:rsidRPr="00B53AB1">
        <w:t>.</w:t>
      </w:r>
      <w:r w:rsidR="00A37636">
        <w:t xml:space="preserve"> W poniższej tabeli </w:t>
      </w:r>
      <w:r w:rsidR="00166408">
        <w:t>zaprezentowan</w:t>
      </w:r>
      <w:r w:rsidR="00546D75">
        <w:t>o dane dotyczące zatrudnienia w </w:t>
      </w:r>
      <w:r w:rsidR="00166408">
        <w:t>poszczególnym ZAZ na przestrzeni lat 2017-2019.</w:t>
      </w:r>
    </w:p>
    <w:p w14:paraId="56EFFE75" w14:textId="77777777" w:rsidR="005C0867" w:rsidRPr="00166408" w:rsidRDefault="005C0867" w:rsidP="005C0867">
      <w:pPr>
        <w:spacing w:line="360" w:lineRule="auto"/>
        <w:ind w:firstLine="708"/>
        <w:jc w:val="both"/>
        <w:rPr>
          <w:color w:val="FF0000"/>
          <w:sz w:val="14"/>
        </w:rPr>
      </w:pPr>
    </w:p>
    <w:p w14:paraId="562E7D35" w14:textId="4F67A9F5" w:rsidR="005C0867" w:rsidRPr="005C0867" w:rsidRDefault="005C0867" w:rsidP="005C0867">
      <w:pPr>
        <w:pStyle w:val="Legenda"/>
        <w:jc w:val="center"/>
        <w:rPr>
          <w:rFonts w:ascii="Times New Roman" w:hAnsi="Times New Roman" w:cs="Times New Roman"/>
          <w:i w:val="0"/>
          <w:color w:val="FF0000"/>
        </w:rPr>
      </w:pPr>
      <w:bookmarkStart w:id="10" w:name="_Toc42176689"/>
      <w:r w:rsidRPr="005C0867">
        <w:rPr>
          <w:rFonts w:ascii="Times New Roman" w:hAnsi="Times New Roman" w:cs="Times New Roman"/>
          <w:i w:val="0"/>
        </w:rPr>
        <w:t xml:space="preserve">Tabela </w:t>
      </w:r>
      <w:r w:rsidRPr="005C0867">
        <w:rPr>
          <w:rFonts w:ascii="Times New Roman" w:hAnsi="Times New Roman" w:cs="Times New Roman"/>
          <w:i w:val="0"/>
        </w:rPr>
        <w:fldChar w:fldCharType="begin"/>
      </w:r>
      <w:r w:rsidRPr="005C0867">
        <w:rPr>
          <w:rFonts w:ascii="Times New Roman" w:hAnsi="Times New Roman" w:cs="Times New Roman"/>
          <w:i w:val="0"/>
        </w:rPr>
        <w:instrText xml:space="preserve"> SEQ Tabela \* ARABIC </w:instrText>
      </w:r>
      <w:r w:rsidRPr="005C0867">
        <w:rPr>
          <w:rFonts w:ascii="Times New Roman" w:hAnsi="Times New Roman" w:cs="Times New Roman"/>
          <w:i w:val="0"/>
        </w:rPr>
        <w:fldChar w:fldCharType="separate"/>
      </w:r>
      <w:r w:rsidR="00B53A21">
        <w:rPr>
          <w:rFonts w:ascii="Times New Roman" w:hAnsi="Times New Roman" w:cs="Times New Roman"/>
          <w:i w:val="0"/>
          <w:noProof/>
        </w:rPr>
        <w:t>3</w:t>
      </w:r>
      <w:r w:rsidRPr="005C0867">
        <w:rPr>
          <w:rFonts w:ascii="Times New Roman" w:hAnsi="Times New Roman" w:cs="Times New Roman"/>
          <w:i w:val="0"/>
        </w:rPr>
        <w:fldChar w:fldCharType="end"/>
      </w:r>
      <w:r w:rsidRPr="005C0867">
        <w:rPr>
          <w:rFonts w:ascii="Times New Roman" w:hAnsi="Times New Roman" w:cs="Times New Roman"/>
          <w:i w:val="0"/>
        </w:rPr>
        <w:t>. Zatrudnienie w Zakładach Aktywności Zawodowej w województwie podlaskim w latach 2017-2019</w:t>
      </w:r>
      <w:bookmarkEnd w:id="10"/>
    </w:p>
    <w:tbl>
      <w:tblPr>
        <w:tblStyle w:val="Tabela-Siatka"/>
        <w:tblW w:w="0" w:type="auto"/>
        <w:tblLayout w:type="fixed"/>
        <w:tblLook w:val="04A0" w:firstRow="1" w:lastRow="0" w:firstColumn="1" w:lastColumn="0" w:noHBand="0" w:noVBand="1"/>
      </w:tblPr>
      <w:tblGrid>
        <w:gridCol w:w="528"/>
        <w:gridCol w:w="3549"/>
        <w:gridCol w:w="851"/>
        <w:gridCol w:w="992"/>
        <w:gridCol w:w="851"/>
        <w:gridCol w:w="708"/>
        <w:gridCol w:w="851"/>
        <w:gridCol w:w="956"/>
      </w:tblGrid>
      <w:tr w:rsidR="005C0867" w:rsidRPr="005C0867" w14:paraId="0C60F0B9" w14:textId="7DBAE5B9" w:rsidTr="005C0867">
        <w:tc>
          <w:tcPr>
            <w:tcW w:w="528" w:type="dxa"/>
            <w:vMerge w:val="restart"/>
            <w:shd w:val="clear" w:color="auto" w:fill="FFCC99"/>
            <w:vAlign w:val="center"/>
          </w:tcPr>
          <w:p w14:paraId="4D986C28" w14:textId="77777777" w:rsidR="005C0867" w:rsidRPr="005C0867" w:rsidRDefault="005C0867" w:rsidP="00C947C8">
            <w:pPr>
              <w:jc w:val="center"/>
              <w:rPr>
                <w:b/>
              </w:rPr>
            </w:pPr>
            <w:r w:rsidRPr="005C0867">
              <w:rPr>
                <w:b/>
                <w:sz w:val="16"/>
              </w:rPr>
              <w:t>Lp.</w:t>
            </w:r>
          </w:p>
        </w:tc>
        <w:tc>
          <w:tcPr>
            <w:tcW w:w="3549" w:type="dxa"/>
            <w:vMerge w:val="restart"/>
            <w:shd w:val="clear" w:color="auto" w:fill="FFCC99"/>
            <w:vAlign w:val="center"/>
          </w:tcPr>
          <w:p w14:paraId="6B7A1D0F" w14:textId="77777777" w:rsidR="005C0867" w:rsidRPr="005C0867" w:rsidRDefault="005C0867" w:rsidP="00C947C8">
            <w:pPr>
              <w:jc w:val="center"/>
              <w:rPr>
                <w:b/>
                <w:sz w:val="22"/>
              </w:rPr>
            </w:pPr>
            <w:r w:rsidRPr="005C0867">
              <w:rPr>
                <w:b/>
                <w:sz w:val="22"/>
              </w:rPr>
              <w:t>Zakłady Aktywności Zawodowej</w:t>
            </w:r>
          </w:p>
        </w:tc>
        <w:tc>
          <w:tcPr>
            <w:tcW w:w="1843" w:type="dxa"/>
            <w:gridSpan w:val="2"/>
            <w:shd w:val="clear" w:color="auto" w:fill="FFCC99"/>
            <w:vAlign w:val="center"/>
          </w:tcPr>
          <w:p w14:paraId="46B9C32F" w14:textId="77777777" w:rsidR="005C0867" w:rsidRPr="005C0867" w:rsidRDefault="005C0867" w:rsidP="00AF36B7">
            <w:pPr>
              <w:spacing w:line="360" w:lineRule="auto"/>
              <w:jc w:val="center"/>
              <w:rPr>
                <w:b/>
              </w:rPr>
            </w:pPr>
            <w:r w:rsidRPr="005C0867">
              <w:rPr>
                <w:b/>
              </w:rPr>
              <w:t>2017</w:t>
            </w:r>
          </w:p>
        </w:tc>
        <w:tc>
          <w:tcPr>
            <w:tcW w:w="1559" w:type="dxa"/>
            <w:gridSpan w:val="2"/>
            <w:shd w:val="clear" w:color="auto" w:fill="FFCC99"/>
            <w:vAlign w:val="center"/>
          </w:tcPr>
          <w:p w14:paraId="5F81A9EE" w14:textId="77777777" w:rsidR="005C0867" w:rsidRPr="005C0867" w:rsidRDefault="005C0867" w:rsidP="00AF36B7">
            <w:pPr>
              <w:spacing w:line="360" w:lineRule="auto"/>
              <w:jc w:val="center"/>
              <w:rPr>
                <w:b/>
              </w:rPr>
            </w:pPr>
            <w:r w:rsidRPr="005C0867">
              <w:rPr>
                <w:b/>
              </w:rPr>
              <w:t>2018</w:t>
            </w:r>
          </w:p>
        </w:tc>
        <w:tc>
          <w:tcPr>
            <w:tcW w:w="1807" w:type="dxa"/>
            <w:gridSpan w:val="2"/>
            <w:shd w:val="clear" w:color="auto" w:fill="FFCC99"/>
          </w:tcPr>
          <w:p w14:paraId="060BE7DE" w14:textId="0B2A2965" w:rsidR="005C0867" w:rsidRPr="005C0867" w:rsidRDefault="005C0867" w:rsidP="00AF36B7">
            <w:pPr>
              <w:spacing w:line="360" w:lineRule="auto"/>
              <w:jc w:val="center"/>
              <w:rPr>
                <w:b/>
              </w:rPr>
            </w:pPr>
            <w:r w:rsidRPr="005C0867">
              <w:rPr>
                <w:b/>
              </w:rPr>
              <w:t>2019</w:t>
            </w:r>
          </w:p>
        </w:tc>
      </w:tr>
      <w:tr w:rsidR="005C0867" w:rsidRPr="005C0867" w14:paraId="24FEC6E5" w14:textId="11CAD44B" w:rsidTr="005C0867">
        <w:tc>
          <w:tcPr>
            <w:tcW w:w="528" w:type="dxa"/>
            <w:vMerge/>
            <w:shd w:val="clear" w:color="auto" w:fill="FFCC99"/>
            <w:vAlign w:val="center"/>
          </w:tcPr>
          <w:p w14:paraId="7DFF93D6" w14:textId="77777777" w:rsidR="005C0867" w:rsidRPr="005C0867" w:rsidRDefault="005C0867" w:rsidP="005C0867">
            <w:pPr>
              <w:jc w:val="center"/>
              <w:rPr>
                <w:b/>
                <w:sz w:val="16"/>
              </w:rPr>
            </w:pPr>
          </w:p>
        </w:tc>
        <w:tc>
          <w:tcPr>
            <w:tcW w:w="3549" w:type="dxa"/>
            <w:vMerge/>
            <w:shd w:val="clear" w:color="auto" w:fill="FFCC99"/>
            <w:vAlign w:val="center"/>
          </w:tcPr>
          <w:p w14:paraId="50D78681" w14:textId="77777777" w:rsidR="005C0867" w:rsidRPr="005C0867" w:rsidRDefault="005C0867" w:rsidP="005C0867">
            <w:pPr>
              <w:jc w:val="center"/>
              <w:rPr>
                <w:b/>
                <w:sz w:val="16"/>
              </w:rPr>
            </w:pPr>
          </w:p>
        </w:tc>
        <w:tc>
          <w:tcPr>
            <w:tcW w:w="851" w:type="dxa"/>
            <w:shd w:val="clear" w:color="auto" w:fill="FFCC99"/>
            <w:vAlign w:val="center"/>
          </w:tcPr>
          <w:p w14:paraId="774FF62D" w14:textId="77777777" w:rsidR="005C0867" w:rsidRPr="005C0867" w:rsidRDefault="005C0867" w:rsidP="005C0867">
            <w:pPr>
              <w:rPr>
                <w:b/>
                <w:sz w:val="18"/>
              </w:rPr>
            </w:pPr>
            <w:r w:rsidRPr="005C0867">
              <w:rPr>
                <w:b/>
                <w:sz w:val="18"/>
              </w:rPr>
              <w:t xml:space="preserve">Ogółem </w:t>
            </w:r>
          </w:p>
        </w:tc>
        <w:tc>
          <w:tcPr>
            <w:tcW w:w="992" w:type="dxa"/>
            <w:shd w:val="clear" w:color="auto" w:fill="FFCC99"/>
          </w:tcPr>
          <w:p w14:paraId="51A40B17" w14:textId="77777777" w:rsidR="005C0867" w:rsidRPr="005C0867" w:rsidRDefault="005C0867" w:rsidP="005C0867">
            <w:pPr>
              <w:jc w:val="center"/>
              <w:rPr>
                <w:b/>
                <w:sz w:val="18"/>
              </w:rPr>
            </w:pPr>
            <w:r w:rsidRPr="005C0867">
              <w:rPr>
                <w:b/>
                <w:sz w:val="18"/>
              </w:rPr>
              <w:t xml:space="preserve">w tym ON </w:t>
            </w:r>
          </w:p>
        </w:tc>
        <w:tc>
          <w:tcPr>
            <w:tcW w:w="851" w:type="dxa"/>
            <w:shd w:val="clear" w:color="auto" w:fill="FFCC99"/>
            <w:vAlign w:val="center"/>
          </w:tcPr>
          <w:p w14:paraId="1D4A5D2E" w14:textId="77777777" w:rsidR="005C0867" w:rsidRPr="005C0867" w:rsidRDefault="005C0867" w:rsidP="005C0867">
            <w:pPr>
              <w:rPr>
                <w:b/>
                <w:sz w:val="18"/>
              </w:rPr>
            </w:pPr>
            <w:r w:rsidRPr="005C0867">
              <w:rPr>
                <w:b/>
                <w:sz w:val="18"/>
              </w:rPr>
              <w:t xml:space="preserve">Ogółem </w:t>
            </w:r>
          </w:p>
        </w:tc>
        <w:tc>
          <w:tcPr>
            <w:tcW w:w="708" w:type="dxa"/>
            <w:shd w:val="clear" w:color="auto" w:fill="FFCC99"/>
          </w:tcPr>
          <w:p w14:paraId="48E56FCC" w14:textId="77777777" w:rsidR="005C0867" w:rsidRPr="005C0867" w:rsidRDefault="005C0867" w:rsidP="005C0867">
            <w:pPr>
              <w:jc w:val="center"/>
              <w:rPr>
                <w:b/>
                <w:sz w:val="18"/>
              </w:rPr>
            </w:pPr>
            <w:r w:rsidRPr="005C0867">
              <w:rPr>
                <w:b/>
                <w:sz w:val="18"/>
              </w:rPr>
              <w:t xml:space="preserve">w tym ON </w:t>
            </w:r>
          </w:p>
        </w:tc>
        <w:tc>
          <w:tcPr>
            <w:tcW w:w="851" w:type="dxa"/>
            <w:shd w:val="clear" w:color="auto" w:fill="FFCC99"/>
            <w:vAlign w:val="center"/>
          </w:tcPr>
          <w:p w14:paraId="6571ABB7" w14:textId="12F34D5F" w:rsidR="005C0867" w:rsidRPr="005C0867" w:rsidRDefault="005C0867" w:rsidP="005C0867">
            <w:pPr>
              <w:jc w:val="center"/>
              <w:rPr>
                <w:b/>
                <w:sz w:val="18"/>
              </w:rPr>
            </w:pPr>
            <w:r w:rsidRPr="005C0867">
              <w:rPr>
                <w:b/>
                <w:sz w:val="18"/>
              </w:rPr>
              <w:t xml:space="preserve">Ogółem </w:t>
            </w:r>
          </w:p>
        </w:tc>
        <w:tc>
          <w:tcPr>
            <w:tcW w:w="956" w:type="dxa"/>
            <w:shd w:val="clear" w:color="auto" w:fill="FFCC99"/>
          </w:tcPr>
          <w:p w14:paraId="2D3EEDE8" w14:textId="1AEBF115" w:rsidR="005C0867" w:rsidRPr="005C0867" w:rsidRDefault="005C0867" w:rsidP="005C0867">
            <w:pPr>
              <w:jc w:val="center"/>
              <w:rPr>
                <w:b/>
                <w:sz w:val="18"/>
              </w:rPr>
            </w:pPr>
            <w:r w:rsidRPr="005C0867">
              <w:rPr>
                <w:b/>
                <w:sz w:val="18"/>
              </w:rPr>
              <w:t xml:space="preserve">w tym ON </w:t>
            </w:r>
          </w:p>
        </w:tc>
      </w:tr>
      <w:tr w:rsidR="005C0867" w:rsidRPr="005C0867" w14:paraId="78C06E2F" w14:textId="62399AA5" w:rsidTr="005C0867">
        <w:tc>
          <w:tcPr>
            <w:tcW w:w="528" w:type="dxa"/>
            <w:shd w:val="clear" w:color="auto" w:fill="FFCC99"/>
          </w:tcPr>
          <w:p w14:paraId="5D20F43D" w14:textId="77777777" w:rsidR="005C0867" w:rsidRPr="005C0867" w:rsidRDefault="005C0867" w:rsidP="005C0867">
            <w:pPr>
              <w:spacing w:line="360" w:lineRule="auto"/>
              <w:jc w:val="center"/>
              <w:rPr>
                <w:b/>
              </w:rPr>
            </w:pPr>
            <w:r w:rsidRPr="005C0867">
              <w:rPr>
                <w:b/>
              </w:rPr>
              <w:t>1</w:t>
            </w:r>
          </w:p>
        </w:tc>
        <w:tc>
          <w:tcPr>
            <w:tcW w:w="3549" w:type="dxa"/>
          </w:tcPr>
          <w:p w14:paraId="5446B914" w14:textId="73874670" w:rsidR="005C0867" w:rsidRPr="005C0867" w:rsidRDefault="005C0867" w:rsidP="005C0867">
            <w:pPr>
              <w:rPr>
                <w:sz w:val="20"/>
              </w:rPr>
            </w:pPr>
            <w:r w:rsidRPr="005C0867">
              <w:rPr>
                <w:sz w:val="20"/>
              </w:rPr>
              <w:t>Zakład Aktywności Zawodowej ARGENTA w Łomży</w:t>
            </w:r>
          </w:p>
        </w:tc>
        <w:tc>
          <w:tcPr>
            <w:tcW w:w="851" w:type="dxa"/>
            <w:vAlign w:val="center"/>
          </w:tcPr>
          <w:p w14:paraId="383703D7" w14:textId="77777777" w:rsidR="005C0867" w:rsidRPr="005C0867" w:rsidRDefault="005C0867" w:rsidP="005C0867">
            <w:pPr>
              <w:spacing w:line="360" w:lineRule="auto"/>
              <w:jc w:val="center"/>
            </w:pPr>
            <w:r w:rsidRPr="005C0867">
              <w:t>46</w:t>
            </w:r>
          </w:p>
        </w:tc>
        <w:tc>
          <w:tcPr>
            <w:tcW w:w="992" w:type="dxa"/>
            <w:vAlign w:val="center"/>
          </w:tcPr>
          <w:p w14:paraId="319B2533" w14:textId="77777777" w:rsidR="005C0867" w:rsidRPr="005C0867" w:rsidRDefault="005C0867" w:rsidP="005C0867">
            <w:pPr>
              <w:spacing w:line="360" w:lineRule="auto"/>
              <w:jc w:val="center"/>
            </w:pPr>
            <w:r w:rsidRPr="005C0867">
              <w:t>38</w:t>
            </w:r>
          </w:p>
        </w:tc>
        <w:tc>
          <w:tcPr>
            <w:tcW w:w="851" w:type="dxa"/>
            <w:vAlign w:val="center"/>
          </w:tcPr>
          <w:p w14:paraId="27EEE40E" w14:textId="77777777" w:rsidR="005C0867" w:rsidRPr="005C0867" w:rsidRDefault="005C0867" w:rsidP="005C0867">
            <w:pPr>
              <w:spacing w:line="360" w:lineRule="auto"/>
              <w:jc w:val="center"/>
            </w:pPr>
            <w:r w:rsidRPr="005C0867">
              <w:t>48</w:t>
            </w:r>
          </w:p>
        </w:tc>
        <w:tc>
          <w:tcPr>
            <w:tcW w:w="708" w:type="dxa"/>
            <w:vAlign w:val="center"/>
          </w:tcPr>
          <w:p w14:paraId="12AFAE5A" w14:textId="77777777" w:rsidR="005C0867" w:rsidRPr="005C0867" w:rsidRDefault="005C0867" w:rsidP="005C0867">
            <w:pPr>
              <w:spacing w:line="360" w:lineRule="auto"/>
              <w:jc w:val="center"/>
            </w:pPr>
            <w:r w:rsidRPr="005C0867">
              <w:t>38</w:t>
            </w:r>
          </w:p>
        </w:tc>
        <w:tc>
          <w:tcPr>
            <w:tcW w:w="851" w:type="dxa"/>
            <w:vAlign w:val="center"/>
          </w:tcPr>
          <w:p w14:paraId="1B6B97A4" w14:textId="6F88F0B5" w:rsidR="005C0867" w:rsidRPr="005C0867" w:rsidRDefault="005C0867" w:rsidP="005C0867">
            <w:pPr>
              <w:spacing w:line="360" w:lineRule="auto"/>
              <w:jc w:val="center"/>
            </w:pPr>
            <w:r w:rsidRPr="005C0867">
              <w:t>56</w:t>
            </w:r>
          </w:p>
        </w:tc>
        <w:tc>
          <w:tcPr>
            <w:tcW w:w="956" w:type="dxa"/>
            <w:vAlign w:val="center"/>
          </w:tcPr>
          <w:p w14:paraId="56EEA314" w14:textId="27A62C1A" w:rsidR="005C0867" w:rsidRPr="005C0867" w:rsidRDefault="005C0867" w:rsidP="005C0867">
            <w:pPr>
              <w:spacing w:line="360" w:lineRule="auto"/>
              <w:jc w:val="center"/>
            </w:pPr>
            <w:r w:rsidRPr="005C0867">
              <w:t>42</w:t>
            </w:r>
          </w:p>
        </w:tc>
      </w:tr>
      <w:tr w:rsidR="005C0867" w:rsidRPr="005C0867" w14:paraId="6B33ACB1" w14:textId="1BF308C4" w:rsidTr="005C0867">
        <w:tc>
          <w:tcPr>
            <w:tcW w:w="528" w:type="dxa"/>
            <w:shd w:val="clear" w:color="auto" w:fill="FFCC99"/>
          </w:tcPr>
          <w:p w14:paraId="095009D2" w14:textId="77777777" w:rsidR="005C0867" w:rsidRPr="005C0867" w:rsidRDefault="005C0867" w:rsidP="005C0867">
            <w:pPr>
              <w:spacing w:line="360" w:lineRule="auto"/>
              <w:jc w:val="center"/>
              <w:rPr>
                <w:b/>
              </w:rPr>
            </w:pPr>
            <w:r w:rsidRPr="005C0867">
              <w:rPr>
                <w:b/>
              </w:rPr>
              <w:t>2</w:t>
            </w:r>
          </w:p>
        </w:tc>
        <w:tc>
          <w:tcPr>
            <w:tcW w:w="3549" w:type="dxa"/>
          </w:tcPr>
          <w:p w14:paraId="5E9583CC" w14:textId="77777777" w:rsidR="005C0867" w:rsidRPr="005C0867" w:rsidRDefault="005C0867" w:rsidP="005C0867">
            <w:pPr>
              <w:rPr>
                <w:sz w:val="20"/>
              </w:rPr>
            </w:pPr>
            <w:r w:rsidRPr="005C0867">
              <w:rPr>
                <w:sz w:val="20"/>
              </w:rPr>
              <w:t>Zakład Aktywności Zawodowej SOWA w Lipniaku</w:t>
            </w:r>
          </w:p>
        </w:tc>
        <w:tc>
          <w:tcPr>
            <w:tcW w:w="851" w:type="dxa"/>
            <w:vAlign w:val="center"/>
          </w:tcPr>
          <w:p w14:paraId="28EE0007" w14:textId="77777777" w:rsidR="005C0867" w:rsidRPr="005C0867" w:rsidRDefault="005C0867" w:rsidP="005C0867">
            <w:pPr>
              <w:spacing w:line="360" w:lineRule="auto"/>
              <w:jc w:val="center"/>
            </w:pPr>
            <w:r w:rsidRPr="005C0867">
              <w:t>49</w:t>
            </w:r>
          </w:p>
        </w:tc>
        <w:tc>
          <w:tcPr>
            <w:tcW w:w="992" w:type="dxa"/>
            <w:vAlign w:val="center"/>
          </w:tcPr>
          <w:p w14:paraId="4D83DAFE" w14:textId="77777777" w:rsidR="005C0867" w:rsidRPr="005C0867" w:rsidRDefault="005C0867" w:rsidP="005C0867">
            <w:pPr>
              <w:spacing w:line="360" w:lineRule="auto"/>
              <w:jc w:val="center"/>
            </w:pPr>
            <w:r w:rsidRPr="005C0867">
              <w:t>36</w:t>
            </w:r>
          </w:p>
        </w:tc>
        <w:tc>
          <w:tcPr>
            <w:tcW w:w="851" w:type="dxa"/>
            <w:vAlign w:val="center"/>
          </w:tcPr>
          <w:p w14:paraId="567522EE" w14:textId="77777777" w:rsidR="005C0867" w:rsidRPr="005C0867" w:rsidRDefault="005C0867" w:rsidP="005C0867">
            <w:pPr>
              <w:spacing w:line="360" w:lineRule="auto"/>
              <w:jc w:val="center"/>
            </w:pPr>
            <w:r w:rsidRPr="005C0867">
              <w:t>51</w:t>
            </w:r>
          </w:p>
        </w:tc>
        <w:tc>
          <w:tcPr>
            <w:tcW w:w="708" w:type="dxa"/>
            <w:vAlign w:val="center"/>
          </w:tcPr>
          <w:p w14:paraId="66C9EA70" w14:textId="77777777" w:rsidR="005C0867" w:rsidRPr="005C0867" w:rsidRDefault="005C0867" w:rsidP="005C0867">
            <w:pPr>
              <w:spacing w:line="360" w:lineRule="auto"/>
              <w:jc w:val="center"/>
            </w:pPr>
            <w:r w:rsidRPr="005C0867">
              <w:t>38</w:t>
            </w:r>
          </w:p>
        </w:tc>
        <w:tc>
          <w:tcPr>
            <w:tcW w:w="851" w:type="dxa"/>
            <w:vAlign w:val="center"/>
          </w:tcPr>
          <w:p w14:paraId="2314B6D9" w14:textId="2CF6AD33" w:rsidR="005C0867" w:rsidRPr="005C0867" w:rsidRDefault="005C0867" w:rsidP="005C0867">
            <w:pPr>
              <w:spacing w:line="360" w:lineRule="auto"/>
              <w:jc w:val="center"/>
            </w:pPr>
            <w:r w:rsidRPr="005C0867">
              <w:t>55</w:t>
            </w:r>
          </w:p>
        </w:tc>
        <w:tc>
          <w:tcPr>
            <w:tcW w:w="956" w:type="dxa"/>
            <w:vAlign w:val="center"/>
          </w:tcPr>
          <w:p w14:paraId="55A3FA27" w14:textId="0E5F4982" w:rsidR="005C0867" w:rsidRPr="005C0867" w:rsidRDefault="005C0867" w:rsidP="005C0867">
            <w:pPr>
              <w:spacing w:line="360" w:lineRule="auto"/>
              <w:jc w:val="center"/>
            </w:pPr>
            <w:r w:rsidRPr="005C0867">
              <w:t>40</w:t>
            </w:r>
          </w:p>
        </w:tc>
      </w:tr>
      <w:tr w:rsidR="005C0867" w:rsidRPr="005C0867" w14:paraId="3C1DD97C" w14:textId="0EC097CB" w:rsidTr="005C0867">
        <w:tc>
          <w:tcPr>
            <w:tcW w:w="528" w:type="dxa"/>
            <w:shd w:val="clear" w:color="auto" w:fill="FFCC99"/>
          </w:tcPr>
          <w:p w14:paraId="3874F29E" w14:textId="77777777" w:rsidR="005C0867" w:rsidRPr="005C0867" w:rsidRDefault="005C0867" w:rsidP="005C0867">
            <w:pPr>
              <w:spacing w:line="360" w:lineRule="auto"/>
              <w:jc w:val="center"/>
              <w:rPr>
                <w:b/>
              </w:rPr>
            </w:pPr>
            <w:r w:rsidRPr="005C0867">
              <w:rPr>
                <w:b/>
              </w:rPr>
              <w:t>3</w:t>
            </w:r>
          </w:p>
        </w:tc>
        <w:tc>
          <w:tcPr>
            <w:tcW w:w="3549" w:type="dxa"/>
          </w:tcPr>
          <w:p w14:paraId="798C7C06" w14:textId="51A7D0F5" w:rsidR="005C0867" w:rsidRPr="005C0867" w:rsidRDefault="005C0867" w:rsidP="005C0867">
            <w:pPr>
              <w:rPr>
                <w:sz w:val="20"/>
              </w:rPr>
            </w:pPr>
            <w:r w:rsidRPr="005C0867">
              <w:rPr>
                <w:sz w:val="20"/>
              </w:rPr>
              <w:t xml:space="preserve">Zakład Aktywności Zawodowej </w:t>
            </w:r>
            <w:r w:rsidR="00546D75" w:rsidRPr="005C0867">
              <w:rPr>
                <w:sz w:val="20"/>
              </w:rPr>
              <w:t>MY DLA INNYCH</w:t>
            </w:r>
            <w:r w:rsidRPr="005C0867">
              <w:rPr>
                <w:sz w:val="20"/>
              </w:rPr>
              <w:t xml:space="preserve"> w Białymstoku</w:t>
            </w:r>
          </w:p>
        </w:tc>
        <w:tc>
          <w:tcPr>
            <w:tcW w:w="851" w:type="dxa"/>
            <w:vAlign w:val="center"/>
          </w:tcPr>
          <w:p w14:paraId="1D7EF036" w14:textId="77777777" w:rsidR="005C0867" w:rsidRPr="005C0867" w:rsidRDefault="005C0867" w:rsidP="005C0867">
            <w:pPr>
              <w:spacing w:line="360" w:lineRule="auto"/>
              <w:jc w:val="center"/>
            </w:pPr>
            <w:r w:rsidRPr="005C0867">
              <w:t>25</w:t>
            </w:r>
          </w:p>
        </w:tc>
        <w:tc>
          <w:tcPr>
            <w:tcW w:w="992" w:type="dxa"/>
            <w:vAlign w:val="center"/>
          </w:tcPr>
          <w:p w14:paraId="29D20F2D" w14:textId="77777777" w:rsidR="005C0867" w:rsidRPr="005C0867" w:rsidRDefault="005C0867" w:rsidP="005C0867">
            <w:pPr>
              <w:spacing w:line="360" w:lineRule="auto"/>
              <w:jc w:val="center"/>
            </w:pPr>
            <w:r w:rsidRPr="005C0867">
              <w:t>19</w:t>
            </w:r>
          </w:p>
        </w:tc>
        <w:tc>
          <w:tcPr>
            <w:tcW w:w="851" w:type="dxa"/>
            <w:vAlign w:val="center"/>
          </w:tcPr>
          <w:p w14:paraId="7A9CF6BA" w14:textId="77777777" w:rsidR="005C0867" w:rsidRPr="005C0867" w:rsidRDefault="005C0867" w:rsidP="005C0867">
            <w:pPr>
              <w:spacing w:line="360" w:lineRule="auto"/>
              <w:jc w:val="center"/>
            </w:pPr>
            <w:r w:rsidRPr="005C0867">
              <w:t>30</w:t>
            </w:r>
          </w:p>
        </w:tc>
        <w:tc>
          <w:tcPr>
            <w:tcW w:w="708" w:type="dxa"/>
            <w:vAlign w:val="center"/>
          </w:tcPr>
          <w:p w14:paraId="72B2456A" w14:textId="77777777" w:rsidR="005C0867" w:rsidRPr="005C0867" w:rsidRDefault="005C0867" w:rsidP="005C0867">
            <w:pPr>
              <w:spacing w:line="360" w:lineRule="auto"/>
              <w:jc w:val="center"/>
            </w:pPr>
            <w:r w:rsidRPr="005C0867">
              <w:t>21</w:t>
            </w:r>
          </w:p>
        </w:tc>
        <w:tc>
          <w:tcPr>
            <w:tcW w:w="851" w:type="dxa"/>
            <w:vAlign w:val="center"/>
          </w:tcPr>
          <w:p w14:paraId="555F0DDB" w14:textId="7893BABE" w:rsidR="005C0867" w:rsidRPr="005C0867" w:rsidRDefault="005C0867" w:rsidP="005C0867">
            <w:pPr>
              <w:spacing w:line="360" w:lineRule="auto"/>
              <w:jc w:val="center"/>
            </w:pPr>
            <w:r w:rsidRPr="005C0867">
              <w:t>35</w:t>
            </w:r>
          </w:p>
        </w:tc>
        <w:tc>
          <w:tcPr>
            <w:tcW w:w="956" w:type="dxa"/>
            <w:vAlign w:val="center"/>
          </w:tcPr>
          <w:p w14:paraId="0D8BF043" w14:textId="567005E8" w:rsidR="005C0867" w:rsidRPr="005C0867" w:rsidRDefault="005C0867" w:rsidP="005C0867">
            <w:pPr>
              <w:spacing w:line="360" w:lineRule="auto"/>
              <w:jc w:val="center"/>
            </w:pPr>
            <w:r w:rsidRPr="005C0867">
              <w:t>26</w:t>
            </w:r>
          </w:p>
        </w:tc>
      </w:tr>
      <w:tr w:rsidR="005C0867" w:rsidRPr="005C0867" w14:paraId="6340AA67" w14:textId="4C8CDF94" w:rsidTr="005C0867">
        <w:tc>
          <w:tcPr>
            <w:tcW w:w="528" w:type="dxa"/>
            <w:shd w:val="clear" w:color="auto" w:fill="FFCC99"/>
          </w:tcPr>
          <w:p w14:paraId="602D4C20" w14:textId="77777777" w:rsidR="005C0867" w:rsidRPr="005C0867" w:rsidRDefault="005C0867" w:rsidP="005C0867">
            <w:pPr>
              <w:spacing w:line="360" w:lineRule="auto"/>
              <w:jc w:val="center"/>
              <w:rPr>
                <w:b/>
              </w:rPr>
            </w:pPr>
            <w:r w:rsidRPr="005C0867">
              <w:rPr>
                <w:b/>
              </w:rPr>
              <w:t>4</w:t>
            </w:r>
          </w:p>
        </w:tc>
        <w:tc>
          <w:tcPr>
            <w:tcW w:w="3549" w:type="dxa"/>
          </w:tcPr>
          <w:p w14:paraId="44CE5EE9" w14:textId="77777777" w:rsidR="005C0867" w:rsidRPr="005C0867" w:rsidRDefault="005C0867" w:rsidP="005C0867">
            <w:pPr>
              <w:rPr>
                <w:sz w:val="20"/>
              </w:rPr>
            </w:pPr>
            <w:r w:rsidRPr="005C0867">
              <w:rPr>
                <w:sz w:val="20"/>
              </w:rPr>
              <w:t>Zakład Aktywności Zawodowej Krzyżewo Centrum Turystyczno-Rehabilitacyjne w Krzyżewie</w:t>
            </w:r>
          </w:p>
        </w:tc>
        <w:tc>
          <w:tcPr>
            <w:tcW w:w="851" w:type="dxa"/>
            <w:vAlign w:val="center"/>
          </w:tcPr>
          <w:p w14:paraId="3C1BF114" w14:textId="77777777" w:rsidR="005C0867" w:rsidRPr="005C0867" w:rsidRDefault="005C0867" w:rsidP="005C0867">
            <w:pPr>
              <w:spacing w:line="360" w:lineRule="auto"/>
              <w:jc w:val="center"/>
            </w:pPr>
            <w:r w:rsidRPr="005C0867">
              <w:t>43</w:t>
            </w:r>
          </w:p>
        </w:tc>
        <w:tc>
          <w:tcPr>
            <w:tcW w:w="992" w:type="dxa"/>
            <w:vAlign w:val="center"/>
          </w:tcPr>
          <w:p w14:paraId="16FC5D57" w14:textId="77777777" w:rsidR="005C0867" w:rsidRPr="005C0867" w:rsidRDefault="005C0867" w:rsidP="005C0867">
            <w:pPr>
              <w:spacing w:line="360" w:lineRule="auto"/>
              <w:jc w:val="center"/>
            </w:pPr>
            <w:r w:rsidRPr="005C0867">
              <w:t>31</w:t>
            </w:r>
          </w:p>
        </w:tc>
        <w:tc>
          <w:tcPr>
            <w:tcW w:w="851" w:type="dxa"/>
            <w:vAlign w:val="center"/>
          </w:tcPr>
          <w:p w14:paraId="6A959A9C" w14:textId="77777777" w:rsidR="005C0867" w:rsidRPr="005C0867" w:rsidRDefault="005C0867" w:rsidP="005C0867">
            <w:pPr>
              <w:spacing w:line="360" w:lineRule="auto"/>
              <w:jc w:val="center"/>
            </w:pPr>
            <w:r w:rsidRPr="005C0867">
              <w:t>50</w:t>
            </w:r>
          </w:p>
        </w:tc>
        <w:tc>
          <w:tcPr>
            <w:tcW w:w="708" w:type="dxa"/>
            <w:vAlign w:val="center"/>
          </w:tcPr>
          <w:p w14:paraId="085941DF" w14:textId="77777777" w:rsidR="005C0867" w:rsidRPr="005C0867" w:rsidRDefault="005C0867" w:rsidP="005C0867">
            <w:pPr>
              <w:spacing w:line="360" w:lineRule="auto"/>
              <w:jc w:val="center"/>
            </w:pPr>
            <w:r w:rsidRPr="005C0867">
              <w:t>36</w:t>
            </w:r>
          </w:p>
        </w:tc>
        <w:tc>
          <w:tcPr>
            <w:tcW w:w="851" w:type="dxa"/>
            <w:vAlign w:val="center"/>
          </w:tcPr>
          <w:p w14:paraId="29946BA0" w14:textId="229F6AED" w:rsidR="005C0867" w:rsidRPr="005C0867" w:rsidRDefault="005C0867" w:rsidP="005C0867">
            <w:pPr>
              <w:spacing w:line="360" w:lineRule="auto"/>
              <w:jc w:val="center"/>
            </w:pPr>
            <w:r w:rsidRPr="005C0867">
              <w:t>54</w:t>
            </w:r>
          </w:p>
        </w:tc>
        <w:tc>
          <w:tcPr>
            <w:tcW w:w="956" w:type="dxa"/>
            <w:vAlign w:val="center"/>
          </w:tcPr>
          <w:p w14:paraId="536A152B" w14:textId="58D5D12D" w:rsidR="005C0867" w:rsidRPr="005C0867" w:rsidRDefault="005C0867" w:rsidP="005C0867">
            <w:pPr>
              <w:spacing w:line="360" w:lineRule="auto"/>
              <w:jc w:val="center"/>
            </w:pPr>
            <w:r w:rsidRPr="005C0867">
              <w:t>39</w:t>
            </w:r>
          </w:p>
        </w:tc>
      </w:tr>
      <w:tr w:rsidR="005C0867" w:rsidRPr="005C0867" w14:paraId="61A51F44" w14:textId="27BAFBBF" w:rsidTr="005C0867">
        <w:trPr>
          <w:trHeight w:val="498"/>
        </w:trPr>
        <w:tc>
          <w:tcPr>
            <w:tcW w:w="528" w:type="dxa"/>
            <w:shd w:val="clear" w:color="auto" w:fill="FFCC99"/>
          </w:tcPr>
          <w:p w14:paraId="42D61992" w14:textId="77777777" w:rsidR="005C0867" w:rsidRPr="005C0867" w:rsidRDefault="005C0867" w:rsidP="005C0867">
            <w:pPr>
              <w:spacing w:line="360" w:lineRule="auto"/>
              <w:jc w:val="center"/>
              <w:rPr>
                <w:b/>
              </w:rPr>
            </w:pPr>
            <w:r w:rsidRPr="005C0867">
              <w:rPr>
                <w:b/>
              </w:rPr>
              <w:t>5</w:t>
            </w:r>
          </w:p>
        </w:tc>
        <w:tc>
          <w:tcPr>
            <w:tcW w:w="3549" w:type="dxa"/>
          </w:tcPr>
          <w:p w14:paraId="2A9FBBF3" w14:textId="77777777" w:rsidR="005C0867" w:rsidRPr="005C0867" w:rsidRDefault="005C0867" w:rsidP="005C0867">
            <w:pPr>
              <w:rPr>
                <w:sz w:val="20"/>
              </w:rPr>
            </w:pPr>
            <w:r w:rsidRPr="005C0867">
              <w:rPr>
                <w:sz w:val="20"/>
              </w:rPr>
              <w:t>Zakład Aktywności Zawodowej „Wytwórnia” Towarzystwa Wspierania Inicjatyw Społecznych Alpi</w:t>
            </w:r>
          </w:p>
        </w:tc>
        <w:tc>
          <w:tcPr>
            <w:tcW w:w="851" w:type="dxa"/>
            <w:vAlign w:val="center"/>
          </w:tcPr>
          <w:p w14:paraId="4CFA1ECF" w14:textId="77777777" w:rsidR="005C0867" w:rsidRPr="005C0867" w:rsidRDefault="005C0867" w:rsidP="005C0867">
            <w:pPr>
              <w:spacing w:line="360" w:lineRule="auto"/>
              <w:jc w:val="center"/>
            </w:pPr>
            <w:r w:rsidRPr="005C0867">
              <w:t>-</w:t>
            </w:r>
          </w:p>
        </w:tc>
        <w:tc>
          <w:tcPr>
            <w:tcW w:w="992" w:type="dxa"/>
            <w:vAlign w:val="center"/>
          </w:tcPr>
          <w:p w14:paraId="327CDA9E" w14:textId="77777777" w:rsidR="005C0867" w:rsidRPr="005C0867" w:rsidRDefault="005C0867" w:rsidP="005C0867">
            <w:pPr>
              <w:spacing w:line="360" w:lineRule="auto"/>
              <w:jc w:val="center"/>
            </w:pPr>
            <w:r w:rsidRPr="005C0867">
              <w:t>-</w:t>
            </w:r>
          </w:p>
        </w:tc>
        <w:tc>
          <w:tcPr>
            <w:tcW w:w="851" w:type="dxa"/>
            <w:vAlign w:val="center"/>
          </w:tcPr>
          <w:p w14:paraId="7ADBBD0E" w14:textId="77777777" w:rsidR="005C0867" w:rsidRPr="005C0867" w:rsidRDefault="005C0867" w:rsidP="005C0867">
            <w:pPr>
              <w:spacing w:line="360" w:lineRule="auto"/>
              <w:jc w:val="center"/>
            </w:pPr>
            <w:r w:rsidRPr="005C0867">
              <w:t>30</w:t>
            </w:r>
          </w:p>
        </w:tc>
        <w:tc>
          <w:tcPr>
            <w:tcW w:w="708" w:type="dxa"/>
            <w:vAlign w:val="center"/>
          </w:tcPr>
          <w:p w14:paraId="5AF0C43C" w14:textId="77777777" w:rsidR="005C0867" w:rsidRPr="005C0867" w:rsidRDefault="005C0867" w:rsidP="005C0867">
            <w:pPr>
              <w:spacing w:line="360" w:lineRule="auto"/>
              <w:jc w:val="center"/>
            </w:pPr>
            <w:r w:rsidRPr="005C0867">
              <w:t>21</w:t>
            </w:r>
          </w:p>
        </w:tc>
        <w:tc>
          <w:tcPr>
            <w:tcW w:w="851" w:type="dxa"/>
            <w:vAlign w:val="center"/>
          </w:tcPr>
          <w:p w14:paraId="79076675" w14:textId="1DC68557" w:rsidR="005C0867" w:rsidRPr="005C0867" w:rsidRDefault="005C0867" w:rsidP="005C0867">
            <w:pPr>
              <w:spacing w:line="360" w:lineRule="auto"/>
              <w:jc w:val="center"/>
            </w:pPr>
            <w:r w:rsidRPr="005C0867">
              <w:t>30</w:t>
            </w:r>
          </w:p>
        </w:tc>
        <w:tc>
          <w:tcPr>
            <w:tcW w:w="956" w:type="dxa"/>
            <w:vAlign w:val="center"/>
          </w:tcPr>
          <w:p w14:paraId="4B58A228" w14:textId="63F613D9" w:rsidR="005C0867" w:rsidRPr="005C0867" w:rsidRDefault="005C0867" w:rsidP="005C0867">
            <w:pPr>
              <w:spacing w:line="360" w:lineRule="auto"/>
              <w:jc w:val="center"/>
            </w:pPr>
            <w:r w:rsidRPr="005C0867">
              <w:t>22</w:t>
            </w:r>
          </w:p>
        </w:tc>
      </w:tr>
      <w:tr w:rsidR="005C0867" w:rsidRPr="005C0867" w14:paraId="355143A2" w14:textId="2251B538" w:rsidTr="005C0867">
        <w:trPr>
          <w:trHeight w:val="498"/>
        </w:trPr>
        <w:tc>
          <w:tcPr>
            <w:tcW w:w="4077" w:type="dxa"/>
            <w:gridSpan w:val="2"/>
            <w:shd w:val="clear" w:color="auto" w:fill="FFCC99"/>
            <w:vAlign w:val="center"/>
          </w:tcPr>
          <w:p w14:paraId="16AD5C02" w14:textId="77777777" w:rsidR="005C0867" w:rsidRPr="005C0867" w:rsidRDefault="005C0867" w:rsidP="005C0867">
            <w:pPr>
              <w:jc w:val="right"/>
              <w:rPr>
                <w:b/>
                <w:sz w:val="22"/>
              </w:rPr>
            </w:pPr>
            <w:r w:rsidRPr="005C0867">
              <w:rPr>
                <w:b/>
                <w:sz w:val="22"/>
              </w:rPr>
              <w:t>Suma</w:t>
            </w:r>
          </w:p>
        </w:tc>
        <w:tc>
          <w:tcPr>
            <w:tcW w:w="851" w:type="dxa"/>
            <w:shd w:val="clear" w:color="auto" w:fill="FFCC99"/>
            <w:vAlign w:val="center"/>
          </w:tcPr>
          <w:p w14:paraId="13AF6636" w14:textId="77777777" w:rsidR="005C0867" w:rsidRPr="005C0867" w:rsidRDefault="005C0867" w:rsidP="005C0867">
            <w:pPr>
              <w:spacing w:line="360" w:lineRule="auto"/>
              <w:jc w:val="center"/>
              <w:rPr>
                <w:b/>
              </w:rPr>
            </w:pPr>
            <w:r w:rsidRPr="005C0867">
              <w:rPr>
                <w:b/>
              </w:rPr>
              <w:t>163</w:t>
            </w:r>
          </w:p>
        </w:tc>
        <w:tc>
          <w:tcPr>
            <w:tcW w:w="992" w:type="dxa"/>
            <w:shd w:val="clear" w:color="auto" w:fill="FFCC99"/>
            <w:vAlign w:val="center"/>
          </w:tcPr>
          <w:p w14:paraId="4AF0E2E8" w14:textId="77777777" w:rsidR="005C0867" w:rsidRPr="005C0867" w:rsidRDefault="005C0867" w:rsidP="005C0867">
            <w:pPr>
              <w:spacing w:line="360" w:lineRule="auto"/>
              <w:jc w:val="center"/>
              <w:rPr>
                <w:b/>
              </w:rPr>
            </w:pPr>
            <w:r w:rsidRPr="005C0867">
              <w:rPr>
                <w:b/>
              </w:rPr>
              <w:t>124</w:t>
            </w:r>
          </w:p>
        </w:tc>
        <w:tc>
          <w:tcPr>
            <w:tcW w:w="851" w:type="dxa"/>
            <w:shd w:val="clear" w:color="auto" w:fill="FFCC99"/>
            <w:vAlign w:val="center"/>
          </w:tcPr>
          <w:p w14:paraId="163DCE74" w14:textId="77777777" w:rsidR="005C0867" w:rsidRPr="005C0867" w:rsidRDefault="005C0867" w:rsidP="005C0867">
            <w:pPr>
              <w:spacing w:line="360" w:lineRule="auto"/>
              <w:jc w:val="center"/>
              <w:rPr>
                <w:b/>
              </w:rPr>
            </w:pPr>
            <w:r w:rsidRPr="005C0867">
              <w:rPr>
                <w:b/>
              </w:rPr>
              <w:t>209</w:t>
            </w:r>
          </w:p>
        </w:tc>
        <w:tc>
          <w:tcPr>
            <w:tcW w:w="708" w:type="dxa"/>
            <w:shd w:val="clear" w:color="auto" w:fill="FFCC99"/>
            <w:vAlign w:val="center"/>
          </w:tcPr>
          <w:p w14:paraId="5C25E865" w14:textId="77777777" w:rsidR="005C0867" w:rsidRPr="005C0867" w:rsidRDefault="005C0867" w:rsidP="005C0867">
            <w:pPr>
              <w:spacing w:line="360" w:lineRule="auto"/>
              <w:jc w:val="center"/>
              <w:rPr>
                <w:b/>
              </w:rPr>
            </w:pPr>
            <w:r w:rsidRPr="005C0867">
              <w:rPr>
                <w:b/>
              </w:rPr>
              <w:t>154</w:t>
            </w:r>
          </w:p>
        </w:tc>
        <w:tc>
          <w:tcPr>
            <w:tcW w:w="851" w:type="dxa"/>
            <w:shd w:val="clear" w:color="auto" w:fill="FFCC99"/>
            <w:vAlign w:val="center"/>
          </w:tcPr>
          <w:p w14:paraId="11451544" w14:textId="6493DF51" w:rsidR="005C0867" w:rsidRPr="005C0867" w:rsidRDefault="005C0867" w:rsidP="005C0867">
            <w:pPr>
              <w:spacing w:line="360" w:lineRule="auto"/>
              <w:jc w:val="center"/>
              <w:rPr>
                <w:b/>
              </w:rPr>
            </w:pPr>
            <w:r w:rsidRPr="005C0867">
              <w:rPr>
                <w:b/>
              </w:rPr>
              <w:t>230</w:t>
            </w:r>
          </w:p>
        </w:tc>
        <w:tc>
          <w:tcPr>
            <w:tcW w:w="956" w:type="dxa"/>
            <w:shd w:val="clear" w:color="auto" w:fill="FFCC99"/>
            <w:vAlign w:val="center"/>
          </w:tcPr>
          <w:p w14:paraId="33A1F345" w14:textId="17EB0BF5" w:rsidR="005C0867" w:rsidRPr="005C0867" w:rsidRDefault="005C0867" w:rsidP="005C0867">
            <w:pPr>
              <w:spacing w:line="360" w:lineRule="auto"/>
              <w:jc w:val="center"/>
              <w:rPr>
                <w:b/>
              </w:rPr>
            </w:pPr>
            <w:r w:rsidRPr="005C0867">
              <w:rPr>
                <w:b/>
              </w:rPr>
              <w:t>169</w:t>
            </w:r>
          </w:p>
        </w:tc>
      </w:tr>
    </w:tbl>
    <w:p w14:paraId="42D0E44B" w14:textId="4DB47DA4" w:rsidR="005C0867" w:rsidRPr="00DD5776" w:rsidRDefault="005C0867" w:rsidP="005C0867">
      <w:pPr>
        <w:pStyle w:val="NormalnyWeb"/>
        <w:spacing w:before="0" w:beforeAutospacing="0" w:after="0" w:afterAutospacing="0" w:line="360" w:lineRule="auto"/>
        <w:jc w:val="center"/>
        <w:rPr>
          <w:rFonts w:eastAsia="Calibri"/>
          <w:bCs/>
          <w:i/>
          <w:lang w:eastAsia="en-US"/>
        </w:rPr>
      </w:pPr>
      <w:r w:rsidRPr="00DD5776">
        <w:rPr>
          <w:rFonts w:eastAsia="Calibri"/>
          <w:bCs/>
          <w:i/>
          <w:lang w:eastAsia="en-US"/>
        </w:rPr>
        <w:t xml:space="preserve">Źródło: opracowanie własne na podstawie informacji </w:t>
      </w:r>
      <w:r>
        <w:rPr>
          <w:rFonts w:eastAsia="Calibri"/>
          <w:bCs/>
          <w:i/>
          <w:lang w:eastAsia="en-US"/>
        </w:rPr>
        <w:t>WUP</w:t>
      </w:r>
    </w:p>
    <w:p w14:paraId="1E2037AD" w14:textId="77777777" w:rsidR="00D24A83" w:rsidRPr="00311470" w:rsidRDefault="00D24A83" w:rsidP="00806A24">
      <w:pPr>
        <w:rPr>
          <w:b/>
          <w:bCs/>
          <w:color w:val="FF0000"/>
        </w:rPr>
      </w:pPr>
    </w:p>
    <w:p w14:paraId="2044E508" w14:textId="77777777" w:rsidR="005C0867" w:rsidRPr="00311470" w:rsidRDefault="005C0867" w:rsidP="00FE7FCD">
      <w:pPr>
        <w:jc w:val="both"/>
        <w:rPr>
          <w:b/>
          <w:bCs/>
          <w:color w:val="FF0000"/>
        </w:rPr>
      </w:pPr>
    </w:p>
    <w:p w14:paraId="2E0821BE" w14:textId="77777777" w:rsidR="00546D75" w:rsidRDefault="00546D75" w:rsidP="00FE7FCD">
      <w:pPr>
        <w:jc w:val="both"/>
        <w:rPr>
          <w:b/>
          <w:bCs/>
        </w:rPr>
      </w:pPr>
    </w:p>
    <w:p w14:paraId="09034E98" w14:textId="77777777" w:rsidR="00546D75" w:rsidRDefault="00546D75" w:rsidP="00FE7FCD">
      <w:pPr>
        <w:jc w:val="both"/>
        <w:rPr>
          <w:b/>
          <w:bCs/>
        </w:rPr>
      </w:pPr>
    </w:p>
    <w:p w14:paraId="5EEAC527" w14:textId="77777777" w:rsidR="00546D75" w:rsidRDefault="00546D75" w:rsidP="00FE7FCD">
      <w:pPr>
        <w:jc w:val="both"/>
        <w:rPr>
          <w:b/>
          <w:bCs/>
        </w:rPr>
      </w:pPr>
    </w:p>
    <w:p w14:paraId="6F9A6240" w14:textId="77777777" w:rsidR="00546D75" w:rsidRDefault="00546D75" w:rsidP="00FE7FCD">
      <w:pPr>
        <w:jc w:val="both"/>
        <w:rPr>
          <w:b/>
          <w:bCs/>
        </w:rPr>
      </w:pPr>
    </w:p>
    <w:p w14:paraId="6907F560" w14:textId="77777777" w:rsidR="00FE7FCD" w:rsidRPr="0071671D" w:rsidRDefault="00715E5C" w:rsidP="00FE7FCD">
      <w:pPr>
        <w:jc w:val="both"/>
        <w:rPr>
          <w:b/>
          <w:bCs/>
        </w:rPr>
      </w:pPr>
      <w:r w:rsidRPr="0071671D">
        <w:rPr>
          <w:b/>
          <w:bCs/>
        </w:rPr>
        <w:lastRenderedPageBreak/>
        <w:t xml:space="preserve">2.4 </w:t>
      </w:r>
      <w:r w:rsidR="00FE7FCD" w:rsidRPr="0071671D">
        <w:rPr>
          <w:b/>
          <w:bCs/>
        </w:rPr>
        <w:t>Podlaski Urząd Wojewódzki w Białymstoku</w:t>
      </w:r>
    </w:p>
    <w:p w14:paraId="715D528B" w14:textId="77777777" w:rsidR="00FE7FCD" w:rsidRPr="0071671D" w:rsidRDefault="00FE7FCD" w:rsidP="00FE7FCD">
      <w:pPr>
        <w:jc w:val="both"/>
        <w:rPr>
          <w:b/>
          <w:bCs/>
        </w:rPr>
      </w:pPr>
    </w:p>
    <w:p w14:paraId="24348334" w14:textId="6A9B5274" w:rsidR="00570D9A" w:rsidRPr="0071671D" w:rsidRDefault="00FE7FCD" w:rsidP="00FE7FCD">
      <w:pPr>
        <w:spacing w:line="360" w:lineRule="auto"/>
        <w:ind w:firstLine="708"/>
        <w:jc w:val="both"/>
        <w:rPr>
          <w:rFonts w:eastAsiaTheme="minorEastAsia"/>
          <w:kern w:val="24"/>
        </w:rPr>
      </w:pPr>
      <w:r w:rsidRPr="0071671D">
        <w:rPr>
          <w:bCs/>
        </w:rPr>
        <w:t xml:space="preserve">Z monitoringu </w:t>
      </w:r>
      <w:r w:rsidR="00A37962" w:rsidRPr="0071671D">
        <w:rPr>
          <w:bCs/>
        </w:rPr>
        <w:t xml:space="preserve">WPRES </w:t>
      </w:r>
      <w:r w:rsidR="00F943D7" w:rsidRPr="0071671D">
        <w:rPr>
          <w:bCs/>
        </w:rPr>
        <w:t>za rok 201</w:t>
      </w:r>
      <w:r w:rsidR="00FF3F53">
        <w:rPr>
          <w:bCs/>
        </w:rPr>
        <w:t>9</w:t>
      </w:r>
      <w:r w:rsidR="00F943D7" w:rsidRPr="0071671D">
        <w:rPr>
          <w:bCs/>
        </w:rPr>
        <w:t xml:space="preserve"> </w:t>
      </w:r>
      <w:r w:rsidRPr="0071671D">
        <w:rPr>
          <w:bCs/>
        </w:rPr>
        <w:t>wynika,</w:t>
      </w:r>
      <w:r w:rsidR="00F06185" w:rsidRPr="0071671D">
        <w:rPr>
          <w:bCs/>
        </w:rPr>
        <w:t xml:space="preserve"> że Podlaski Urząd Wojewódzki w </w:t>
      </w:r>
      <w:r w:rsidRPr="0071671D">
        <w:rPr>
          <w:bCs/>
        </w:rPr>
        <w:t xml:space="preserve">Białymstoku w ramach zadań realizowanych w obszarze ekonomii społecznej </w:t>
      </w:r>
      <w:r w:rsidR="0059543D">
        <w:rPr>
          <w:rFonts w:eastAsiaTheme="minorEastAsia"/>
          <w:kern w:val="24"/>
        </w:rPr>
        <w:t>przedłoż</w:t>
      </w:r>
      <w:r w:rsidRPr="0071671D">
        <w:rPr>
          <w:rFonts w:eastAsiaTheme="minorEastAsia"/>
          <w:kern w:val="24"/>
        </w:rPr>
        <w:t xml:space="preserve">ył </w:t>
      </w:r>
      <w:r w:rsidR="00FF3F53">
        <w:rPr>
          <w:rFonts w:eastAsiaTheme="minorEastAsia"/>
          <w:kern w:val="24"/>
        </w:rPr>
        <w:t xml:space="preserve">informacje o 8 nowopowstałych w 2019 r. Centrach Integracji Społecznej i 2 Klubach Integracji Społecznej. </w:t>
      </w:r>
    </w:p>
    <w:p w14:paraId="0D9A1A2A" w14:textId="77777777" w:rsidR="00934A91" w:rsidRPr="00311470" w:rsidRDefault="00934A91" w:rsidP="00FE7FCD">
      <w:pPr>
        <w:jc w:val="both"/>
        <w:rPr>
          <w:rFonts w:eastAsiaTheme="minorEastAsia"/>
          <w:color w:val="FF0000"/>
          <w:kern w:val="24"/>
        </w:rPr>
      </w:pPr>
    </w:p>
    <w:p w14:paraId="6BEA808B" w14:textId="77777777" w:rsidR="00FC6835" w:rsidRPr="00806A24" w:rsidRDefault="00FC6835" w:rsidP="00FE7FCD">
      <w:pPr>
        <w:jc w:val="both"/>
        <w:rPr>
          <w:rFonts w:eastAsiaTheme="minorEastAsia"/>
          <w:kern w:val="24"/>
        </w:rPr>
      </w:pPr>
    </w:p>
    <w:p w14:paraId="1E5232AF" w14:textId="77777777" w:rsidR="00FE7FCD" w:rsidRPr="00806A24" w:rsidRDefault="00715E5C" w:rsidP="00FE7FCD">
      <w:pPr>
        <w:spacing w:line="360" w:lineRule="auto"/>
        <w:jc w:val="both"/>
        <w:rPr>
          <w:b/>
          <w:bCs/>
          <w:i/>
        </w:rPr>
      </w:pPr>
      <w:r w:rsidRPr="00806A24">
        <w:rPr>
          <w:b/>
          <w:bCs/>
        </w:rPr>
        <w:t xml:space="preserve">2.5 </w:t>
      </w:r>
      <w:r w:rsidR="00FE7FCD" w:rsidRPr="00806A24">
        <w:rPr>
          <w:b/>
          <w:bCs/>
        </w:rPr>
        <w:t>Urząd Marszałkowski Województwa Podlaskiego</w:t>
      </w:r>
    </w:p>
    <w:p w14:paraId="526F237D" w14:textId="77777777" w:rsidR="00FE7FCD" w:rsidRPr="00311470" w:rsidRDefault="00FE7FCD" w:rsidP="00FE7FCD">
      <w:pPr>
        <w:spacing w:line="360" w:lineRule="auto"/>
        <w:jc w:val="both"/>
        <w:rPr>
          <w:b/>
          <w:bCs/>
          <w:i/>
          <w:color w:val="FF0000"/>
        </w:rPr>
      </w:pPr>
      <w:r w:rsidRPr="00806A24">
        <w:rPr>
          <w:b/>
          <w:bCs/>
          <w:i/>
        </w:rPr>
        <w:t>Departament Europejskiego Funduszu Społecznego</w:t>
      </w:r>
      <w:r w:rsidRPr="00311470">
        <w:rPr>
          <w:rFonts w:eastAsia="Calibri"/>
          <w:color w:val="FF0000"/>
          <w:lang w:eastAsia="en-US"/>
        </w:rPr>
        <w:tab/>
      </w:r>
    </w:p>
    <w:p w14:paraId="36E11513" w14:textId="1F91ACD6" w:rsidR="00421F5A" w:rsidRDefault="003107C1" w:rsidP="00421F5A">
      <w:pPr>
        <w:tabs>
          <w:tab w:val="left" w:pos="0"/>
        </w:tabs>
        <w:spacing w:line="360" w:lineRule="auto"/>
        <w:jc w:val="both"/>
      </w:pPr>
      <w:r w:rsidRPr="00421F5A">
        <w:rPr>
          <w:b/>
          <w:bCs/>
          <w:i/>
        </w:rPr>
        <w:tab/>
      </w:r>
      <w:r w:rsidR="009C6BDB" w:rsidRPr="00421F5A">
        <w:rPr>
          <w:bCs/>
        </w:rPr>
        <w:t xml:space="preserve">Departament Europejskiego Funduszu Społecznego Urzędu </w:t>
      </w:r>
      <w:r w:rsidR="006D3591" w:rsidRPr="00421F5A">
        <w:rPr>
          <w:bCs/>
        </w:rPr>
        <w:t xml:space="preserve">Marszałkowskiego </w:t>
      </w:r>
      <w:r w:rsidR="009C6BDB" w:rsidRPr="00421F5A">
        <w:rPr>
          <w:bCs/>
        </w:rPr>
        <w:t>Województwa Podlaskiego</w:t>
      </w:r>
      <w:r w:rsidR="006D3591" w:rsidRPr="00421F5A">
        <w:rPr>
          <w:bCs/>
        </w:rPr>
        <w:t xml:space="preserve"> w 201</w:t>
      </w:r>
      <w:r w:rsidR="00421F5A" w:rsidRPr="00421F5A">
        <w:rPr>
          <w:bCs/>
        </w:rPr>
        <w:t>9</w:t>
      </w:r>
      <w:r w:rsidR="006D3591" w:rsidRPr="00421F5A">
        <w:rPr>
          <w:bCs/>
        </w:rPr>
        <w:t xml:space="preserve"> r. </w:t>
      </w:r>
      <w:r w:rsidR="0027519B" w:rsidRPr="00421F5A">
        <w:rPr>
          <w:bCs/>
        </w:rPr>
        <w:t>realizował</w:t>
      </w:r>
      <w:r w:rsidR="006D3591" w:rsidRPr="00421F5A">
        <w:rPr>
          <w:bCs/>
        </w:rPr>
        <w:t xml:space="preserve"> działania </w:t>
      </w:r>
      <w:r w:rsidR="00FE0A9A" w:rsidRPr="00421F5A">
        <w:rPr>
          <w:bCs/>
        </w:rPr>
        <w:t xml:space="preserve">wpisujące się w </w:t>
      </w:r>
      <w:r w:rsidR="009C6BDB" w:rsidRPr="00421F5A">
        <w:rPr>
          <w:rFonts w:eastAsia="Calibri"/>
          <w:i/>
          <w:lang w:eastAsia="en-US"/>
        </w:rPr>
        <w:t>Rozwój działających przedsiębiorstw społecznych i podmiotów ekonomii społecznej oraz  tworzenie nowych</w:t>
      </w:r>
      <w:r w:rsidR="0027519B" w:rsidRPr="00421F5A">
        <w:rPr>
          <w:rFonts w:eastAsia="Calibri"/>
          <w:i/>
          <w:lang w:eastAsia="en-US"/>
        </w:rPr>
        <w:t xml:space="preserve">. </w:t>
      </w:r>
      <w:r w:rsidR="00421F5A">
        <w:t xml:space="preserve">W </w:t>
      </w:r>
      <w:r w:rsidR="00421F5A" w:rsidRPr="008B6B7E">
        <w:t>2019 roku ogłoszono konkurs nr RPPD.07.03.00-IZ.00-20-002/19 w ramach Regionalnego Programu Operacyjnego Województwa Podlaskiego na lata 2014-2020, Osi Priorytetowej VII Poprawa Spójności Społecznej, Działani</w:t>
      </w:r>
      <w:r w:rsidR="00421F5A">
        <w:t>a</w:t>
      </w:r>
      <w:r w:rsidR="00421F5A" w:rsidRPr="008B6B7E">
        <w:t xml:space="preserve"> 7.3</w:t>
      </w:r>
      <w:r w:rsidR="00421F5A">
        <w:t xml:space="preserve"> </w:t>
      </w:r>
      <w:r w:rsidR="00421F5A" w:rsidRPr="008B6B7E">
        <w:t>Wzmocnienie roli ekonomii społecznej w rozwoju społeczno-gospodarczym województwa podlaskiego, Typ projektu: Realizowane przez Ośrodki Wsparcia Ekonomii Społecznej działania wspierające rozwój ekonomii społecznej. Nabór wniosków trwał od 22 listopada 2019</w:t>
      </w:r>
      <w:r w:rsidR="003E430F">
        <w:t xml:space="preserve"> r.</w:t>
      </w:r>
      <w:r w:rsidR="00421F5A" w:rsidRPr="008B6B7E">
        <w:t xml:space="preserve"> do 2 grudnia 2019</w:t>
      </w:r>
      <w:r w:rsidR="003E430F">
        <w:t xml:space="preserve"> r</w:t>
      </w:r>
      <w:r w:rsidR="00421F5A" w:rsidRPr="008B6B7E">
        <w:t xml:space="preserve">. Alokacja w ramach konkursu dla województwa podlaskiego wyniosła 16 500 000,00 PLN. </w:t>
      </w:r>
      <w:r w:rsidR="00421F5A">
        <w:t xml:space="preserve">                                     </w:t>
      </w:r>
      <w:r w:rsidR="00421F5A" w:rsidRPr="008B6B7E">
        <w:t>Z uwagi na podział województwa na 4 subregiony, alokacja wyniosła</w:t>
      </w:r>
      <w:r w:rsidR="00421F5A">
        <w:t xml:space="preserve"> odpowiednio</w:t>
      </w:r>
      <w:r w:rsidR="00421F5A" w:rsidRPr="008B6B7E">
        <w:t>:</w:t>
      </w:r>
      <w:r w:rsidR="00421F5A">
        <w:t xml:space="preserve"> </w:t>
      </w:r>
    </w:p>
    <w:p w14:paraId="6965660A" w14:textId="77777777" w:rsidR="00421F5A" w:rsidRPr="00421F5A" w:rsidRDefault="00421F5A" w:rsidP="00421F5A">
      <w:pPr>
        <w:tabs>
          <w:tab w:val="left" w:pos="0"/>
        </w:tabs>
        <w:spacing w:line="360" w:lineRule="auto"/>
        <w:jc w:val="both"/>
        <w:rPr>
          <w:rFonts w:eastAsia="Calibri"/>
          <w:color w:val="FF0000"/>
          <w:sz w:val="12"/>
          <w:szCs w:val="12"/>
          <w:lang w:eastAsia="en-US"/>
        </w:rPr>
      </w:pPr>
    </w:p>
    <w:p w14:paraId="73F252EA" w14:textId="77777777" w:rsidR="00421F5A" w:rsidRPr="00BC22A6" w:rsidRDefault="00421F5A" w:rsidP="00C419D6">
      <w:pPr>
        <w:pStyle w:val="Akapitzlist"/>
        <w:widowControl w:val="0"/>
        <w:numPr>
          <w:ilvl w:val="0"/>
          <w:numId w:val="38"/>
        </w:numPr>
        <w:autoSpaceDE w:val="0"/>
        <w:autoSpaceDN w:val="0"/>
        <w:adjustRightInd w:val="0"/>
        <w:spacing w:line="360" w:lineRule="auto"/>
        <w:jc w:val="both"/>
        <w:rPr>
          <w:rFonts w:ascii="Times New Roman" w:hAnsi="Times New Roman"/>
          <w:sz w:val="24"/>
          <w:szCs w:val="24"/>
        </w:rPr>
      </w:pPr>
      <w:r w:rsidRPr="00BC22A6">
        <w:rPr>
          <w:rFonts w:ascii="Times New Roman" w:hAnsi="Times New Roman"/>
          <w:sz w:val="24"/>
          <w:szCs w:val="24"/>
        </w:rPr>
        <w:t>subregion białostocki (powiat białostocki, Miasto Białystok) - 4 810 216,00 PLN,</w:t>
      </w:r>
    </w:p>
    <w:p w14:paraId="3263D31E" w14:textId="77777777" w:rsidR="00421F5A" w:rsidRPr="00BC22A6" w:rsidRDefault="00421F5A" w:rsidP="00C419D6">
      <w:pPr>
        <w:pStyle w:val="Akapitzlist"/>
        <w:widowControl w:val="0"/>
        <w:numPr>
          <w:ilvl w:val="0"/>
          <w:numId w:val="38"/>
        </w:numPr>
        <w:autoSpaceDE w:val="0"/>
        <w:autoSpaceDN w:val="0"/>
        <w:adjustRightInd w:val="0"/>
        <w:spacing w:line="360" w:lineRule="auto"/>
        <w:jc w:val="both"/>
        <w:rPr>
          <w:rFonts w:ascii="Times New Roman" w:hAnsi="Times New Roman"/>
          <w:sz w:val="24"/>
          <w:szCs w:val="24"/>
        </w:rPr>
      </w:pPr>
      <w:r w:rsidRPr="00BC22A6">
        <w:rPr>
          <w:rFonts w:ascii="Times New Roman" w:hAnsi="Times New Roman"/>
          <w:sz w:val="24"/>
          <w:szCs w:val="24"/>
        </w:rPr>
        <w:t>subregion bielski (powiaty: bielski, hajnowski, siemiatycki) - 2 520 975,00 PLN,</w:t>
      </w:r>
    </w:p>
    <w:p w14:paraId="3AA70655" w14:textId="77777777" w:rsidR="00421F5A" w:rsidRPr="00BC22A6" w:rsidRDefault="00421F5A" w:rsidP="00C419D6">
      <w:pPr>
        <w:pStyle w:val="Akapitzlist"/>
        <w:widowControl w:val="0"/>
        <w:numPr>
          <w:ilvl w:val="0"/>
          <w:numId w:val="38"/>
        </w:numPr>
        <w:autoSpaceDE w:val="0"/>
        <w:autoSpaceDN w:val="0"/>
        <w:adjustRightInd w:val="0"/>
        <w:spacing w:line="360" w:lineRule="auto"/>
        <w:jc w:val="both"/>
        <w:rPr>
          <w:rFonts w:ascii="Times New Roman" w:hAnsi="Times New Roman"/>
          <w:sz w:val="24"/>
          <w:szCs w:val="24"/>
        </w:rPr>
      </w:pPr>
      <w:r w:rsidRPr="00BC22A6">
        <w:rPr>
          <w:rFonts w:ascii="Times New Roman" w:hAnsi="Times New Roman"/>
          <w:sz w:val="24"/>
          <w:szCs w:val="24"/>
        </w:rPr>
        <w:t>subregion łomżyński (powiaty: kolneński, łomżyński, wysokomazowiecki, grajewski, zambrowski, Miasto Łomża) - 4 444 658,00 PLN,</w:t>
      </w:r>
    </w:p>
    <w:p w14:paraId="34AABBF4" w14:textId="77777777" w:rsidR="00421F5A" w:rsidRPr="00BC22A6" w:rsidRDefault="00421F5A" w:rsidP="00C419D6">
      <w:pPr>
        <w:pStyle w:val="Akapitzlist"/>
        <w:widowControl w:val="0"/>
        <w:numPr>
          <w:ilvl w:val="0"/>
          <w:numId w:val="38"/>
        </w:numPr>
        <w:autoSpaceDE w:val="0"/>
        <w:autoSpaceDN w:val="0"/>
        <w:adjustRightInd w:val="0"/>
        <w:spacing w:line="360" w:lineRule="auto"/>
        <w:jc w:val="both"/>
        <w:rPr>
          <w:rFonts w:ascii="Times New Roman" w:hAnsi="Times New Roman"/>
          <w:sz w:val="24"/>
          <w:szCs w:val="24"/>
        </w:rPr>
      </w:pPr>
      <w:r w:rsidRPr="00BC22A6">
        <w:rPr>
          <w:rFonts w:ascii="Times New Roman" w:hAnsi="Times New Roman"/>
          <w:sz w:val="24"/>
          <w:szCs w:val="24"/>
        </w:rPr>
        <w:t>subregion suwalski (powiaty: augustowski, sokólski, moniecki, sejneński, suwalski, Miasto Suwałki) - 4 724 151,00 PLN.</w:t>
      </w:r>
    </w:p>
    <w:p w14:paraId="14F947A6" w14:textId="45C678A0" w:rsidR="00421F5A" w:rsidRPr="008B6B7E" w:rsidRDefault="00421F5A" w:rsidP="00421F5A">
      <w:pPr>
        <w:widowControl w:val="0"/>
        <w:autoSpaceDE w:val="0"/>
        <w:autoSpaceDN w:val="0"/>
        <w:adjustRightInd w:val="0"/>
        <w:spacing w:line="360" w:lineRule="auto"/>
        <w:ind w:firstLine="708"/>
        <w:jc w:val="both"/>
      </w:pPr>
      <w:r w:rsidRPr="008B6B7E">
        <w:t xml:space="preserve">Celem realizacji działania </w:t>
      </w:r>
      <w:r w:rsidR="003E430F">
        <w:t xml:space="preserve">jest </w:t>
      </w:r>
      <w:r w:rsidRPr="008B6B7E">
        <w:t>tworzenie miejsc pracy w przedsiębiorstwach społecznych. Zapewnione zost</w:t>
      </w:r>
      <w:r w:rsidR="003E430F">
        <w:t>aną</w:t>
      </w:r>
      <w:r w:rsidRPr="008B6B7E">
        <w:t xml:space="preserve"> dogodne warunki do rozwoju podmiotów ekonomii społecznej i przedsiębiorstw społecznych </w:t>
      </w:r>
      <w:r w:rsidR="003E430F">
        <w:t xml:space="preserve">w regionie, </w:t>
      </w:r>
      <w:r w:rsidRPr="008B6B7E">
        <w:t xml:space="preserve">poprzez działania mające na celu wzrost wiedzy i zaufania społecznego na temat ekonomii społecznej, a także ugruntowanie jej </w:t>
      </w:r>
      <w:r w:rsidRPr="008B6B7E">
        <w:lastRenderedPageBreak/>
        <w:t>pozycji na lokalnym rynku. Ponadto tworzone będą sprzyjające warunki dla rozwoju sektora ekonomii społecznej w regionie poprzez kompleksowe wsparcie na rzecz tworzenia i</w:t>
      </w:r>
      <w:r w:rsidR="003E430F">
        <w:t> </w:t>
      </w:r>
      <w:r w:rsidRPr="008B6B7E">
        <w:t>funkcjonowania przedsiębiorstw społecznych.</w:t>
      </w:r>
    </w:p>
    <w:p w14:paraId="3A3E7423" w14:textId="25795814" w:rsidR="00421F5A" w:rsidRPr="008B6B7E" w:rsidRDefault="00421F5A" w:rsidP="00421F5A">
      <w:pPr>
        <w:widowControl w:val="0"/>
        <w:autoSpaceDE w:val="0"/>
        <w:autoSpaceDN w:val="0"/>
        <w:adjustRightInd w:val="0"/>
        <w:spacing w:line="360" w:lineRule="auto"/>
        <w:jc w:val="both"/>
      </w:pPr>
      <w:r w:rsidRPr="008B6B7E">
        <w:t>Konkurs obejmował następujące typy projektów przewidzi</w:t>
      </w:r>
      <w:r w:rsidR="00EB792A">
        <w:t xml:space="preserve">anych </w:t>
      </w:r>
      <w:r w:rsidRPr="008B6B7E">
        <w:t xml:space="preserve">w ramach Działania </w:t>
      </w:r>
      <w:r w:rsidR="003E430F">
        <w:t>7.3</w:t>
      </w:r>
      <w:r w:rsidRPr="008B6B7E">
        <w:t>:</w:t>
      </w:r>
    </w:p>
    <w:p w14:paraId="08FA2B79" w14:textId="5858704E" w:rsidR="00421F5A" w:rsidRPr="008B6B7E" w:rsidRDefault="00421F5A" w:rsidP="00421F5A">
      <w:pPr>
        <w:widowControl w:val="0"/>
        <w:autoSpaceDE w:val="0"/>
        <w:autoSpaceDN w:val="0"/>
        <w:adjustRightInd w:val="0"/>
        <w:spacing w:line="360" w:lineRule="auto"/>
        <w:jc w:val="both"/>
      </w:pPr>
      <w:r w:rsidRPr="008B6B7E">
        <w:t>1.1 usługi animacji lokalnej (usługi animacyjne), w tym: działania o charakterze animacyjnym, umożliwiającym tworzenie podmiotów obywatelskich i wsparcie dla ich rozwoju, tworzenie partnerstw publiczno-społecznych na rzecz rozwoju ekonomii społec</w:t>
      </w:r>
      <w:r w:rsidR="003E430F">
        <w:t>znej i </w:t>
      </w:r>
      <w:r w:rsidRPr="008B6B7E">
        <w:t>partycypacji społecznej, działania animacyjne, edukacyjne i integracyjne oraz przygotowanie i wsparcie lokalnych animatorów, którzy będą rozwijać te działania;</w:t>
      </w:r>
    </w:p>
    <w:p w14:paraId="006282C0" w14:textId="59810876" w:rsidR="00421F5A" w:rsidRPr="008B6B7E" w:rsidRDefault="00421F5A" w:rsidP="00421F5A">
      <w:pPr>
        <w:widowControl w:val="0"/>
        <w:autoSpaceDE w:val="0"/>
        <w:autoSpaceDN w:val="0"/>
        <w:adjustRightInd w:val="0"/>
        <w:spacing w:line="360" w:lineRule="auto"/>
        <w:jc w:val="both"/>
      </w:pPr>
      <w:r w:rsidRPr="008B6B7E">
        <w:t xml:space="preserve">1.2 usługi rozwoju ekonomii społecznej (usługi inkubacyjne), w tym: działania zmierzające do inicjowania tworzenia nowych podmiotów ekonomii społecznej (w tym np. szkolenia, doradztwo indywidualne i grupowe), działania ukierunkowane na ekonomizowanie istniejących organizacji poprzez podjęcie działalności odpłatnej i nieodpłatnej pożytku publicznego lub działalności gospodarczej oraz prowadzenie działań edukacyjnych </w:t>
      </w:r>
      <w:r w:rsidR="003E430F">
        <w:t>dotyczących</w:t>
      </w:r>
      <w:r w:rsidRPr="008B6B7E">
        <w:t xml:space="preserve"> możliwości tworzenia przedsiębiorstw społecznych oraz przygotowanie grup założycielskich;</w:t>
      </w:r>
    </w:p>
    <w:p w14:paraId="5E3E9F4B" w14:textId="77777777" w:rsidR="00421F5A" w:rsidRPr="008B6B7E" w:rsidRDefault="00421F5A" w:rsidP="00421F5A">
      <w:pPr>
        <w:widowControl w:val="0"/>
        <w:autoSpaceDE w:val="0"/>
        <w:autoSpaceDN w:val="0"/>
        <w:adjustRightInd w:val="0"/>
        <w:spacing w:line="360" w:lineRule="auto"/>
        <w:jc w:val="both"/>
      </w:pPr>
      <w:r w:rsidRPr="008B6B7E">
        <w:t>1.3 usługi wsparcia istniejących przedsiębiorstw społecznych (usługi biznesowe), w tym: doradztwo prawne, księgowe, biznesowe, marketingowe, finansowe, przyznawanie dodatkowego wsparcia związanego z wdrażaniem innowacji lub planów rozwoju;</w:t>
      </w:r>
    </w:p>
    <w:p w14:paraId="7D6C55C7" w14:textId="52111551" w:rsidR="006F683D" w:rsidRPr="003E430F" w:rsidRDefault="00421F5A" w:rsidP="00C419D6">
      <w:pPr>
        <w:pStyle w:val="Akapitzlist"/>
        <w:widowControl w:val="0"/>
        <w:numPr>
          <w:ilvl w:val="1"/>
          <w:numId w:val="44"/>
        </w:numPr>
        <w:autoSpaceDE w:val="0"/>
        <w:autoSpaceDN w:val="0"/>
        <w:adjustRightInd w:val="0"/>
        <w:spacing w:line="360" w:lineRule="auto"/>
        <w:jc w:val="both"/>
        <w:rPr>
          <w:rFonts w:ascii="Times New Roman" w:hAnsi="Times New Roman" w:cs="Times New Roman"/>
          <w:sz w:val="24"/>
        </w:rPr>
      </w:pPr>
      <w:r w:rsidRPr="003E430F">
        <w:rPr>
          <w:rFonts w:ascii="Times New Roman" w:hAnsi="Times New Roman" w:cs="Times New Roman"/>
          <w:sz w:val="24"/>
        </w:rPr>
        <w:t>wsparcie na założenie, przystąpienie do lub zatrudnienie w przedsiębiorstwie społecznym.</w:t>
      </w:r>
    </w:p>
    <w:p w14:paraId="414041A9" w14:textId="77777777" w:rsidR="006F683D" w:rsidRDefault="00421F5A" w:rsidP="006F683D">
      <w:pPr>
        <w:widowControl w:val="0"/>
        <w:autoSpaceDE w:val="0"/>
        <w:autoSpaceDN w:val="0"/>
        <w:adjustRightInd w:val="0"/>
        <w:spacing w:line="360" w:lineRule="auto"/>
        <w:ind w:firstLine="708"/>
        <w:jc w:val="both"/>
      </w:pPr>
      <w:r w:rsidRPr="008B6B7E">
        <w:t>W 2019 roku kontynuowana była realizacja 4 projektów w ramach działania 7.3 Wzmocnienie roli ekonomii społecznej w rozwoju społeczno-gospodarczym województwa podlaskiego, Typ projektu: Realizowane przez Ośrodki Wsparcia Ekonomii Społecznej działania wspierające rozwój ekonomii społecznej:</w:t>
      </w:r>
    </w:p>
    <w:p w14:paraId="2F169CF8" w14:textId="35929BCB" w:rsidR="00421F5A" w:rsidRPr="006F683D" w:rsidRDefault="006F683D" w:rsidP="006F683D">
      <w:pPr>
        <w:widowControl w:val="0"/>
        <w:autoSpaceDE w:val="0"/>
        <w:autoSpaceDN w:val="0"/>
        <w:adjustRightInd w:val="0"/>
        <w:spacing w:line="360" w:lineRule="auto"/>
        <w:jc w:val="both"/>
      </w:pPr>
      <w:r>
        <w:t xml:space="preserve">- </w:t>
      </w:r>
      <w:r w:rsidR="00421F5A" w:rsidRPr="006F683D">
        <w:t>subregion białostocki - umowa nr UDA-RPPD.07.03.00-20-0013/16-00</w:t>
      </w:r>
      <w:r w:rsidRPr="006F683D">
        <w:t xml:space="preserve"> </w:t>
      </w:r>
      <w:r>
        <w:t>o dofinansowanie projektu pt. „</w:t>
      </w:r>
      <w:r w:rsidR="00421F5A" w:rsidRPr="006F683D">
        <w:t>Białostocki Ośrod</w:t>
      </w:r>
      <w:r>
        <w:t xml:space="preserve">ek Wsparcia Ekonomii Społecznej” </w:t>
      </w:r>
      <w:r w:rsidR="00421F5A" w:rsidRPr="006F683D">
        <w:t>z dnia 27 marca 2017 r.</w:t>
      </w:r>
    </w:p>
    <w:p w14:paraId="119099E8"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OWES w Białymstoku:</w:t>
      </w:r>
    </w:p>
    <w:p w14:paraId="736D1B84"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Lider - Ośrodek Wspierania Organizacji Pozarządowych w Białymstoku</w:t>
      </w:r>
    </w:p>
    <w:p w14:paraId="3BC586AC"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Partner - Fundacja Forum Inicjatyw Rozwojowych</w:t>
      </w:r>
    </w:p>
    <w:p w14:paraId="23CC47BB"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 xml:space="preserve">Wartość projektu - 6 695 625,33 PLN </w:t>
      </w:r>
    </w:p>
    <w:p w14:paraId="6EE8A334"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 xml:space="preserve">Dofinansowanie - 6 468 321,33 PLN </w:t>
      </w:r>
    </w:p>
    <w:p w14:paraId="333431B2" w14:textId="17B0E4B1" w:rsidR="006F683D"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Termin realizacji - od 1 grudnia 2016 r. do 31 stycznia 2020 r.</w:t>
      </w:r>
    </w:p>
    <w:p w14:paraId="7FEEA9F4" w14:textId="77777777" w:rsidR="006F683D" w:rsidRDefault="006F683D" w:rsidP="006F683D">
      <w:pPr>
        <w:widowControl w:val="0"/>
        <w:autoSpaceDE w:val="0"/>
        <w:autoSpaceDN w:val="0"/>
        <w:adjustRightInd w:val="0"/>
        <w:jc w:val="both"/>
      </w:pPr>
    </w:p>
    <w:p w14:paraId="76890973" w14:textId="4CF893E0" w:rsidR="00421F5A" w:rsidRDefault="006F683D" w:rsidP="006F683D">
      <w:pPr>
        <w:widowControl w:val="0"/>
        <w:autoSpaceDE w:val="0"/>
        <w:autoSpaceDN w:val="0"/>
        <w:adjustRightInd w:val="0"/>
        <w:jc w:val="both"/>
      </w:pPr>
      <w:r>
        <w:lastRenderedPageBreak/>
        <w:t xml:space="preserve">- </w:t>
      </w:r>
      <w:r w:rsidR="00421F5A" w:rsidRPr="006F683D">
        <w:t xml:space="preserve">subregion łomżyński - umowa nr UDA-RPPD.07.03.00-20-0010/16-00 o dofinansowanie projektu </w:t>
      </w:r>
      <w:r>
        <w:t xml:space="preserve">pt. „Rozwój Ekonomii Społecznej” </w:t>
      </w:r>
      <w:r w:rsidR="00421F5A" w:rsidRPr="006F683D">
        <w:t>z dnia 28 kwietnia 2017 r.</w:t>
      </w:r>
    </w:p>
    <w:p w14:paraId="12FB59B3" w14:textId="77777777" w:rsidR="006F683D" w:rsidRPr="006F683D" w:rsidRDefault="006F683D" w:rsidP="006F683D">
      <w:pPr>
        <w:widowControl w:val="0"/>
        <w:autoSpaceDE w:val="0"/>
        <w:autoSpaceDN w:val="0"/>
        <w:adjustRightInd w:val="0"/>
        <w:jc w:val="both"/>
      </w:pPr>
    </w:p>
    <w:p w14:paraId="023C7CF0"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OWES Rozwój Ekonomii Społecznej:</w:t>
      </w:r>
    </w:p>
    <w:p w14:paraId="6591B5E9"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Lider - Stowarzyszenie Europartner Akademicki Klub Integracji Europejskiej</w:t>
      </w:r>
    </w:p>
    <w:p w14:paraId="21FCAABA"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Partner - Powiat Zambrowski</w:t>
      </w:r>
    </w:p>
    <w:p w14:paraId="752E6E72"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Partner - Powiat Kolneński</w:t>
      </w:r>
    </w:p>
    <w:p w14:paraId="114FF331"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Wartość projektu - 6 473 978,50 PLN</w:t>
      </w:r>
    </w:p>
    <w:p w14:paraId="4331684E"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Dofinansowanie - 6 275 278,50 PLN</w:t>
      </w:r>
    </w:p>
    <w:p w14:paraId="597B5971"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 xml:space="preserve">Termin realizacji - od 1 marca 2017 r. do 29 lutego 2020 r. </w:t>
      </w:r>
    </w:p>
    <w:p w14:paraId="1E9F81BE" w14:textId="77777777" w:rsidR="006F683D" w:rsidRPr="006F683D" w:rsidRDefault="006F683D" w:rsidP="006F683D">
      <w:pPr>
        <w:widowControl w:val="0"/>
        <w:autoSpaceDE w:val="0"/>
        <w:autoSpaceDN w:val="0"/>
        <w:adjustRightInd w:val="0"/>
        <w:jc w:val="both"/>
      </w:pPr>
    </w:p>
    <w:p w14:paraId="6C232D79" w14:textId="2002A32D" w:rsidR="00421F5A" w:rsidRDefault="006F683D" w:rsidP="006F683D">
      <w:pPr>
        <w:widowControl w:val="0"/>
        <w:autoSpaceDE w:val="0"/>
        <w:autoSpaceDN w:val="0"/>
        <w:adjustRightInd w:val="0"/>
        <w:jc w:val="both"/>
      </w:pPr>
      <w:r>
        <w:t xml:space="preserve">- </w:t>
      </w:r>
      <w:r w:rsidR="00421F5A" w:rsidRPr="006F683D">
        <w:t>subregion suwalski - umowa nr UDA-RPPD.07.03.00-20-0009/16-00 o dofinansowanie projektu pt. "Podlaskie Centrum Wspierania Ekonomii Społecznej" z dnia 7 czerwca 2017 r.</w:t>
      </w:r>
    </w:p>
    <w:p w14:paraId="203AC11A" w14:textId="77777777" w:rsidR="006F683D" w:rsidRPr="006F683D" w:rsidRDefault="006F683D" w:rsidP="006F683D">
      <w:pPr>
        <w:widowControl w:val="0"/>
        <w:autoSpaceDE w:val="0"/>
        <w:autoSpaceDN w:val="0"/>
        <w:adjustRightInd w:val="0"/>
        <w:jc w:val="both"/>
      </w:pPr>
    </w:p>
    <w:p w14:paraId="1C946A9A"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Podlaskie Centrum Wspierania Ekonomii Społecznej:</w:t>
      </w:r>
    </w:p>
    <w:p w14:paraId="04CA624D"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Lider - Centrum Aktywności Społecznej PRYZMAT w Suwałkach</w:t>
      </w:r>
    </w:p>
    <w:p w14:paraId="6329DAF8"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Partner - Fundacja Rozwoju Przedsiębiorczości w Suwałkach</w:t>
      </w:r>
    </w:p>
    <w:p w14:paraId="57C2425F"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Partner - Stowarzyszenie Euroregion Niemen</w:t>
      </w:r>
    </w:p>
    <w:p w14:paraId="52790E07"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 xml:space="preserve">Wartość projektu – 7 131 239,42 PLN </w:t>
      </w:r>
    </w:p>
    <w:p w14:paraId="091C0261"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 xml:space="preserve">Dofinansowanie – 6 889 239,42 PLN </w:t>
      </w:r>
    </w:p>
    <w:p w14:paraId="129402EE"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 xml:space="preserve">Termin realizacji - od 1 marca 2017 r. do 30 kwietnia 2020 r. </w:t>
      </w:r>
    </w:p>
    <w:p w14:paraId="090ECE6D" w14:textId="77777777" w:rsidR="006F683D" w:rsidRPr="006F683D" w:rsidRDefault="006F683D" w:rsidP="006F683D">
      <w:pPr>
        <w:widowControl w:val="0"/>
        <w:autoSpaceDE w:val="0"/>
        <w:autoSpaceDN w:val="0"/>
        <w:adjustRightInd w:val="0"/>
        <w:jc w:val="both"/>
      </w:pPr>
    </w:p>
    <w:p w14:paraId="53412712" w14:textId="0B007A4F" w:rsidR="00421F5A" w:rsidRDefault="006F683D" w:rsidP="006F683D">
      <w:pPr>
        <w:widowControl w:val="0"/>
        <w:autoSpaceDE w:val="0"/>
        <w:autoSpaceDN w:val="0"/>
        <w:adjustRightInd w:val="0"/>
        <w:jc w:val="both"/>
      </w:pPr>
      <w:r>
        <w:t xml:space="preserve">- </w:t>
      </w:r>
      <w:r w:rsidR="00421F5A" w:rsidRPr="006F683D">
        <w:t>subregion bielski - umowa nr UDA-RPPD.07.03.00-20-0018/17-00 o dofinansowanie projektu pt. "Wzmocnienie roli ekonomii społecznej w subregionie bielskim" z dnia</w:t>
      </w:r>
      <w:r w:rsidR="003E430F">
        <w:t xml:space="preserve">                       </w:t>
      </w:r>
      <w:r w:rsidR="00421F5A" w:rsidRPr="006F683D">
        <w:t xml:space="preserve"> 12 kwietnia 2018 r.</w:t>
      </w:r>
    </w:p>
    <w:p w14:paraId="7A0B054F" w14:textId="77777777" w:rsidR="006F683D" w:rsidRPr="006F683D" w:rsidRDefault="006F683D" w:rsidP="006F683D">
      <w:pPr>
        <w:widowControl w:val="0"/>
        <w:autoSpaceDE w:val="0"/>
        <w:autoSpaceDN w:val="0"/>
        <w:adjustRightInd w:val="0"/>
        <w:jc w:val="both"/>
      </w:pPr>
    </w:p>
    <w:p w14:paraId="0584C9BD"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Ośrodek Wsparcia Ekonomii Społecznej Rozwój Ekonomii Społecznej Wzmocnienie Roli Ekonomii Społecznej w subregionie bielskim:</w:t>
      </w:r>
    </w:p>
    <w:p w14:paraId="523C1639"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Lider - Fundacja Biznes i Prawo</w:t>
      </w:r>
    </w:p>
    <w:p w14:paraId="662D7C3F"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Partner - Stowarzyszenie Europartner Akademicki Klub Integracji Europejskiej</w:t>
      </w:r>
    </w:p>
    <w:p w14:paraId="7A045A2B"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Partner - Powiat Bielski</w:t>
      </w:r>
    </w:p>
    <w:p w14:paraId="1404294C"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Wartość projektu - 3 630 971,31 PLN</w:t>
      </w:r>
    </w:p>
    <w:p w14:paraId="7EB0FDE1"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Dofinansowanie - 3 502 438,27 PLN</w:t>
      </w:r>
    </w:p>
    <w:p w14:paraId="6708A68F" w14:textId="77777777" w:rsidR="00421F5A" w:rsidRPr="006F683D" w:rsidRDefault="00421F5A" w:rsidP="006F683D">
      <w:pPr>
        <w:widowControl w:val="0"/>
        <w:shd w:val="clear" w:color="auto" w:fill="D9D9D9" w:themeFill="background1" w:themeFillShade="D9"/>
        <w:autoSpaceDE w:val="0"/>
        <w:autoSpaceDN w:val="0"/>
        <w:adjustRightInd w:val="0"/>
        <w:jc w:val="both"/>
        <w:rPr>
          <w:i/>
        </w:rPr>
      </w:pPr>
      <w:r w:rsidRPr="006F683D">
        <w:rPr>
          <w:i/>
        </w:rPr>
        <w:t>Termin realizacji - od 1 stycznia 2018 r. do 31 grudnia 2020 r.</w:t>
      </w:r>
    </w:p>
    <w:p w14:paraId="13D7AA14" w14:textId="77777777" w:rsidR="006F683D" w:rsidRDefault="006F683D" w:rsidP="00421F5A">
      <w:pPr>
        <w:widowControl w:val="0"/>
        <w:autoSpaceDE w:val="0"/>
        <w:autoSpaceDN w:val="0"/>
        <w:adjustRightInd w:val="0"/>
        <w:jc w:val="both"/>
      </w:pPr>
    </w:p>
    <w:p w14:paraId="51EAA5AC" w14:textId="0BD402A7" w:rsidR="00421F5A" w:rsidRDefault="00421F5A" w:rsidP="00DD1FF1">
      <w:pPr>
        <w:widowControl w:val="0"/>
        <w:autoSpaceDE w:val="0"/>
        <w:autoSpaceDN w:val="0"/>
        <w:adjustRightInd w:val="0"/>
        <w:spacing w:line="360" w:lineRule="auto"/>
        <w:ind w:firstLine="708"/>
        <w:jc w:val="both"/>
      </w:pPr>
      <w:r w:rsidRPr="00416309">
        <w:t xml:space="preserve">W 2019 roku </w:t>
      </w:r>
      <w:r w:rsidRPr="008B6B7E">
        <w:t>Regionalny Ośrodek Polityki Społecznej został wezwany do złożenia wni</w:t>
      </w:r>
      <w:r w:rsidR="00DD1FF1">
        <w:t xml:space="preserve">osku o dofinansowanie projektu </w:t>
      </w:r>
      <w:r w:rsidRPr="008B6B7E">
        <w:t>w ramach Regionalnego Programu Operacyjnego Województwa Podlaskiego na lata 2014-2020, Osi Priorytetowej VII Poprawa Spójności Społecznej, Działanie 7.3 Wzmocnienie roli ekonomii społecznej w rozwoju społeczno-gospodarczym województwa podlaskiego, Typ projektu: Realizowane przez Regionalny Ośrodek Polityki Społecznej działania mające na celu koordynację i monitorowanie rozwoju ekonomii społecznej w regionie w trybie pozakonkursowym.</w:t>
      </w:r>
      <w:r>
        <w:t xml:space="preserve"> </w:t>
      </w:r>
    </w:p>
    <w:p w14:paraId="52D415C3" w14:textId="27B74F6F" w:rsidR="001B0D54" w:rsidRDefault="00421F5A" w:rsidP="00DD1FF1">
      <w:pPr>
        <w:tabs>
          <w:tab w:val="left" w:pos="0"/>
        </w:tabs>
        <w:spacing w:line="360" w:lineRule="auto"/>
        <w:jc w:val="both"/>
        <w:rPr>
          <w:rFonts w:eastAsia="Calibri"/>
          <w:color w:val="FF0000"/>
          <w:lang w:eastAsia="en-US"/>
        </w:rPr>
      </w:pPr>
      <w:r w:rsidRPr="008B6B7E">
        <w:lastRenderedPageBreak/>
        <w:t>W 2019 roku realizowano projekt wybrany do dofinansowania U</w:t>
      </w:r>
      <w:r>
        <w:t>c</w:t>
      </w:r>
      <w:r w:rsidRPr="008B6B7E">
        <w:t xml:space="preserve">hwałą nr 265/3684/2018 Zarządu Województwa Podlaskiego z dnia 2 stycznia 2018 r. Działania zaplanowane do realizacji przez ROPS w Białymstoku w latach 2018-2019 mają na celu koordynację </w:t>
      </w:r>
      <w:r w:rsidR="00DD1FF1">
        <w:t xml:space="preserve">                          </w:t>
      </w:r>
      <w:r w:rsidRPr="008B6B7E">
        <w:t>i monitorowanie rozwoju ekonomii społecznej w regionie. Całkowita wartość ww. projektu zaplanowanego do realizacji od 1 stycznia 2018</w:t>
      </w:r>
      <w:r w:rsidR="003E430F">
        <w:t xml:space="preserve"> r.</w:t>
      </w:r>
      <w:r w:rsidRPr="008B6B7E">
        <w:t xml:space="preserve"> do 31 grudnia 2019 roku wynosi </w:t>
      </w:r>
      <w:r w:rsidR="003A5CDC">
        <w:t xml:space="preserve">                             </w:t>
      </w:r>
      <w:r w:rsidRPr="008B6B7E">
        <w:t>1 423 470,00 PLN, natomiast kwota dofinansowania to 1 208 671,00 PLN.</w:t>
      </w:r>
    </w:p>
    <w:p w14:paraId="3B52FD6B" w14:textId="77777777" w:rsidR="00DD1FF1" w:rsidRPr="00311470" w:rsidRDefault="00DD1FF1" w:rsidP="00DD1FF1">
      <w:pPr>
        <w:tabs>
          <w:tab w:val="left" w:pos="0"/>
        </w:tabs>
        <w:spacing w:line="360" w:lineRule="auto"/>
        <w:jc w:val="both"/>
        <w:rPr>
          <w:rFonts w:eastAsia="Calibri"/>
          <w:color w:val="FF0000"/>
          <w:lang w:eastAsia="en-US"/>
        </w:rPr>
      </w:pPr>
    </w:p>
    <w:p w14:paraId="2D53A9B7" w14:textId="77777777" w:rsidR="00FE7FCD" w:rsidRPr="00E64D68" w:rsidRDefault="00FE7FCD" w:rsidP="00FE7FCD">
      <w:pPr>
        <w:spacing w:line="360" w:lineRule="auto"/>
        <w:jc w:val="both"/>
        <w:rPr>
          <w:b/>
          <w:bCs/>
          <w:i/>
        </w:rPr>
      </w:pPr>
      <w:r w:rsidRPr="00E64D68">
        <w:rPr>
          <w:b/>
          <w:bCs/>
          <w:i/>
        </w:rPr>
        <w:t xml:space="preserve">Departament Rozwoju Regionalnego </w:t>
      </w:r>
    </w:p>
    <w:p w14:paraId="1C5B05E4" w14:textId="77777777" w:rsidR="0024457D" w:rsidRDefault="00FE7FCD" w:rsidP="0024457D">
      <w:pPr>
        <w:spacing w:line="360" w:lineRule="auto"/>
        <w:ind w:firstLine="708"/>
        <w:jc w:val="both"/>
        <w:rPr>
          <w:bCs/>
        </w:rPr>
      </w:pPr>
      <w:r w:rsidRPr="00E64D68">
        <w:rPr>
          <w:bCs/>
        </w:rPr>
        <w:t xml:space="preserve">Z monitoringu WPRES wynika, że </w:t>
      </w:r>
      <w:r w:rsidR="00E64D68" w:rsidRPr="00E64D68">
        <w:rPr>
          <w:bCs/>
        </w:rPr>
        <w:t xml:space="preserve">Instytucja Zarządzająca Regionalnym Programem Operacyjnym Województwa Podlaskiego na lata 2014-2020 (RPOWP) oraz Instytucja Pośrednicząca Zintegrowane Inwestycje Terytorialne Białostockiego Obszaru Funkcjonalnego (IP ZIT BOF, jako jedną z instytucji pośredniczących RPOWP) w 2019 r. </w:t>
      </w:r>
      <w:r w:rsidR="00ED0B50" w:rsidRPr="00E64D68">
        <w:rPr>
          <w:bCs/>
        </w:rPr>
        <w:t>realizował</w:t>
      </w:r>
      <w:r w:rsidR="00E64D68" w:rsidRPr="00E64D68">
        <w:rPr>
          <w:bCs/>
        </w:rPr>
        <w:t>y</w:t>
      </w:r>
      <w:r w:rsidR="00ED0B50" w:rsidRPr="00E64D68">
        <w:rPr>
          <w:bCs/>
        </w:rPr>
        <w:t xml:space="preserve"> działania związane </w:t>
      </w:r>
      <w:r w:rsidR="00D459D0" w:rsidRPr="00E64D68">
        <w:rPr>
          <w:bCs/>
        </w:rPr>
        <w:t>z promocją</w:t>
      </w:r>
      <w:r w:rsidR="00ED0B50" w:rsidRPr="00E64D68">
        <w:rPr>
          <w:bCs/>
        </w:rPr>
        <w:t xml:space="preserve"> i edukacją e</w:t>
      </w:r>
      <w:r w:rsidR="00D459D0" w:rsidRPr="00E64D68">
        <w:rPr>
          <w:bCs/>
        </w:rPr>
        <w:t>konomii społecznej.</w:t>
      </w:r>
    </w:p>
    <w:p w14:paraId="5F2C78A2" w14:textId="461BA1D9" w:rsidR="0024457D" w:rsidRPr="0024457D" w:rsidRDefault="0024457D" w:rsidP="00C419D6">
      <w:pPr>
        <w:pStyle w:val="Akapitzlist"/>
        <w:numPr>
          <w:ilvl w:val="1"/>
          <w:numId w:val="11"/>
        </w:numPr>
        <w:spacing w:line="360" w:lineRule="auto"/>
        <w:ind w:left="709" w:hanging="425"/>
        <w:jc w:val="both"/>
        <w:rPr>
          <w:rFonts w:ascii="Times New Roman" w:hAnsi="Times New Roman" w:cs="Times New Roman"/>
          <w:bCs/>
          <w:sz w:val="24"/>
          <w:szCs w:val="24"/>
        </w:rPr>
      </w:pPr>
      <w:r w:rsidRPr="0024457D">
        <w:rPr>
          <w:rFonts w:ascii="Times New Roman" w:hAnsi="Times New Roman" w:cs="Times New Roman"/>
          <w:bCs/>
          <w:sz w:val="24"/>
          <w:szCs w:val="24"/>
        </w:rPr>
        <w:t>IZ oraz IP podjęły</w:t>
      </w:r>
      <w:r w:rsidR="003A5CDC">
        <w:rPr>
          <w:rFonts w:ascii="Times New Roman" w:hAnsi="Times New Roman" w:cs="Times New Roman"/>
          <w:bCs/>
          <w:sz w:val="24"/>
          <w:szCs w:val="24"/>
        </w:rPr>
        <w:t xml:space="preserve"> w 2019 r. działania promocyjne</w:t>
      </w:r>
      <w:r w:rsidRPr="0024457D">
        <w:rPr>
          <w:rFonts w:ascii="Times New Roman" w:hAnsi="Times New Roman" w:cs="Times New Roman"/>
          <w:bCs/>
          <w:sz w:val="24"/>
          <w:szCs w:val="24"/>
        </w:rPr>
        <w:t xml:space="preserve"> w formie konsultacji indywidualnych, skierowane do potencjalnych beneficjentów, informujące o</w:t>
      </w:r>
      <w:r w:rsidR="00C46BEE">
        <w:rPr>
          <w:rFonts w:ascii="Times New Roman" w:hAnsi="Times New Roman" w:cs="Times New Roman"/>
          <w:bCs/>
          <w:sz w:val="24"/>
          <w:szCs w:val="24"/>
        </w:rPr>
        <w:t> </w:t>
      </w:r>
      <w:r w:rsidRPr="0024457D">
        <w:rPr>
          <w:rFonts w:ascii="Times New Roman" w:hAnsi="Times New Roman" w:cs="Times New Roman"/>
          <w:bCs/>
          <w:sz w:val="24"/>
          <w:szCs w:val="24"/>
        </w:rPr>
        <w:t xml:space="preserve">planowanym naborze wniosków w ramach Działania 2.5 Aktywne i zdrowe starzenie się oraz 7.1 Rozwój działań aktywnej integracji. Podmioty ekonomii społecznej, w ramach obydwu konkursów, mogły ubiegać się o dofinansowanie oraz korzystały z możliwości indywidualnych konsultacji. </w:t>
      </w:r>
    </w:p>
    <w:p w14:paraId="72C92779" w14:textId="5036BE39" w:rsidR="0024457D" w:rsidRPr="0024457D" w:rsidRDefault="0024457D" w:rsidP="00C419D6">
      <w:pPr>
        <w:pStyle w:val="Akapitzlist"/>
        <w:numPr>
          <w:ilvl w:val="1"/>
          <w:numId w:val="11"/>
        </w:numPr>
        <w:spacing w:line="360" w:lineRule="auto"/>
        <w:ind w:left="709" w:hanging="425"/>
        <w:jc w:val="both"/>
        <w:rPr>
          <w:rFonts w:ascii="Times New Roman" w:hAnsi="Times New Roman" w:cs="Times New Roman"/>
          <w:bCs/>
          <w:sz w:val="24"/>
          <w:szCs w:val="24"/>
        </w:rPr>
      </w:pPr>
      <w:r w:rsidRPr="0024457D">
        <w:rPr>
          <w:rFonts w:ascii="Times New Roman" w:hAnsi="Times New Roman" w:cs="Times New Roman"/>
          <w:bCs/>
          <w:sz w:val="24"/>
          <w:szCs w:val="24"/>
        </w:rPr>
        <w:t>IZ organizowała również spotkania i szkolenia dotyczące realizacji projektów, skierowane do Wnioskodawców i Beneficjentów, w których uczestniczyli przedstawiciele podmiotów ekonomii społecznej:</w:t>
      </w:r>
    </w:p>
    <w:p w14:paraId="29FC54E1" w14:textId="581E76BF" w:rsidR="0024457D" w:rsidRPr="0024457D" w:rsidRDefault="0024457D" w:rsidP="00C419D6">
      <w:pPr>
        <w:pStyle w:val="Akapitzlist"/>
        <w:numPr>
          <w:ilvl w:val="0"/>
          <w:numId w:val="35"/>
        </w:numPr>
        <w:ind w:left="1701" w:hanging="425"/>
        <w:jc w:val="both"/>
        <w:rPr>
          <w:rFonts w:ascii="Times New Roman" w:hAnsi="Times New Roman" w:cs="Times New Roman"/>
          <w:bCs/>
          <w:i/>
          <w:iCs/>
          <w:sz w:val="24"/>
          <w:szCs w:val="24"/>
        </w:rPr>
      </w:pPr>
      <w:r w:rsidRPr="0024457D">
        <w:rPr>
          <w:rFonts w:ascii="Times New Roman" w:hAnsi="Times New Roman" w:cs="Times New Roman"/>
          <w:bCs/>
          <w:i/>
          <w:iCs/>
          <w:sz w:val="24"/>
          <w:szCs w:val="24"/>
        </w:rPr>
        <w:t>standardy dostępności w ramach projektów dofinansowanych z RPOWP – spotkanie informacyjne (21.01.2019 r.);</w:t>
      </w:r>
    </w:p>
    <w:p w14:paraId="50510265" w14:textId="0D7BDAFD" w:rsidR="0024457D" w:rsidRPr="0024457D" w:rsidRDefault="0024457D" w:rsidP="00C419D6">
      <w:pPr>
        <w:pStyle w:val="Akapitzlist"/>
        <w:numPr>
          <w:ilvl w:val="0"/>
          <w:numId w:val="35"/>
        </w:numPr>
        <w:ind w:left="1701" w:hanging="425"/>
        <w:jc w:val="both"/>
        <w:rPr>
          <w:rFonts w:ascii="Times New Roman" w:hAnsi="Times New Roman" w:cs="Times New Roman"/>
          <w:bCs/>
          <w:i/>
          <w:iCs/>
          <w:sz w:val="24"/>
          <w:szCs w:val="24"/>
        </w:rPr>
      </w:pPr>
      <w:r w:rsidRPr="0024457D">
        <w:rPr>
          <w:rFonts w:ascii="Times New Roman" w:hAnsi="Times New Roman" w:cs="Times New Roman"/>
          <w:bCs/>
          <w:i/>
          <w:iCs/>
          <w:sz w:val="24"/>
          <w:szCs w:val="24"/>
        </w:rPr>
        <w:t>standardy dostępności w ramach projektów dofinansowanych z RPOWP – warsztaty (22.01.2019 r.);</w:t>
      </w:r>
    </w:p>
    <w:p w14:paraId="4ED5C18B" w14:textId="282BD0B3" w:rsidR="0024457D" w:rsidRPr="0024457D" w:rsidRDefault="0024457D" w:rsidP="00C419D6">
      <w:pPr>
        <w:pStyle w:val="Akapitzlist"/>
        <w:numPr>
          <w:ilvl w:val="0"/>
          <w:numId w:val="35"/>
        </w:numPr>
        <w:ind w:left="1701" w:hanging="425"/>
        <w:jc w:val="both"/>
        <w:rPr>
          <w:rFonts w:ascii="Times New Roman" w:hAnsi="Times New Roman" w:cs="Times New Roman"/>
          <w:bCs/>
          <w:i/>
          <w:iCs/>
          <w:sz w:val="24"/>
          <w:szCs w:val="24"/>
        </w:rPr>
      </w:pPr>
      <w:r w:rsidRPr="0024457D">
        <w:rPr>
          <w:rFonts w:ascii="Times New Roman" w:hAnsi="Times New Roman" w:cs="Times New Roman"/>
          <w:bCs/>
          <w:i/>
          <w:iCs/>
          <w:sz w:val="24"/>
          <w:szCs w:val="24"/>
        </w:rPr>
        <w:t>zamówienia publiczne o wartości poniżej 30 tys. zł (rozeznanie rynku, zasada konkurencyjności) w ramach projektów dofinansowanych z EFS (07.03.2019 r.);</w:t>
      </w:r>
    </w:p>
    <w:p w14:paraId="796EDE10" w14:textId="4E3E641D" w:rsidR="0024457D" w:rsidRPr="0024457D" w:rsidRDefault="0024457D" w:rsidP="00C419D6">
      <w:pPr>
        <w:pStyle w:val="Akapitzlist"/>
        <w:numPr>
          <w:ilvl w:val="0"/>
          <w:numId w:val="35"/>
        </w:numPr>
        <w:ind w:left="1701" w:hanging="425"/>
        <w:jc w:val="both"/>
        <w:rPr>
          <w:rFonts w:ascii="Times New Roman" w:hAnsi="Times New Roman" w:cs="Times New Roman"/>
          <w:bCs/>
          <w:i/>
          <w:iCs/>
          <w:sz w:val="24"/>
          <w:szCs w:val="24"/>
        </w:rPr>
      </w:pPr>
      <w:r w:rsidRPr="0024457D">
        <w:rPr>
          <w:rFonts w:ascii="Times New Roman" w:hAnsi="Times New Roman" w:cs="Times New Roman"/>
          <w:bCs/>
          <w:i/>
          <w:iCs/>
          <w:sz w:val="24"/>
          <w:szCs w:val="24"/>
        </w:rPr>
        <w:t>zamówienia publiczne o wartości poniżej 30 tys. zł w ramach projektów dofinansowanych z EFS (06.06.2019 r.);</w:t>
      </w:r>
    </w:p>
    <w:p w14:paraId="2D4A1396" w14:textId="56BD1952" w:rsidR="0024457D" w:rsidRPr="0024457D" w:rsidRDefault="0024457D" w:rsidP="00C419D6">
      <w:pPr>
        <w:pStyle w:val="Akapitzlist"/>
        <w:numPr>
          <w:ilvl w:val="0"/>
          <w:numId w:val="35"/>
        </w:numPr>
        <w:ind w:left="1701" w:hanging="425"/>
        <w:jc w:val="both"/>
        <w:rPr>
          <w:rFonts w:ascii="Times New Roman" w:hAnsi="Times New Roman" w:cs="Times New Roman"/>
          <w:bCs/>
          <w:i/>
          <w:iCs/>
          <w:sz w:val="24"/>
          <w:szCs w:val="24"/>
        </w:rPr>
      </w:pPr>
      <w:r w:rsidRPr="0024457D">
        <w:rPr>
          <w:rFonts w:ascii="Times New Roman" w:hAnsi="Times New Roman" w:cs="Times New Roman"/>
          <w:bCs/>
          <w:i/>
          <w:iCs/>
          <w:sz w:val="24"/>
          <w:szCs w:val="24"/>
        </w:rPr>
        <w:t>rozliczanie projektów dofinansowanych z EFS w systemie SL2014 (05.07.2019 r.);</w:t>
      </w:r>
    </w:p>
    <w:p w14:paraId="0DDE1A11" w14:textId="7106BFF9" w:rsidR="0024457D" w:rsidRPr="0024457D" w:rsidRDefault="0024457D" w:rsidP="00C419D6">
      <w:pPr>
        <w:pStyle w:val="Akapitzlist"/>
        <w:numPr>
          <w:ilvl w:val="0"/>
          <w:numId w:val="35"/>
        </w:numPr>
        <w:ind w:left="1701" w:hanging="425"/>
        <w:jc w:val="both"/>
        <w:rPr>
          <w:rFonts w:ascii="Times New Roman" w:hAnsi="Times New Roman" w:cs="Times New Roman"/>
          <w:bCs/>
          <w:i/>
          <w:iCs/>
          <w:sz w:val="24"/>
          <w:szCs w:val="24"/>
        </w:rPr>
      </w:pPr>
      <w:r w:rsidRPr="0024457D">
        <w:rPr>
          <w:rFonts w:ascii="Times New Roman" w:hAnsi="Times New Roman" w:cs="Times New Roman"/>
          <w:bCs/>
          <w:i/>
          <w:iCs/>
          <w:sz w:val="24"/>
          <w:szCs w:val="24"/>
        </w:rPr>
        <w:lastRenderedPageBreak/>
        <w:t>zamówienia publiczne o wartości poniżej 30 tys. zł w ramach projektów dofinansowanych z EFS (11.09.2019 r.);</w:t>
      </w:r>
    </w:p>
    <w:p w14:paraId="1C9AB6F9" w14:textId="3A6DB3B2" w:rsidR="0024457D" w:rsidRPr="0024457D" w:rsidRDefault="0024457D" w:rsidP="00C419D6">
      <w:pPr>
        <w:pStyle w:val="Akapitzlist"/>
        <w:numPr>
          <w:ilvl w:val="0"/>
          <w:numId w:val="35"/>
        </w:numPr>
        <w:ind w:left="1701" w:hanging="425"/>
        <w:jc w:val="both"/>
        <w:rPr>
          <w:rFonts w:ascii="Times New Roman" w:hAnsi="Times New Roman" w:cs="Times New Roman"/>
          <w:bCs/>
          <w:i/>
          <w:iCs/>
          <w:sz w:val="24"/>
          <w:szCs w:val="24"/>
        </w:rPr>
      </w:pPr>
      <w:r w:rsidRPr="0024457D">
        <w:rPr>
          <w:rFonts w:ascii="Times New Roman" w:hAnsi="Times New Roman" w:cs="Times New Roman"/>
          <w:bCs/>
          <w:i/>
          <w:iCs/>
          <w:sz w:val="24"/>
          <w:szCs w:val="24"/>
        </w:rPr>
        <w:t>rozliczanie projektów dofinansowanych z EFS w systemie SL2014 (10.10.2019 r.);</w:t>
      </w:r>
    </w:p>
    <w:p w14:paraId="766A3C28" w14:textId="02E5A07B" w:rsidR="0024457D" w:rsidRPr="0024457D" w:rsidRDefault="0024457D" w:rsidP="00C419D6">
      <w:pPr>
        <w:pStyle w:val="Akapitzlist"/>
        <w:numPr>
          <w:ilvl w:val="0"/>
          <w:numId w:val="35"/>
        </w:numPr>
        <w:ind w:left="1701" w:hanging="425"/>
        <w:jc w:val="both"/>
        <w:rPr>
          <w:rFonts w:ascii="Times New Roman" w:hAnsi="Times New Roman" w:cs="Times New Roman"/>
          <w:bCs/>
          <w:i/>
          <w:iCs/>
          <w:sz w:val="24"/>
          <w:szCs w:val="24"/>
        </w:rPr>
      </w:pPr>
      <w:r w:rsidRPr="0024457D">
        <w:rPr>
          <w:rFonts w:ascii="Times New Roman" w:hAnsi="Times New Roman" w:cs="Times New Roman"/>
          <w:bCs/>
          <w:i/>
          <w:iCs/>
          <w:sz w:val="24"/>
          <w:szCs w:val="24"/>
        </w:rPr>
        <w:t>rozliczanie projektów dofinansowanych z EFS w systemie SL2014 (07.11.2019 r.);</w:t>
      </w:r>
    </w:p>
    <w:p w14:paraId="6492B23B" w14:textId="109D1CFA" w:rsidR="0024457D" w:rsidRPr="0024457D" w:rsidRDefault="0024457D" w:rsidP="00C419D6">
      <w:pPr>
        <w:pStyle w:val="Akapitzlist"/>
        <w:numPr>
          <w:ilvl w:val="0"/>
          <w:numId w:val="35"/>
        </w:numPr>
        <w:ind w:left="1701" w:hanging="425"/>
        <w:jc w:val="both"/>
        <w:rPr>
          <w:rFonts w:ascii="Times New Roman" w:hAnsi="Times New Roman" w:cs="Times New Roman"/>
          <w:bCs/>
          <w:i/>
          <w:iCs/>
          <w:sz w:val="24"/>
          <w:szCs w:val="24"/>
        </w:rPr>
      </w:pPr>
      <w:r w:rsidRPr="0024457D">
        <w:rPr>
          <w:rFonts w:ascii="Times New Roman" w:hAnsi="Times New Roman" w:cs="Times New Roman"/>
          <w:bCs/>
          <w:i/>
          <w:iCs/>
          <w:sz w:val="24"/>
          <w:szCs w:val="24"/>
        </w:rPr>
        <w:t>zamówienia publiczne o wartości poniżej 30 tys. zł w ramach projektów dofinansowanych z EFS (12.12.2019 r.);</w:t>
      </w:r>
    </w:p>
    <w:p w14:paraId="76C86DAB" w14:textId="158B35D9" w:rsidR="00E64D68" w:rsidRPr="0024457D" w:rsidRDefault="0024457D" w:rsidP="00C419D6">
      <w:pPr>
        <w:pStyle w:val="Akapitzlist"/>
        <w:numPr>
          <w:ilvl w:val="0"/>
          <w:numId w:val="35"/>
        </w:numPr>
        <w:ind w:left="1701" w:hanging="425"/>
        <w:jc w:val="both"/>
        <w:rPr>
          <w:rFonts w:ascii="Times New Roman" w:hAnsi="Times New Roman" w:cs="Times New Roman"/>
          <w:bCs/>
          <w:i/>
          <w:iCs/>
          <w:sz w:val="24"/>
          <w:szCs w:val="24"/>
        </w:rPr>
      </w:pPr>
      <w:r w:rsidRPr="0024457D">
        <w:rPr>
          <w:rFonts w:ascii="Times New Roman" w:hAnsi="Times New Roman" w:cs="Times New Roman"/>
          <w:bCs/>
          <w:i/>
          <w:iCs/>
          <w:sz w:val="24"/>
          <w:szCs w:val="24"/>
        </w:rPr>
        <w:t>najczęściej popełniane uchybienia, nieprawidłowości i nadużycia finansowe w projektach współfinansowanych z EFS (20.12.2019 r.).</w:t>
      </w:r>
    </w:p>
    <w:p w14:paraId="08CE7582" w14:textId="414A6007" w:rsidR="0024457D" w:rsidRPr="0024457D" w:rsidRDefault="0024457D" w:rsidP="0024457D">
      <w:pPr>
        <w:spacing w:line="360" w:lineRule="auto"/>
        <w:ind w:left="709" w:hanging="425"/>
        <w:jc w:val="both"/>
        <w:rPr>
          <w:bCs/>
          <w:color w:val="31849B" w:themeColor="accent5" w:themeShade="BF"/>
        </w:rPr>
      </w:pPr>
      <w:r w:rsidRPr="0024457D">
        <w:rPr>
          <w:bCs/>
        </w:rPr>
        <w:t xml:space="preserve">3)   W Informatorze </w:t>
      </w:r>
      <w:r w:rsidR="003A5CDC">
        <w:rPr>
          <w:bCs/>
        </w:rPr>
        <w:t>„</w:t>
      </w:r>
      <w:r w:rsidRPr="0024457D">
        <w:rPr>
          <w:bCs/>
        </w:rPr>
        <w:t>Zmieniamy Podlaskie</w:t>
      </w:r>
      <w:r w:rsidR="003A5CDC">
        <w:rPr>
          <w:bCs/>
        </w:rPr>
        <w:t>”</w:t>
      </w:r>
      <w:r w:rsidRPr="0024457D">
        <w:rPr>
          <w:bCs/>
        </w:rPr>
        <w:t xml:space="preserve"> ukazały się dwa artykuły dotyczące projektów realizowanych w ramach VII Osi Priorytetowej Poprawa spójności społecznej:</w:t>
      </w:r>
    </w:p>
    <w:p w14:paraId="65FD2F37" w14:textId="77777777" w:rsidR="00C46BEE" w:rsidRPr="00C46BEE" w:rsidRDefault="0024457D" w:rsidP="00C419D6">
      <w:pPr>
        <w:pStyle w:val="Akapitzlist"/>
        <w:numPr>
          <w:ilvl w:val="0"/>
          <w:numId w:val="36"/>
        </w:numPr>
        <w:ind w:left="1701"/>
        <w:jc w:val="both"/>
        <w:rPr>
          <w:rFonts w:ascii="Times New Roman" w:hAnsi="Times New Roman" w:cs="Times New Roman"/>
          <w:bCs/>
          <w:sz w:val="24"/>
          <w:szCs w:val="24"/>
        </w:rPr>
      </w:pPr>
      <w:r w:rsidRPr="00C46BEE">
        <w:rPr>
          <w:rFonts w:ascii="Times New Roman" w:hAnsi="Times New Roman" w:cs="Times New Roman"/>
          <w:bCs/>
          <w:sz w:val="24"/>
          <w:szCs w:val="24"/>
        </w:rPr>
        <w:t xml:space="preserve">Aktywizacja od A do ZAZ </w:t>
      </w:r>
    </w:p>
    <w:p w14:paraId="737EBEAF" w14:textId="03657319" w:rsidR="0024457D" w:rsidRPr="0024457D" w:rsidRDefault="0024457D" w:rsidP="00C46BEE">
      <w:pPr>
        <w:pStyle w:val="Akapitzlist"/>
        <w:ind w:left="1701"/>
        <w:jc w:val="both"/>
        <w:rPr>
          <w:rFonts w:ascii="Times New Roman" w:hAnsi="Times New Roman" w:cs="Times New Roman"/>
          <w:bCs/>
          <w:i/>
          <w:iCs/>
          <w:sz w:val="24"/>
          <w:szCs w:val="24"/>
        </w:rPr>
      </w:pPr>
      <w:r w:rsidRPr="0024457D">
        <w:rPr>
          <w:rFonts w:ascii="Times New Roman" w:hAnsi="Times New Roman" w:cs="Times New Roman"/>
          <w:bCs/>
          <w:i/>
          <w:iCs/>
          <w:sz w:val="24"/>
          <w:szCs w:val="24"/>
        </w:rPr>
        <w:t>https://rpo.wrotapodlasia.pl/einformator/nr-3-41/wloski-makaron-z-podlaskim-sercem/,</w:t>
      </w:r>
    </w:p>
    <w:p w14:paraId="27E13C3E" w14:textId="77777777" w:rsidR="00C46BEE" w:rsidRPr="00C46BEE" w:rsidRDefault="0024457D" w:rsidP="00C419D6">
      <w:pPr>
        <w:pStyle w:val="Akapitzlist"/>
        <w:numPr>
          <w:ilvl w:val="0"/>
          <w:numId w:val="36"/>
        </w:numPr>
        <w:ind w:left="1701"/>
        <w:jc w:val="both"/>
        <w:rPr>
          <w:rFonts w:ascii="Times New Roman" w:hAnsi="Times New Roman" w:cs="Times New Roman"/>
          <w:bCs/>
          <w:sz w:val="24"/>
          <w:szCs w:val="24"/>
        </w:rPr>
      </w:pPr>
      <w:r w:rsidRPr="00C46BEE">
        <w:rPr>
          <w:rFonts w:ascii="Times New Roman" w:hAnsi="Times New Roman" w:cs="Times New Roman"/>
          <w:bCs/>
          <w:sz w:val="24"/>
          <w:szCs w:val="24"/>
        </w:rPr>
        <w:t xml:space="preserve">Zbuntowane Anioły </w:t>
      </w:r>
    </w:p>
    <w:p w14:paraId="60664432" w14:textId="7BDD8ADC" w:rsidR="0024457D" w:rsidRPr="00C46BEE" w:rsidRDefault="0016452B" w:rsidP="00C46BEE">
      <w:pPr>
        <w:pStyle w:val="Akapitzlist"/>
        <w:ind w:left="1701"/>
        <w:jc w:val="both"/>
        <w:rPr>
          <w:rFonts w:ascii="Times New Roman" w:hAnsi="Times New Roman" w:cs="Times New Roman"/>
          <w:bCs/>
          <w:i/>
          <w:iCs/>
          <w:sz w:val="24"/>
          <w:szCs w:val="24"/>
        </w:rPr>
      </w:pPr>
      <w:hyperlink r:id="rId12" w:history="1">
        <w:r w:rsidR="00C46BEE" w:rsidRPr="00C46BEE">
          <w:rPr>
            <w:rStyle w:val="Hipercze"/>
            <w:rFonts w:ascii="Times New Roman" w:hAnsi="Times New Roman" w:cs="Times New Roman"/>
            <w:bCs/>
            <w:i/>
            <w:iCs/>
            <w:color w:val="auto"/>
            <w:sz w:val="24"/>
            <w:szCs w:val="24"/>
            <w:u w:val="none"/>
          </w:rPr>
          <w:t>https://rpo.wrotapodlasia.pl/einformator/nr-2-40/zbuntowane-anioly-kreatywne-i-utalentowane/</w:t>
        </w:r>
      </w:hyperlink>
      <w:r w:rsidR="0024457D" w:rsidRPr="00C46BEE">
        <w:rPr>
          <w:rFonts w:ascii="Times New Roman" w:hAnsi="Times New Roman" w:cs="Times New Roman"/>
          <w:bCs/>
          <w:i/>
          <w:iCs/>
          <w:sz w:val="24"/>
          <w:szCs w:val="24"/>
        </w:rPr>
        <w:t>.</w:t>
      </w:r>
    </w:p>
    <w:p w14:paraId="54BF94CF" w14:textId="77777777" w:rsidR="0024457D" w:rsidRPr="0024457D" w:rsidRDefault="0024457D" w:rsidP="0024457D">
      <w:pPr>
        <w:pStyle w:val="Akapitzlist"/>
        <w:ind w:left="1701"/>
        <w:jc w:val="both"/>
        <w:rPr>
          <w:rFonts w:ascii="Times New Roman" w:hAnsi="Times New Roman" w:cs="Times New Roman"/>
          <w:bCs/>
          <w:i/>
          <w:iCs/>
          <w:sz w:val="24"/>
          <w:szCs w:val="24"/>
        </w:rPr>
      </w:pPr>
    </w:p>
    <w:p w14:paraId="3AFFED95" w14:textId="4A132079" w:rsidR="00446E5E" w:rsidRPr="0093139F" w:rsidRDefault="0024457D" w:rsidP="00C419D6">
      <w:pPr>
        <w:pStyle w:val="Akapitzlist"/>
        <w:numPr>
          <w:ilvl w:val="1"/>
          <w:numId w:val="10"/>
        </w:numPr>
        <w:spacing w:line="360" w:lineRule="auto"/>
        <w:ind w:left="709" w:hanging="425"/>
        <w:jc w:val="both"/>
        <w:rPr>
          <w:rFonts w:ascii="Times New Roman" w:hAnsi="Times New Roman" w:cs="Times New Roman"/>
          <w:bCs/>
          <w:sz w:val="24"/>
          <w:szCs w:val="24"/>
        </w:rPr>
      </w:pPr>
      <w:r w:rsidRPr="0024457D">
        <w:rPr>
          <w:rFonts w:ascii="Times New Roman" w:hAnsi="Times New Roman" w:cs="Times New Roman"/>
          <w:bCs/>
          <w:sz w:val="24"/>
          <w:szCs w:val="24"/>
        </w:rPr>
        <w:t xml:space="preserve">IZ systematycznie publikuje informacje o przyznanym dofinansowaniu i projektach </w:t>
      </w:r>
      <w:r w:rsidR="003A5CDC">
        <w:rPr>
          <w:rFonts w:ascii="Times New Roman" w:hAnsi="Times New Roman" w:cs="Times New Roman"/>
          <w:bCs/>
          <w:sz w:val="24"/>
          <w:szCs w:val="24"/>
        </w:rPr>
        <w:t xml:space="preserve">               </w:t>
      </w:r>
      <w:r w:rsidRPr="0024457D">
        <w:rPr>
          <w:rFonts w:ascii="Times New Roman" w:hAnsi="Times New Roman" w:cs="Times New Roman"/>
          <w:bCs/>
          <w:sz w:val="24"/>
          <w:szCs w:val="24"/>
        </w:rPr>
        <w:t>z obszaru ekonomii społecznej; informacje są zamieszczane na stronie    rpo.wrotapodlasia.pl, wrotapodlasia.pl, na profilu Zmieniamy Podlaskie na Facebook’u oraz przesyłane do mediów.</w:t>
      </w:r>
    </w:p>
    <w:tbl>
      <w:tblPr>
        <w:tblStyle w:val="Tabela-Siatka"/>
        <w:tblW w:w="0" w:type="auto"/>
        <w:tblLook w:val="04A0" w:firstRow="1" w:lastRow="0" w:firstColumn="1" w:lastColumn="0" w:noHBand="0" w:noVBand="1"/>
      </w:tblPr>
      <w:tblGrid>
        <w:gridCol w:w="675"/>
        <w:gridCol w:w="5232"/>
        <w:gridCol w:w="1289"/>
        <w:gridCol w:w="2014"/>
      </w:tblGrid>
      <w:tr w:rsidR="00F15CF5" w14:paraId="3B0BCF06" w14:textId="77777777" w:rsidTr="00F15CF5">
        <w:tc>
          <w:tcPr>
            <w:tcW w:w="675" w:type="dxa"/>
            <w:vAlign w:val="center"/>
          </w:tcPr>
          <w:p w14:paraId="3DEB6907" w14:textId="6BB8DA13" w:rsidR="00F15CF5" w:rsidRDefault="00F15CF5" w:rsidP="00F15CF5">
            <w:pPr>
              <w:jc w:val="center"/>
              <w:rPr>
                <w:bCs/>
              </w:rPr>
            </w:pPr>
            <w:r w:rsidRPr="00460F4A">
              <w:rPr>
                <w:b/>
                <w:sz w:val="18"/>
                <w:szCs w:val="18"/>
              </w:rPr>
              <w:t>LP.</w:t>
            </w:r>
          </w:p>
        </w:tc>
        <w:tc>
          <w:tcPr>
            <w:tcW w:w="5232" w:type="dxa"/>
            <w:vAlign w:val="center"/>
          </w:tcPr>
          <w:p w14:paraId="0B290371" w14:textId="60CB2AE6" w:rsidR="00F15CF5" w:rsidRDefault="00F15CF5" w:rsidP="00F15CF5">
            <w:pPr>
              <w:jc w:val="center"/>
              <w:rPr>
                <w:bCs/>
              </w:rPr>
            </w:pPr>
            <w:r w:rsidRPr="00460F4A">
              <w:rPr>
                <w:b/>
                <w:sz w:val="18"/>
                <w:szCs w:val="18"/>
              </w:rPr>
              <w:t>TEMAT</w:t>
            </w:r>
          </w:p>
        </w:tc>
        <w:tc>
          <w:tcPr>
            <w:tcW w:w="1289" w:type="dxa"/>
            <w:vAlign w:val="center"/>
          </w:tcPr>
          <w:p w14:paraId="3F75CDFB" w14:textId="6D39B303" w:rsidR="00F15CF5" w:rsidRDefault="00F15CF5" w:rsidP="00F15CF5">
            <w:pPr>
              <w:jc w:val="center"/>
              <w:rPr>
                <w:bCs/>
              </w:rPr>
            </w:pPr>
            <w:r w:rsidRPr="00460F4A">
              <w:rPr>
                <w:b/>
                <w:sz w:val="18"/>
                <w:szCs w:val="18"/>
              </w:rPr>
              <w:t>TERMINY SZKOLENIA</w:t>
            </w:r>
          </w:p>
        </w:tc>
        <w:tc>
          <w:tcPr>
            <w:tcW w:w="2014" w:type="dxa"/>
            <w:vAlign w:val="center"/>
          </w:tcPr>
          <w:p w14:paraId="256BFE69" w14:textId="599564C9" w:rsidR="00F15CF5" w:rsidRDefault="00F15CF5" w:rsidP="00F15CF5">
            <w:pPr>
              <w:jc w:val="center"/>
              <w:rPr>
                <w:bCs/>
              </w:rPr>
            </w:pPr>
            <w:r w:rsidRPr="00460F4A">
              <w:rPr>
                <w:b/>
                <w:sz w:val="18"/>
                <w:szCs w:val="18"/>
              </w:rPr>
              <w:t>Liczba przedstawicieli organizacji z obszaru ekonomii społecznej</w:t>
            </w:r>
          </w:p>
        </w:tc>
      </w:tr>
      <w:tr w:rsidR="00F15CF5" w14:paraId="5113565B" w14:textId="77777777" w:rsidTr="00F15CF5">
        <w:tc>
          <w:tcPr>
            <w:tcW w:w="675" w:type="dxa"/>
            <w:vAlign w:val="center"/>
          </w:tcPr>
          <w:p w14:paraId="4F11DA97" w14:textId="54AF54B4" w:rsidR="00F15CF5" w:rsidRPr="00F15CF5" w:rsidRDefault="00F15CF5" w:rsidP="00F15CF5">
            <w:pPr>
              <w:spacing w:line="360" w:lineRule="auto"/>
              <w:jc w:val="center"/>
              <w:rPr>
                <w:bCs/>
                <w:sz w:val="20"/>
                <w:szCs w:val="20"/>
              </w:rPr>
            </w:pPr>
            <w:r w:rsidRPr="00F15CF5">
              <w:rPr>
                <w:bCs/>
                <w:sz w:val="20"/>
                <w:szCs w:val="20"/>
              </w:rPr>
              <w:t>1</w:t>
            </w:r>
          </w:p>
        </w:tc>
        <w:tc>
          <w:tcPr>
            <w:tcW w:w="5232" w:type="dxa"/>
            <w:vAlign w:val="center"/>
          </w:tcPr>
          <w:p w14:paraId="7AFBC2A5" w14:textId="5AD1A65C" w:rsidR="00F15CF5" w:rsidRDefault="00F15CF5" w:rsidP="00F15CF5">
            <w:pPr>
              <w:rPr>
                <w:bCs/>
              </w:rPr>
            </w:pPr>
            <w:r w:rsidRPr="00460F4A">
              <w:rPr>
                <w:sz w:val="18"/>
                <w:szCs w:val="18"/>
              </w:rPr>
              <w:t xml:space="preserve">Rozliczanie projektów dofinansowanych z EFS w ramach RPOWP </w:t>
            </w:r>
            <w:r w:rsidR="003A5CDC">
              <w:rPr>
                <w:sz w:val="18"/>
                <w:szCs w:val="18"/>
              </w:rPr>
              <w:t xml:space="preserve">  </w:t>
            </w:r>
            <w:r w:rsidRPr="00460F4A">
              <w:rPr>
                <w:sz w:val="18"/>
                <w:szCs w:val="18"/>
              </w:rPr>
              <w:t>w systemie SL2014</w:t>
            </w:r>
          </w:p>
        </w:tc>
        <w:tc>
          <w:tcPr>
            <w:tcW w:w="1289" w:type="dxa"/>
            <w:vAlign w:val="center"/>
          </w:tcPr>
          <w:p w14:paraId="27673472" w14:textId="7988D535" w:rsidR="00F15CF5" w:rsidRDefault="00F15CF5" w:rsidP="00F15CF5">
            <w:pPr>
              <w:jc w:val="center"/>
              <w:rPr>
                <w:bCs/>
              </w:rPr>
            </w:pPr>
            <w:r w:rsidRPr="00460F4A">
              <w:rPr>
                <w:sz w:val="18"/>
                <w:szCs w:val="18"/>
              </w:rPr>
              <w:t>27.06.2019</w:t>
            </w:r>
          </w:p>
        </w:tc>
        <w:tc>
          <w:tcPr>
            <w:tcW w:w="2014" w:type="dxa"/>
            <w:vAlign w:val="center"/>
          </w:tcPr>
          <w:p w14:paraId="3D53C0AC" w14:textId="11684C04" w:rsidR="00F15CF5" w:rsidRDefault="00F15CF5" w:rsidP="00F15CF5">
            <w:pPr>
              <w:jc w:val="center"/>
              <w:rPr>
                <w:bCs/>
              </w:rPr>
            </w:pPr>
            <w:r w:rsidRPr="00460F4A">
              <w:rPr>
                <w:sz w:val="18"/>
                <w:szCs w:val="18"/>
              </w:rPr>
              <w:t>5</w:t>
            </w:r>
          </w:p>
        </w:tc>
      </w:tr>
      <w:tr w:rsidR="00F15CF5" w14:paraId="15553329" w14:textId="77777777" w:rsidTr="00F15CF5">
        <w:tc>
          <w:tcPr>
            <w:tcW w:w="675" w:type="dxa"/>
            <w:vAlign w:val="center"/>
          </w:tcPr>
          <w:p w14:paraId="6DE4D306" w14:textId="329E0793" w:rsidR="00F15CF5" w:rsidRPr="00F15CF5" w:rsidRDefault="00F15CF5" w:rsidP="00F15CF5">
            <w:pPr>
              <w:spacing w:line="360" w:lineRule="auto"/>
              <w:jc w:val="center"/>
              <w:rPr>
                <w:bCs/>
                <w:sz w:val="20"/>
                <w:szCs w:val="20"/>
              </w:rPr>
            </w:pPr>
            <w:r w:rsidRPr="00F15CF5">
              <w:rPr>
                <w:bCs/>
                <w:sz w:val="20"/>
                <w:szCs w:val="20"/>
              </w:rPr>
              <w:t>2</w:t>
            </w:r>
          </w:p>
        </w:tc>
        <w:tc>
          <w:tcPr>
            <w:tcW w:w="5232" w:type="dxa"/>
            <w:vAlign w:val="center"/>
          </w:tcPr>
          <w:p w14:paraId="7E807195" w14:textId="6938EF5F" w:rsidR="00F15CF5" w:rsidRDefault="00F15CF5" w:rsidP="00F15CF5">
            <w:pPr>
              <w:rPr>
                <w:bCs/>
              </w:rPr>
            </w:pPr>
            <w:r w:rsidRPr="00460F4A">
              <w:rPr>
                <w:sz w:val="18"/>
                <w:szCs w:val="18"/>
              </w:rPr>
              <w:t>Zasady prawidłowego dokumentowania wydatków w  projektach współfinansowanych z funduszy europejskich</w:t>
            </w:r>
          </w:p>
        </w:tc>
        <w:tc>
          <w:tcPr>
            <w:tcW w:w="1289" w:type="dxa"/>
            <w:vAlign w:val="center"/>
          </w:tcPr>
          <w:p w14:paraId="20924A41" w14:textId="4843F903" w:rsidR="00F15CF5" w:rsidRDefault="00F15CF5" w:rsidP="00F15CF5">
            <w:pPr>
              <w:jc w:val="center"/>
              <w:rPr>
                <w:bCs/>
              </w:rPr>
            </w:pPr>
            <w:r w:rsidRPr="00460F4A">
              <w:rPr>
                <w:sz w:val="18"/>
                <w:szCs w:val="18"/>
              </w:rPr>
              <w:t>11.07.2019</w:t>
            </w:r>
          </w:p>
        </w:tc>
        <w:tc>
          <w:tcPr>
            <w:tcW w:w="2014" w:type="dxa"/>
            <w:vAlign w:val="center"/>
          </w:tcPr>
          <w:p w14:paraId="27377376" w14:textId="72B4B856" w:rsidR="00F15CF5" w:rsidRDefault="00F15CF5" w:rsidP="00F15CF5">
            <w:pPr>
              <w:jc w:val="center"/>
              <w:rPr>
                <w:bCs/>
              </w:rPr>
            </w:pPr>
            <w:r w:rsidRPr="00460F4A">
              <w:rPr>
                <w:sz w:val="18"/>
                <w:szCs w:val="18"/>
              </w:rPr>
              <w:t>2</w:t>
            </w:r>
          </w:p>
        </w:tc>
      </w:tr>
      <w:tr w:rsidR="00F15CF5" w14:paraId="2771A42C" w14:textId="77777777" w:rsidTr="00F15CF5">
        <w:tc>
          <w:tcPr>
            <w:tcW w:w="675" w:type="dxa"/>
            <w:vAlign w:val="center"/>
          </w:tcPr>
          <w:p w14:paraId="009875B4" w14:textId="739550AA" w:rsidR="00F15CF5" w:rsidRPr="00F15CF5" w:rsidRDefault="00F15CF5" w:rsidP="00F15CF5">
            <w:pPr>
              <w:spacing w:line="360" w:lineRule="auto"/>
              <w:jc w:val="center"/>
              <w:rPr>
                <w:bCs/>
                <w:sz w:val="20"/>
                <w:szCs w:val="20"/>
              </w:rPr>
            </w:pPr>
            <w:r w:rsidRPr="00F15CF5">
              <w:rPr>
                <w:bCs/>
                <w:sz w:val="20"/>
                <w:szCs w:val="20"/>
              </w:rPr>
              <w:t>3</w:t>
            </w:r>
          </w:p>
        </w:tc>
        <w:tc>
          <w:tcPr>
            <w:tcW w:w="5232" w:type="dxa"/>
            <w:vAlign w:val="center"/>
          </w:tcPr>
          <w:p w14:paraId="73E82AA4" w14:textId="37E8008C" w:rsidR="00F15CF5" w:rsidRDefault="00F15CF5" w:rsidP="00F15CF5">
            <w:pPr>
              <w:rPr>
                <w:bCs/>
              </w:rPr>
            </w:pPr>
            <w:r w:rsidRPr="00460F4A">
              <w:rPr>
                <w:sz w:val="18"/>
                <w:szCs w:val="18"/>
              </w:rPr>
              <w:t xml:space="preserve">Dobór i monitorowanie wskaźników projektu, reguła proporcjonalności, sprawozdawczość w tym ankieta trwałości </w:t>
            </w:r>
            <w:r w:rsidR="003A5CDC">
              <w:rPr>
                <w:sz w:val="18"/>
                <w:szCs w:val="18"/>
              </w:rPr>
              <w:t xml:space="preserve">                     </w:t>
            </w:r>
            <w:r w:rsidRPr="00460F4A">
              <w:rPr>
                <w:sz w:val="18"/>
                <w:szCs w:val="18"/>
              </w:rPr>
              <w:t>w projektach współfinansowanych z funduszy europejskich.</w:t>
            </w:r>
          </w:p>
        </w:tc>
        <w:tc>
          <w:tcPr>
            <w:tcW w:w="1289" w:type="dxa"/>
            <w:vAlign w:val="center"/>
          </w:tcPr>
          <w:p w14:paraId="2CB8D4E2" w14:textId="0C4A94E4" w:rsidR="00F15CF5" w:rsidRDefault="00F15CF5" w:rsidP="00F15CF5">
            <w:pPr>
              <w:jc w:val="center"/>
              <w:rPr>
                <w:bCs/>
              </w:rPr>
            </w:pPr>
            <w:r w:rsidRPr="00460F4A">
              <w:rPr>
                <w:sz w:val="18"/>
                <w:szCs w:val="18"/>
              </w:rPr>
              <w:t>12.07.2019</w:t>
            </w:r>
          </w:p>
        </w:tc>
        <w:tc>
          <w:tcPr>
            <w:tcW w:w="2014" w:type="dxa"/>
            <w:vAlign w:val="center"/>
          </w:tcPr>
          <w:p w14:paraId="49CBB87E" w14:textId="243E9B0A" w:rsidR="00F15CF5" w:rsidRDefault="00F15CF5" w:rsidP="00F15CF5">
            <w:pPr>
              <w:jc w:val="center"/>
              <w:rPr>
                <w:bCs/>
              </w:rPr>
            </w:pPr>
            <w:r w:rsidRPr="00460F4A">
              <w:rPr>
                <w:sz w:val="18"/>
                <w:szCs w:val="18"/>
              </w:rPr>
              <w:t>1</w:t>
            </w:r>
          </w:p>
        </w:tc>
      </w:tr>
      <w:tr w:rsidR="00F15CF5" w14:paraId="7BE6ABAC" w14:textId="77777777" w:rsidTr="00F15CF5">
        <w:tc>
          <w:tcPr>
            <w:tcW w:w="675" w:type="dxa"/>
            <w:vAlign w:val="center"/>
          </w:tcPr>
          <w:p w14:paraId="4DB40320" w14:textId="424487CA" w:rsidR="00F15CF5" w:rsidRPr="00F15CF5" w:rsidRDefault="00F15CF5" w:rsidP="00F15CF5">
            <w:pPr>
              <w:spacing w:line="360" w:lineRule="auto"/>
              <w:jc w:val="center"/>
              <w:rPr>
                <w:bCs/>
                <w:sz w:val="20"/>
                <w:szCs w:val="20"/>
              </w:rPr>
            </w:pPr>
            <w:r w:rsidRPr="00F15CF5">
              <w:rPr>
                <w:bCs/>
                <w:sz w:val="20"/>
                <w:szCs w:val="20"/>
              </w:rPr>
              <w:t>4</w:t>
            </w:r>
          </w:p>
        </w:tc>
        <w:tc>
          <w:tcPr>
            <w:tcW w:w="5232" w:type="dxa"/>
            <w:vAlign w:val="center"/>
          </w:tcPr>
          <w:p w14:paraId="0DE8C5FC" w14:textId="10CE888E" w:rsidR="00F15CF5" w:rsidRDefault="00F15CF5" w:rsidP="00F15CF5">
            <w:pPr>
              <w:rPr>
                <w:bCs/>
              </w:rPr>
            </w:pPr>
            <w:r w:rsidRPr="00460F4A">
              <w:rPr>
                <w:sz w:val="18"/>
                <w:szCs w:val="18"/>
              </w:rPr>
              <w:t>Zamówienia publiczne a kwalifikowalność wydatków</w:t>
            </w:r>
          </w:p>
        </w:tc>
        <w:tc>
          <w:tcPr>
            <w:tcW w:w="1289" w:type="dxa"/>
            <w:vAlign w:val="center"/>
          </w:tcPr>
          <w:p w14:paraId="3600027B" w14:textId="5E5972B8" w:rsidR="00F15CF5" w:rsidRDefault="00F15CF5" w:rsidP="00F15CF5">
            <w:pPr>
              <w:jc w:val="center"/>
              <w:rPr>
                <w:bCs/>
              </w:rPr>
            </w:pPr>
            <w:r w:rsidRPr="00460F4A">
              <w:rPr>
                <w:sz w:val="18"/>
                <w:szCs w:val="18"/>
              </w:rPr>
              <w:t>18.07.2019</w:t>
            </w:r>
          </w:p>
        </w:tc>
        <w:tc>
          <w:tcPr>
            <w:tcW w:w="2014" w:type="dxa"/>
            <w:vAlign w:val="center"/>
          </w:tcPr>
          <w:p w14:paraId="396BE96C" w14:textId="2892F375" w:rsidR="00F15CF5" w:rsidRDefault="00F15CF5" w:rsidP="00F15CF5">
            <w:pPr>
              <w:jc w:val="center"/>
              <w:rPr>
                <w:bCs/>
              </w:rPr>
            </w:pPr>
            <w:r w:rsidRPr="00460F4A">
              <w:rPr>
                <w:sz w:val="18"/>
                <w:szCs w:val="18"/>
              </w:rPr>
              <w:t>1</w:t>
            </w:r>
          </w:p>
        </w:tc>
      </w:tr>
      <w:tr w:rsidR="00F15CF5" w14:paraId="177B5412" w14:textId="77777777" w:rsidTr="00F15CF5">
        <w:tc>
          <w:tcPr>
            <w:tcW w:w="675" w:type="dxa"/>
            <w:vAlign w:val="center"/>
          </w:tcPr>
          <w:p w14:paraId="5B54E4B6" w14:textId="5A1A17F0" w:rsidR="00F15CF5" w:rsidRPr="00F15CF5" w:rsidRDefault="00F15CF5" w:rsidP="00F15CF5">
            <w:pPr>
              <w:spacing w:line="360" w:lineRule="auto"/>
              <w:jc w:val="center"/>
              <w:rPr>
                <w:bCs/>
                <w:sz w:val="20"/>
                <w:szCs w:val="20"/>
              </w:rPr>
            </w:pPr>
            <w:r w:rsidRPr="00F15CF5">
              <w:rPr>
                <w:bCs/>
                <w:sz w:val="20"/>
                <w:szCs w:val="20"/>
              </w:rPr>
              <w:t>5</w:t>
            </w:r>
          </w:p>
        </w:tc>
        <w:tc>
          <w:tcPr>
            <w:tcW w:w="5232" w:type="dxa"/>
            <w:vAlign w:val="center"/>
          </w:tcPr>
          <w:p w14:paraId="62D70470" w14:textId="28929796" w:rsidR="00F15CF5" w:rsidRDefault="00F15CF5" w:rsidP="00F15CF5">
            <w:pPr>
              <w:rPr>
                <w:bCs/>
              </w:rPr>
            </w:pPr>
            <w:r w:rsidRPr="00460F4A">
              <w:rPr>
                <w:sz w:val="18"/>
                <w:szCs w:val="18"/>
              </w:rPr>
              <w:t>Kontrola, nieprawidłowości i nadużycia finansowe, korekty finansowe  oraz zasada trwałości w projektach współfinansowanych ze środków EFRR a w projektach współfinansowanych ze środków EFS</w:t>
            </w:r>
          </w:p>
        </w:tc>
        <w:tc>
          <w:tcPr>
            <w:tcW w:w="1289" w:type="dxa"/>
            <w:vAlign w:val="center"/>
          </w:tcPr>
          <w:p w14:paraId="6DD23339" w14:textId="1ACE254B" w:rsidR="00F15CF5" w:rsidRDefault="00F15CF5" w:rsidP="00F15CF5">
            <w:pPr>
              <w:jc w:val="center"/>
              <w:rPr>
                <w:bCs/>
              </w:rPr>
            </w:pPr>
            <w:r w:rsidRPr="00460F4A">
              <w:rPr>
                <w:sz w:val="18"/>
                <w:szCs w:val="18"/>
              </w:rPr>
              <w:t>19.08.2019</w:t>
            </w:r>
          </w:p>
        </w:tc>
        <w:tc>
          <w:tcPr>
            <w:tcW w:w="2014" w:type="dxa"/>
            <w:vAlign w:val="center"/>
          </w:tcPr>
          <w:p w14:paraId="3403F92F" w14:textId="717972E1" w:rsidR="00F15CF5" w:rsidRDefault="00F15CF5" w:rsidP="00F15CF5">
            <w:pPr>
              <w:jc w:val="center"/>
              <w:rPr>
                <w:bCs/>
              </w:rPr>
            </w:pPr>
            <w:r w:rsidRPr="00460F4A">
              <w:rPr>
                <w:sz w:val="18"/>
                <w:szCs w:val="18"/>
              </w:rPr>
              <w:t>1</w:t>
            </w:r>
          </w:p>
        </w:tc>
      </w:tr>
      <w:tr w:rsidR="00F15CF5" w14:paraId="16C011D4" w14:textId="77777777" w:rsidTr="00F15CF5">
        <w:tc>
          <w:tcPr>
            <w:tcW w:w="675" w:type="dxa"/>
            <w:vAlign w:val="center"/>
          </w:tcPr>
          <w:p w14:paraId="715501C4" w14:textId="36153DEF" w:rsidR="00F15CF5" w:rsidRPr="00F15CF5" w:rsidRDefault="00F15CF5" w:rsidP="00F15CF5">
            <w:pPr>
              <w:spacing w:line="360" w:lineRule="auto"/>
              <w:jc w:val="center"/>
              <w:rPr>
                <w:bCs/>
                <w:sz w:val="20"/>
                <w:szCs w:val="20"/>
              </w:rPr>
            </w:pPr>
            <w:r w:rsidRPr="00F15CF5">
              <w:rPr>
                <w:bCs/>
                <w:sz w:val="20"/>
                <w:szCs w:val="20"/>
              </w:rPr>
              <w:t>6</w:t>
            </w:r>
          </w:p>
        </w:tc>
        <w:tc>
          <w:tcPr>
            <w:tcW w:w="5232" w:type="dxa"/>
            <w:vAlign w:val="center"/>
          </w:tcPr>
          <w:p w14:paraId="6531A420" w14:textId="5A69CEA1" w:rsidR="00F15CF5" w:rsidRDefault="00F15CF5" w:rsidP="00F15CF5">
            <w:pPr>
              <w:rPr>
                <w:bCs/>
              </w:rPr>
            </w:pPr>
            <w:r w:rsidRPr="00460F4A">
              <w:rPr>
                <w:sz w:val="18"/>
                <w:szCs w:val="18"/>
              </w:rPr>
              <w:t>Realizacja i rozliczanie projektów współfinansowanych z RPOWP</w:t>
            </w:r>
            <w:r w:rsidR="003A5CDC">
              <w:rPr>
                <w:sz w:val="18"/>
                <w:szCs w:val="18"/>
              </w:rPr>
              <w:t xml:space="preserve"> </w:t>
            </w:r>
            <w:r w:rsidRPr="00460F4A">
              <w:rPr>
                <w:sz w:val="18"/>
                <w:szCs w:val="18"/>
              </w:rPr>
              <w:t xml:space="preserve"> w ramach funduszy EFS, EFRR w sektorze organizacji pozarządowych</w:t>
            </w:r>
          </w:p>
        </w:tc>
        <w:tc>
          <w:tcPr>
            <w:tcW w:w="1289" w:type="dxa"/>
            <w:vAlign w:val="center"/>
          </w:tcPr>
          <w:p w14:paraId="3C725D6E" w14:textId="364B952A" w:rsidR="00F15CF5" w:rsidRDefault="00F15CF5" w:rsidP="00F15CF5">
            <w:pPr>
              <w:jc w:val="center"/>
              <w:rPr>
                <w:bCs/>
              </w:rPr>
            </w:pPr>
            <w:r w:rsidRPr="00460F4A">
              <w:rPr>
                <w:sz w:val="18"/>
                <w:szCs w:val="18"/>
              </w:rPr>
              <w:t>20.08.2019</w:t>
            </w:r>
          </w:p>
        </w:tc>
        <w:tc>
          <w:tcPr>
            <w:tcW w:w="2014" w:type="dxa"/>
            <w:vAlign w:val="center"/>
          </w:tcPr>
          <w:p w14:paraId="0A771DD4" w14:textId="0CA64A85" w:rsidR="00F15CF5" w:rsidRDefault="00F15CF5" w:rsidP="00F15CF5">
            <w:pPr>
              <w:jc w:val="center"/>
              <w:rPr>
                <w:bCs/>
              </w:rPr>
            </w:pPr>
            <w:r w:rsidRPr="00460F4A">
              <w:rPr>
                <w:sz w:val="18"/>
                <w:szCs w:val="18"/>
              </w:rPr>
              <w:t>4</w:t>
            </w:r>
          </w:p>
        </w:tc>
      </w:tr>
      <w:tr w:rsidR="00F15CF5" w14:paraId="560DB17F" w14:textId="77777777" w:rsidTr="00F15CF5">
        <w:tc>
          <w:tcPr>
            <w:tcW w:w="675" w:type="dxa"/>
            <w:vAlign w:val="center"/>
          </w:tcPr>
          <w:p w14:paraId="5731CA6C" w14:textId="67F5DB4E" w:rsidR="00F15CF5" w:rsidRPr="00F15CF5" w:rsidRDefault="00F15CF5" w:rsidP="00F15CF5">
            <w:pPr>
              <w:spacing w:line="360" w:lineRule="auto"/>
              <w:jc w:val="center"/>
              <w:rPr>
                <w:bCs/>
                <w:sz w:val="20"/>
                <w:szCs w:val="20"/>
              </w:rPr>
            </w:pPr>
            <w:r w:rsidRPr="00F15CF5">
              <w:rPr>
                <w:bCs/>
                <w:sz w:val="20"/>
                <w:szCs w:val="20"/>
              </w:rPr>
              <w:lastRenderedPageBreak/>
              <w:t>7</w:t>
            </w:r>
          </w:p>
        </w:tc>
        <w:tc>
          <w:tcPr>
            <w:tcW w:w="5232" w:type="dxa"/>
            <w:vAlign w:val="center"/>
          </w:tcPr>
          <w:p w14:paraId="2C2F7950" w14:textId="6285971F" w:rsidR="00F15CF5" w:rsidRDefault="00F15CF5" w:rsidP="00F15CF5">
            <w:pPr>
              <w:rPr>
                <w:bCs/>
              </w:rPr>
            </w:pPr>
            <w:r w:rsidRPr="00460F4A">
              <w:rPr>
                <w:sz w:val="18"/>
                <w:szCs w:val="18"/>
              </w:rPr>
              <w:t>Metodologia zarządzania projektem współfinansowanym z UE</w:t>
            </w:r>
          </w:p>
        </w:tc>
        <w:tc>
          <w:tcPr>
            <w:tcW w:w="1289" w:type="dxa"/>
            <w:vAlign w:val="center"/>
          </w:tcPr>
          <w:p w14:paraId="344DB101" w14:textId="3A03730D" w:rsidR="00F15CF5" w:rsidRDefault="00F15CF5" w:rsidP="00F15CF5">
            <w:pPr>
              <w:jc w:val="center"/>
              <w:rPr>
                <w:bCs/>
              </w:rPr>
            </w:pPr>
            <w:r w:rsidRPr="00460F4A">
              <w:rPr>
                <w:sz w:val="18"/>
                <w:szCs w:val="18"/>
              </w:rPr>
              <w:t>11.09.2019</w:t>
            </w:r>
          </w:p>
        </w:tc>
        <w:tc>
          <w:tcPr>
            <w:tcW w:w="2014" w:type="dxa"/>
            <w:vAlign w:val="center"/>
          </w:tcPr>
          <w:p w14:paraId="238C3D05" w14:textId="31619E0E" w:rsidR="00F15CF5" w:rsidRDefault="00F15CF5" w:rsidP="00F15CF5">
            <w:pPr>
              <w:jc w:val="center"/>
              <w:rPr>
                <w:bCs/>
              </w:rPr>
            </w:pPr>
            <w:r w:rsidRPr="00460F4A">
              <w:rPr>
                <w:sz w:val="18"/>
                <w:szCs w:val="18"/>
              </w:rPr>
              <w:t>3</w:t>
            </w:r>
          </w:p>
        </w:tc>
      </w:tr>
      <w:tr w:rsidR="00F15CF5" w14:paraId="689ED8E1" w14:textId="77777777" w:rsidTr="00F15CF5">
        <w:tc>
          <w:tcPr>
            <w:tcW w:w="675" w:type="dxa"/>
            <w:vAlign w:val="center"/>
          </w:tcPr>
          <w:p w14:paraId="5FA09AF9" w14:textId="5DEB253D" w:rsidR="00F15CF5" w:rsidRPr="00F15CF5" w:rsidRDefault="00F15CF5" w:rsidP="00F15CF5">
            <w:pPr>
              <w:spacing w:line="360" w:lineRule="auto"/>
              <w:jc w:val="center"/>
              <w:rPr>
                <w:bCs/>
                <w:sz w:val="20"/>
                <w:szCs w:val="20"/>
              </w:rPr>
            </w:pPr>
            <w:r w:rsidRPr="00F15CF5">
              <w:rPr>
                <w:bCs/>
                <w:sz w:val="20"/>
                <w:szCs w:val="20"/>
              </w:rPr>
              <w:t>8</w:t>
            </w:r>
          </w:p>
        </w:tc>
        <w:tc>
          <w:tcPr>
            <w:tcW w:w="5232" w:type="dxa"/>
            <w:vAlign w:val="center"/>
          </w:tcPr>
          <w:p w14:paraId="2F661C39" w14:textId="08F93AE2" w:rsidR="00F15CF5" w:rsidRDefault="00F15CF5" w:rsidP="00F15CF5">
            <w:pPr>
              <w:rPr>
                <w:bCs/>
              </w:rPr>
            </w:pPr>
            <w:r w:rsidRPr="00460F4A">
              <w:rPr>
                <w:sz w:val="18"/>
                <w:szCs w:val="18"/>
              </w:rPr>
              <w:t>Ochrona danych osobowych przetwarzanych w ramach realizowanych projektów</w:t>
            </w:r>
          </w:p>
        </w:tc>
        <w:tc>
          <w:tcPr>
            <w:tcW w:w="1289" w:type="dxa"/>
            <w:vAlign w:val="center"/>
          </w:tcPr>
          <w:p w14:paraId="7B558168" w14:textId="5C54A1A1" w:rsidR="00F15CF5" w:rsidRDefault="00F15CF5" w:rsidP="00F15CF5">
            <w:pPr>
              <w:jc w:val="center"/>
              <w:rPr>
                <w:bCs/>
              </w:rPr>
            </w:pPr>
            <w:r w:rsidRPr="00460F4A">
              <w:rPr>
                <w:sz w:val="18"/>
                <w:szCs w:val="18"/>
              </w:rPr>
              <w:t>18.09.2019</w:t>
            </w:r>
          </w:p>
        </w:tc>
        <w:tc>
          <w:tcPr>
            <w:tcW w:w="2014" w:type="dxa"/>
            <w:vAlign w:val="center"/>
          </w:tcPr>
          <w:p w14:paraId="1A5276A8" w14:textId="35C979CD" w:rsidR="00F15CF5" w:rsidRDefault="00F15CF5" w:rsidP="00F15CF5">
            <w:pPr>
              <w:jc w:val="center"/>
              <w:rPr>
                <w:bCs/>
              </w:rPr>
            </w:pPr>
            <w:r w:rsidRPr="00460F4A">
              <w:rPr>
                <w:sz w:val="18"/>
                <w:szCs w:val="18"/>
              </w:rPr>
              <w:t>2</w:t>
            </w:r>
          </w:p>
        </w:tc>
      </w:tr>
      <w:tr w:rsidR="00F15CF5" w14:paraId="677AB12D" w14:textId="77777777" w:rsidTr="00F15CF5">
        <w:tc>
          <w:tcPr>
            <w:tcW w:w="675" w:type="dxa"/>
            <w:vAlign w:val="center"/>
          </w:tcPr>
          <w:p w14:paraId="21B694D5" w14:textId="21007033" w:rsidR="00F15CF5" w:rsidRPr="00F15CF5" w:rsidRDefault="00F15CF5" w:rsidP="00F15CF5">
            <w:pPr>
              <w:spacing w:line="360" w:lineRule="auto"/>
              <w:jc w:val="center"/>
              <w:rPr>
                <w:bCs/>
                <w:sz w:val="20"/>
                <w:szCs w:val="20"/>
              </w:rPr>
            </w:pPr>
            <w:r w:rsidRPr="00F15CF5">
              <w:rPr>
                <w:bCs/>
                <w:sz w:val="20"/>
                <w:szCs w:val="20"/>
              </w:rPr>
              <w:t>9</w:t>
            </w:r>
          </w:p>
        </w:tc>
        <w:tc>
          <w:tcPr>
            <w:tcW w:w="5232" w:type="dxa"/>
            <w:vAlign w:val="center"/>
          </w:tcPr>
          <w:p w14:paraId="74786E77" w14:textId="0D527EEC" w:rsidR="00F15CF5" w:rsidRDefault="00F15CF5" w:rsidP="00F15CF5">
            <w:pPr>
              <w:rPr>
                <w:bCs/>
              </w:rPr>
            </w:pPr>
            <w:r w:rsidRPr="00460F4A">
              <w:rPr>
                <w:sz w:val="18"/>
                <w:szCs w:val="18"/>
              </w:rPr>
              <w:t>Kwalifikowalność wydatków oraz rozwiązywanie najczęstszych problemów w ramach projektów współfinansowanych z RPOWP</w:t>
            </w:r>
          </w:p>
        </w:tc>
        <w:tc>
          <w:tcPr>
            <w:tcW w:w="1289" w:type="dxa"/>
            <w:vAlign w:val="center"/>
          </w:tcPr>
          <w:p w14:paraId="4B32C92F" w14:textId="30DBE838" w:rsidR="00F15CF5" w:rsidRDefault="00F15CF5" w:rsidP="00F15CF5">
            <w:pPr>
              <w:jc w:val="center"/>
              <w:rPr>
                <w:bCs/>
              </w:rPr>
            </w:pPr>
            <w:r w:rsidRPr="00460F4A">
              <w:rPr>
                <w:sz w:val="18"/>
                <w:szCs w:val="18"/>
              </w:rPr>
              <w:t>02.10.2019</w:t>
            </w:r>
          </w:p>
        </w:tc>
        <w:tc>
          <w:tcPr>
            <w:tcW w:w="2014" w:type="dxa"/>
            <w:vAlign w:val="center"/>
          </w:tcPr>
          <w:p w14:paraId="765CF6F3" w14:textId="7F6886EE" w:rsidR="00F15CF5" w:rsidRDefault="00F15CF5" w:rsidP="00F15CF5">
            <w:pPr>
              <w:jc w:val="center"/>
              <w:rPr>
                <w:bCs/>
              </w:rPr>
            </w:pPr>
            <w:r w:rsidRPr="00460F4A">
              <w:rPr>
                <w:sz w:val="18"/>
                <w:szCs w:val="18"/>
              </w:rPr>
              <w:t>2</w:t>
            </w:r>
          </w:p>
        </w:tc>
      </w:tr>
      <w:tr w:rsidR="00F15CF5" w14:paraId="320B1509" w14:textId="77777777" w:rsidTr="00F15CF5">
        <w:tc>
          <w:tcPr>
            <w:tcW w:w="675" w:type="dxa"/>
            <w:vAlign w:val="center"/>
          </w:tcPr>
          <w:p w14:paraId="037D7878" w14:textId="46855220" w:rsidR="00F15CF5" w:rsidRPr="00F15CF5" w:rsidRDefault="00F15CF5" w:rsidP="00F15CF5">
            <w:pPr>
              <w:spacing w:line="360" w:lineRule="auto"/>
              <w:jc w:val="center"/>
              <w:rPr>
                <w:bCs/>
                <w:sz w:val="20"/>
                <w:szCs w:val="20"/>
              </w:rPr>
            </w:pPr>
            <w:r w:rsidRPr="00F15CF5">
              <w:rPr>
                <w:bCs/>
                <w:sz w:val="20"/>
                <w:szCs w:val="20"/>
              </w:rPr>
              <w:t>10</w:t>
            </w:r>
          </w:p>
        </w:tc>
        <w:tc>
          <w:tcPr>
            <w:tcW w:w="5232" w:type="dxa"/>
            <w:vAlign w:val="center"/>
          </w:tcPr>
          <w:p w14:paraId="7F834950" w14:textId="244AD4F3" w:rsidR="00F15CF5" w:rsidRDefault="00F15CF5" w:rsidP="00F15CF5">
            <w:pPr>
              <w:rPr>
                <w:bCs/>
              </w:rPr>
            </w:pPr>
            <w:r w:rsidRPr="00460F4A">
              <w:rPr>
                <w:sz w:val="18"/>
                <w:szCs w:val="18"/>
              </w:rPr>
              <w:t>Zatrudnienie personelu i rozliczanie wydatków osobowych</w:t>
            </w:r>
            <w:r w:rsidR="003A5CDC">
              <w:rPr>
                <w:sz w:val="18"/>
                <w:szCs w:val="18"/>
              </w:rPr>
              <w:t xml:space="preserve">                         </w:t>
            </w:r>
            <w:r w:rsidRPr="00460F4A">
              <w:rPr>
                <w:sz w:val="18"/>
                <w:szCs w:val="18"/>
              </w:rPr>
              <w:t xml:space="preserve"> z uwzględnieniem systemu SL w projektach współfinansowanych </w:t>
            </w:r>
            <w:r w:rsidR="003A5CDC">
              <w:rPr>
                <w:sz w:val="18"/>
                <w:szCs w:val="18"/>
              </w:rPr>
              <w:t xml:space="preserve">                  </w:t>
            </w:r>
            <w:r w:rsidRPr="00460F4A">
              <w:rPr>
                <w:sz w:val="18"/>
                <w:szCs w:val="18"/>
              </w:rPr>
              <w:t>z EFS</w:t>
            </w:r>
          </w:p>
        </w:tc>
        <w:tc>
          <w:tcPr>
            <w:tcW w:w="1289" w:type="dxa"/>
            <w:vAlign w:val="center"/>
          </w:tcPr>
          <w:p w14:paraId="6AA08B54" w14:textId="60C7BDAE" w:rsidR="00F15CF5" w:rsidRDefault="00F15CF5" w:rsidP="00F15CF5">
            <w:pPr>
              <w:jc w:val="center"/>
              <w:rPr>
                <w:bCs/>
              </w:rPr>
            </w:pPr>
            <w:r w:rsidRPr="00460F4A">
              <w:rPr>
                <w:sz w:val="18"/>
                <w:szCs w:val="18"/>
              </w:rPr>
              <w:t>07.10.2019</w:t>
            </w:r>
          </w:p>
        </w:tc>
        <w:tc>
          <w:tcPr>
            <w:tcW w:w="2014" w:type="dxa"/>
            <w:vAlign w:val="center"/>
          </w:tcPr>
          <w:p w14:paraId="2C0E0CBA" w14:textId="69C4B48B" w:rsidR="00F15CF5" w:rsidRDefault="00F15CF5" w:rsidP="00F15CF5">
            <w:pPr>
              <w:jc w:val="center"/>
              <w:rPr>
                <w:bCs/>
              </w:rPr>
            </w:pPr>
            <w:r w:rsidRPr="00460F4A">
              <w:rPr>
                <w:sz w:val="18"/>
                <w:szCs w:val="18"/>
              </w:rPr>
              <w:t>8</w:t>
            </w:r>
          </w:p>
        </w:tc>
      </w:tr>
      <w:tr w:rsidR="00F15CF5" w14:paraId="3F13CDF1" w14:textId="77777777" w:rsidTr="00F15CF5">
        <w:tc>
          <w:tcPr>
            <w:tcW w:w="675" w:type="dxa"/>
            <w:vAlign w:val="center"/>
          </w:tcPr>
          <w:p w14:paraId="3D37B98D" w14:textId="0865639B" w:rsidR="00F15CF5" w:rsidRPr="00F15CF5" w:rsidRDefault="00F15CF5" w:rsidP="00F15CF5">
            <w:pPr>
              <w:spacing w:line="360" w:lineRule="auto"/>
              <w:jc w:val="center"/>
              <w:rPr>
                <w:bCs/>
                <w:sz w:val="20"/>
                <w:szCs w:val="20"/>
              </w:rPr>
            </w:pPr>
            <w:r w:rsidRPr="00F15CF5">
              <w:rPr>
                <w:bCs/>
                <w:sz w:val="20"/>
                <w:szCs w:val="20"/>
              </w:rPr>
              <w:t>11</w:t>
            </w:r>
          </w:p>
        </w:tc>
        <w:tc>
          <w:tcPr>
            <w:tcW w:w="5232" w:type="dxa"/>
            <w:vAlign w:val="center"/>
          </w:tcPr>
          <w:p w14:paraId="1DD630D0" w14:textId="3A4F2DC2" w:rsidR="00F15CF5" w:rsidRDefault="00F15CF5" w:rsidP="00F15CF5">
            <w:pPr>
              <w:rPr>
                <w:bCs/>
              </w:rPr>
            </w:pPr>
            <w:r w:rsidRPr="00460F4A">
              <w:rPr>
                <w:sz w:val="18"/>
                <w:szCs w:val="18"/>
              </w:rPr>
              <w:t>Możliwości współfinansowania projektów ze źródeł innych niż regionalne programy operacyjne - Norweski Mechanizm Finansowy oraz Mechanizm Finansowy Europejskiego Obszaru Gospodarczego, Europejska Współpraca Terytorialna i Europejski Instrument Sąsiedztwa</w:t>
            </w:r>
          </w:p>
        </w:tc>
        <w:tc>
          <w:tcPr>
            <w:tcW w:w="1289" w:type="dxa"/>
            <w:vAlign w:val="center"/>
          </w:tcPr>
          <w:p w14:paraId="3D1B6631" w14:textId="0A9B4F96" w:rsidR="00F15CF5" w:rsidRDefault="00F15CF5" w:rsidP="00F15CF5">
            <w:pPr>
              <w:jc w:val="center"/>
              <w:rPr>
                <w:bCs/>
              </w:rPr>
            </w:pPr>
            <w:r w:rsidRPr="00460F4A">
              <w:rPr>
                <w:sz w:val="18"/>
                <w:szCs w:val="18"/>
              </w:rPr>
              <w:t>08.10.2019</w:t>
            </w:r>
          </w:p>
        </w:tc>
        <w:tc>
          <w:tcPr>
            <w:tcW w:w="2014" w:type="dxa"/>
            <w:vAlign w:val="center"/>
          </w:tcPr>
          <w:p w14:paraId="5F2C3C57" w14:textId="0348D462" w:rsidR="00F15CF5" w:rsidRDefault="00F15CF5" w:rsidP="00F15CF5">
            <w:pPr>
              <w:jc w:val="center"/>
              <w:rPr>
                <w:bCs/>
              </w:rPr>
            </w:pPr>
            <w:r w:rsidRPr="00460F4A">
              <w:rPr>
                <w:sz w:val="18"/>
                <w:szCs w:val="18"/>
              </w:rPr>
              <w:t>3</w:t>
            </w:r>
          </w:p>
        </w:tc>
      </w:tr>
      <w:tr w:rsidR="00F15CF5" w14:paraId="16F49800" w14:textId="77777777" w:rsidTr="00F15CF5">
        <w:tc>
          <w:tcPr>
            <w:tcW w:w="675" w:type="dxa"/>
            <w:vAlign w:val="center"/>
          </w:tcPr>
          <w:p w14:paraId="6178B440" w14:textId="1B59E1B8" w:rsidR="00F15CF5" w:rsidRPr="00F15CF5" w:rsidRDefault="00F15CF5" w:rsidP="00F15CF5">
            <w:pPr>
              <w:spacing w:line="360" w:lineRule="auto"/>
              <w:jc w:val="center"/>
              <w:rPr>
                <w:bCs/>
                <w:sz w:val="20"/>
                <w:szCs w:val="20"/>
              </w:rPr>
            </w:pPr>
            <w:r w:rsidRPr="00F15CF5">
              <w:rPr>
                <w:bCs/>
                <w:sz w:val="20"/>
                <w:szCs w:val="20"/>
              </w:rPr>
              <w:t>12</w:t>
            </w:r>
          </w:p>
        </w:tc>
        <w:tc>
          <w:tcPr>
            <w:tcW w:w="5232" w:type="dxa"/>
            <w:vAlign w:val="center"/>
          </w:tcPr>
          <w:p w14:paraId="6EA7EAF7" w14:textId="1C08717F" w:rsidR="00F15CF5" w:rsidRDefault="00F15CF5" w:rsidP="00F15CF5">
            <w:pPr>
              <w:rPr>
                <w:bCs/>
              </w:rPr>
            </w:pPr>
            <w:r w:rsidRPr="00460F4A">
              <w:rPr>
                <w:sz w:val="18"/>
                <w:szCs w:val="18"/>
              </w:rPr>
              <w:t>Kwalifikowalność wydatków oraz rozwiązywanie najczęstszych problemów w ramach projektów współfinansowanych z RPOWP</w:t>
            </w:r>
          </w:p>
        </w:tc>
        <w:tc>
          <w:tcPr>
            <w:tcW w:w="1289" w:type="dxa"/>
            <w:vAlign w:val="center"/>
          </w:tcPr>
          <w:p w14:paraId="3AEDFF44" w14:textId="0AF6C9F8" w:rsidR="00F15CF5" w:rsidRDefault="00F15CF5" w:rsidP="00F15CF5">
            <w:pPr>
              <w:jc w:val="center"/>
              <w:rPr>
                <w:bCs/>
              </w:rPr>
            </w:pPr>
            <w:r w:rsidRPr="00460F4A">
              <w:rPr>
                <w:sz w:val="18"/>
                <w:szCs w:val="18"/>
              </w:rPr>
              <w:t>15.10.2019</w:t>
            </w:r>
          </w:p>
        </w:tc>
        <w:tc>
          <w:tcPr>
            <w:tcW w:w="2014" w:type="dxa"/>
            <w:vAlign w:val="center"/>
          </w:tcPr>
          <w:p w14:paraId="57669F28" w14:textId="38AED562" w:rsidR="00F15CF5" w:rsidRDefault="00F15CF5" w:rsidP="00F15CF5">
            <w:pPr>
              <w:jc w:val="center"/>
              <w:rPr>
                <w:bCs/>
              </w:rPr>
            </w:pPr>
            <w:r w:rsidRPr="00460F4A">
              <w:rPr>
                <w:sz w:val="18"/>
                <w:szCs w:val="18"/>
              </w:rPr>
              <w:t>5</w:t>
            </w:r>
          </w:p>
        </w:tc>
      </w:tr>
      <w:tr w:rsidR="00F15CF5" w14:paraId="64BCDF16" w14:textId="77777777" w:rsidTr="00F15CF5">
        <w:tc>
          <w:tcPr>
            <w:tcW w:w="675" w:type="dxa"/>
            <w:vAlign w:val="center"/>
          </w:tcPr>
          <w:p w14:paraId="3671E0E3" w14:textId="29C6F031" w:rsidR="00F15CF5" w:rsidRPr="00F15CF5" w:rsidRDefault="00F15CF5" w:rsidP="00F15CF5">
            <w:pPr>
              <w:spacing w:line="360" w:lineRule="auto"/>
              <w:jc w:val="center"/>
              <w:rPr>
                <w:bCs/>
                <w:sz w:val="20"/>
                <w:szCs w:val="20"/>
              </w:rPr>
            </w:pPr>
            <w:r w:rsidRPr="00F15CF5">
              <w:rPr>
                <w:bCs/>
                <w:sz w:val="20"/>
                <w:szCs w:val="20"/>
              </w:rPr>
              <w:t>13</w:t>
            </w:r>
          </w:p>
        </w:tc>
        <w:tc>
          <w:tcPr>
            <w:tcW w:w="5232" w:type="dxa"/>
            <w:vAlign w:val="center"/>
          </w:tcPr>
          <w:p w14:paraId="49CD42B9" w14:textId="65D82772" w:rsidR="00F15CF5" w:rsidRDefault="00F15CF5" w:rsidP="00F15CF5">
            <w:pPr>
              <w:rPr>
                <w:bCs/>
              </w:rPr>
            </w:pPr>
            <w:r w:rsidRPr="00460F4A">
              <w:rPr>
                <w:sz w:val="18"/>
                <w:szCs w:val="18"/>
              </w:rPr>
              <w:t xml:space="preserve">Zatrudnienie personelu i rozliczanie wydatków osobowych </w:t>
            </w:r>
            <w:r w:rsidR="003A5CDC">
              <w:rPr>
                <w:sz w:val="18"/>
                <w:szCs w:val="18"/>
              </w:rPr>
              <w:t xml:space="preserve">                          </w:t>
            </w:r>
            <w:r w:rsidRPr="00460F4A">
              <w:rPr>
                <w:sz w:val="18"/>
                <w:szCs w:val="18"/>
              </w:rPr>
              <w:t xml:space="preserve">z uwzględnieniem systemu SL w projektach współfinansowanych </w:t>
            </w:r>
            <w:r w:rsidR="003A5CDC">
              <w:rPr>
                <w:sz w:val="18"/>
                <w:szCs w:val="18"/>
              </w:rPr>
              <w:t xml:space="preserve">                </w:t>
            </w:r>
            <w:r w:rsidRPr="00460F4A">
              <w:rPr>
                <w:sz w:val="18"/>
                <w:szCs w:val="18"/>
              </w:rPr>
              <w:t>z EFS</w:t>
            </w:r>
          </w:p>
        </w:tc>
        <w:tc>
          <w:tcPr>
            <w:tcW w:w="1289" w:type="dxa"/>
            <w:vAlign w:val="center"/>
          </w:tcPr>
          <w:p w14:paraId="6285A060" w14:textId="08EF6EC1" w:rsidR="00F15CF5" w:rsidRDefault="00F15CF5" w:rsidP="00F15CF5">
            <w:pPr>
              <w:jc w:val="center"/>
              <w:rPr>
                <w:bCs/>
              </w:rPr>
            </w:pPr>
            <w:r w:rsidRPr="00460F4A">
              <w:rPr>
                <w:sz w:val="18"/>
                <w:szCs w:val="18"/>
              </w:rPr>
              <w:t>21.10.2019</w:t>
            </w:r>
          </w:p>
        </w:tc>
        <w:tc>
          <w:tcPr>
            <w:tcW w:w="2014" w:type="dxa"/>
            <w:vAlign w:val="center"/>
          </w:tcPr>
          <w:p w14:paraId="3B6675AA" w14:textId="647894C3" w:rsidR="00F15CF5" w:rsidRDefault="00F15CF5" w:rsidP="00F15CF5">
            <w:pPr>
              <w:jc w:val="center"/>
              <w:rPr>
                <w:bCs/>
              </w:rPr>
            </w:pPr>
            <w:r w:rsidRPr="00460F4A">
              <w:rPr>
                <w:sz w:val="18"/>
                <w:szCs w:val="18"/>
              </w:rPr>
              <w:t>3</w:t>
            </w:r>
          </w:p>
        </w:tc>
      </w:tr>
      <w:tr w:rsidR="00F15CF5" w14:paraId="4FC2319A" w14:textId="77777777" w:rsidTr="00F15CF5">
        <w:tc>
          <w:tcPr>
            <w:tcW w:w="675" w:type="dxa"/>
            <w:vAlign w:val="center"/>
          </w:tcPr>
          <w:p w14:paraId="2388A8D6" w14:textId="2A6361F0" w:rsidR="00F15CF5" w:rsidRPr="00F15CF5" w:rsidRDefault="00F15CF5" w:rsidP="00F15CF5">
            <w:pPr>
              <w:spacing w:line="360" w:lineRule="auto"/>
              <w:jc w:val="center"/>
              <w:rPr>
                <w:bCs/>
                <w:sz w:val="20"/>
                <w:szCs w:val="20"/>
              </w:rPr>
            </w:pPr>
            <w:r w:rsidRPr="00F15CF5">
              <w:rPr>
                <w:bCs/>
                <w:sz w:val="20"/>
                <w:szCs w:val="20"/>
              </w:rPr>
              <w:t>14</w:t>
            </w:r>
          </w:p>
        </w:tc>
        <w:tc>
          <w:tcPr>
            <w:tcW w:w="5232" w:type="dxa"/>
            <w:vAlign w:val="center"/>
          </w:tcPr>
          <w:p w14:paraId="4CC1E066" w14:textId="70CDDAAB" w:rsidR="00F15CF5" w:rsidRDefault="00F15CF5" w:rsidP="00F15CF5">
            <w:pPr>
              <w:rPr>
                <w:bCs/>
              </w:rPr>
            </w:pPr>
            <w:r w:rsidRPr="00460F4A">
              <w:rPr>
                <w:sz w:val="18"/>
                <w:szCs w:val="18"/>
              </w:rPr>
              <w:t xml:space="preserve">Rozliczanie projektów dofinansowanych z EFS w ramach RPOWP </w:t>
            </w:r>
            <w:r w:rsidR="003A5CDC">
              <w:rPr>
                <w:sz w:val="18"/>
                <w:szCs w:val="18"/>
              </w:rPr>
              <w:t xml:space="preserve">   </w:t>
            </w:r>
            <w:r w:rsidRPr="00460F4A">
              <w:rPr>
                <w:sz w:val="18"/>
                <w:szCs w:val="18"/>
              </w:rPr>
              <w:t>w systemie SL2014</w:t>
            </w:r>
          </w:p>
        </w:tc>
        <w:tc>
          <w:tcPr>
            <w:tcW w:w="1289" w:type="dxa"/>
            <w:vAlign w:val="center"/>
          </w:tcPr>
          <w:p w14:paraId="44CA8DE8" w14:textId="1094EEA3" w:rsidR="00F15CF5" w:rsidRDefault="00F15CF5" w:rsidP="00F15CF5">
            <w:pPr>
              <w:jc w:val="center"/>
              <w:rPr>
                <w:bCs/>
              </w:rPr>
            </w:pPr>
            <w:r w:rsidRPr="00460F4A">
              <w:rPr>
                <w:sz w:val="18"/>
                <w:szCs w:val="18"/>
              </w:rPr>
              <w:t>27.06.2019</w:t>
            </w:r>
          </w:p>
        </w:tc>
        <w:tc>
          <w:tcPr>
            <w:tcW w:w="2014" w:type="dxa"/>
            <w:vAlign w:val="center"/>
          </w:tcPr>
          <w:p w14:paraId="29B2E9DB" w14:textId="3C93AD52" w:rsidR="00F15CF5" w:rsidRDefault="00F15CF5" w:rsidP="00F15CF5">
            <w:pPr>
              <w:jc w:val="center"/>
              <w:rPr>
                <w:bCs/>
              </w:rPr>
            </w:pPr>
            <w:r w:rsidRPr="00460F4A">
              <w:rPr>
                <w:sz w:val="18"/>
                <w:szCs w:val="18"/>
              </w:rPr>
              <w:t>5</w:t>
            </w:r>
          </w:p>
        </w:tc>
      </w:tr>
    </w:tbl>
    <w:p w14:paraId="13C582D4" w14:textId="361C05B5" w:rsidR="007352D1" w:rsidRDefault="007352D1" w:rsidP="007352D1">
      <w:pPr>
        <w:spacing w:line="360" w:lineRule="auto"/>
        <w:jc w:val="both"/>
        <w:rPr>
          <w:bCs/>
        </w:rPr>
      </w:pPr>
    </w:p>
    <w:p w14:paraId="137BA043" w14:textId="0E58FA1A" w:rsidR="00446E5E" w:rsidRPr="00446E5E" w:rsidRDefault="00446E5E" w:rsidP="00C419D6">
      <w:pPr>
        <w:pStyle w:val="Akapitzlist"/>
        <w:numPr>
          <w:ilvl w:val="1"/>
          <w:numId w:val="10"/>
        </w:numPr>
        <w:shd w:val="clear" w:color="auto" w:fill="FFFFFF" w:themeFill="background1"/>
        <w:tabs>
          <w:tab w:val="left" w:pos="284"/>
          <w:tab w:val="left" w:pos="532"/>
        </w:tabs>
        <w:spacing w:line="360" w:lineRule="auto"/>
        <w:ind w:left="284" w:hanging="284"/>
        <w:rPr>
          <w:rFonts w:ascii="Times New Roman" w:eastAsia="Calibri" w:hAnsi="Times New Roman" w:cs="Times New Roman"/>
          <w:sz w:val="24"/>
          <w:szCs w:val="24"/>
        </w:rPr>
      </w:pPr>
      <w:r w:rsidRPr="00446E5E">
        <w:rPr>
          <w:rFonts w:ascii="Times New Roman" w:eastAsia="Calibri" w:hAnsi="Times New Roman" w:cs="Times New Roman"/>
          <w:sz w:val="24"/>
          <w:szCs w:val="24"/>
        </w:rPr>
        <w:t>IZ systematycznie publikuje opisy projektów realizowanych w ramach Programu, w tym projektów dotyczących aktywizacji spo</w:t>
      </w:r>
      <w:r w:rsidR="003A5CDC">
        <w:rPr>
          <w:rFonts w:ascii="Times New Roman" w:eastAsia="Calibri" w:hAnsi="Times New Roman" w:cs="Times New Roman"/>
          <w:sz w:val="24"/>
          <w:szCs w:val="24"/>
        </w:rPr>
        <w:t xml:space="preserve">łecznej. Projekty są dostępne </w:t>
      </w:r>
      <w:r w:rsidRPr="00446E5E">
        <w:rPr>
          <w:rFonts w:ascii="Times New Roman" w:eastAsia="Calibri" w:hAnsi="Times New Roman" w:cs="Times New Roman"/>
          <w:sz w:val="24"/>
          <w:szCs w:val="24"/>
        </w:rPr>
        <w:t>na stronach:</w:t>
      </w:r>
    </w:p>
    <w:p w14:paraId="08BFDFEB" w14:textId="40B69E4B" w:rsidR="00446E5E" w:rsidRPr="00C46BEE" w:rsidRDefault="00446E5E" w:rsidP="00C419D6">
      <w:pPr>
        <w:numPr>
          <w:ilvl w:val="1"/>
          <w:numId w:val="37"/>
        </w:numPr>
        <w:shd w:val="clear" w:color="auto" w:fill="FFFFFF" w:themeFill="background1"/>
        <w:tabs>
          <w:tab w:val="left" w:pos="532"/>
        </w:tabs>
        <w:spacing w:after="200"/>
        <w:contextualSpacing/>
        <w:rPr>
          <w:rFonts w:eastAsia="Calibri"/>
          <w:lang w:eastAsia="en-US"/>
        </w:rPr>
      </w:pPr>
      <w:r w:rsidRPr="00446E5E">
        <w:rPr>
          <w:rFonts w:eastAsia="Calibri"/>
          <w:lang w:eastAsia="en-US"/>
        </w:rPr>
        <w:t xml:space="preserve">w języku polskim </w:t>
      </w:r>
      <w:hyperlink r:id="rId13" w:history="1">
        <w:r w:rsidRPr="00C46BEE">
          <w:rPr>
            <w:rFonts w:eastAsia="Calibri"/>
            <w:i/>
            <w:iCs/>
            <w:u w:val="single"/>
            <w:lang w:eastAsia="en-US"/>
          </w:rPr>
          <w:t>https://rpo.wrotapodlasia.pl/pl/dowiedz_sie_wiecej_o_programie/poznaj_projekty/przyklady-projektow.html</w:t>
        </w:r>
      </w:hyperlink>
      <w:r w:rsidRPr="00C46BEE">
        <w:rPr>
          <w:rFonts w:eastAsia="Calibri"/>
          <w:i/>
          <w:iCs/>
          <w:lang w:eastAsia="en-US"/>
        </w:rPr>
        <w:t>,</w:t>
      </w:r>
    </w:p>
    <w:p w14:paraId="38E373CB" w14:textId="4B19B6B4" w:rsidR="00C46BEE" w:rsidRPr="00446E5E" w:rsidRDefault="00C46BEE" w:rsidP="00C46BEE">
      <w:pPr>
        <w:shd w:val="clear" w:color="auto" w:fill="FFFFFF" w:themeFill="background1"/>
        <w:tabs>
          <w:tab w:val="left" w:pos="532"/>
        </w:tabs>
        <w:spacing w:after="200"/>
        <w:ind w:left="792"/>
        <w:contextualSpacing/>
        <w:rPr>
          <w:rFonts w:eastAsia="Calibri"/>
          <w:lang w:eastAsia="en-US"/>
        </w:rPr>
      </w:pPr>
    </w:p>
    <w:p w14:paraId="7D1BDD90" w14:textId="4B609547" w:rsidR="00C46BEE" w:rsidRPr="00C46BEE" w:rsidRDefault="00446E5E" w:rsidP="00C419D6">
      <w:pPr>
        <w:numPr>
          <w:ilvl w:val="1"/>
          <w:numId w:val="37"/>
        </w:numPr>
        <w:shd w:val="clear" w:color="auto" w:fill="FFFFFF" w:themeFill="background1"/>
        <w:tabs>
          <w:tab w:val="left" w:pos="532"/>
        </w:tabs>
        <w:spacing w:after="200"/>
        <w:contextualSpacing/>
        <w:rPr>
          <w:rFonts w:eastAsia="Calibri"/>
          <w:lang w:eastAsia="en-US"/>
        </w:rPr>
      </w:pPr>
      <w:r w:rsidRPr="00446E5E">
        <w:rPr>
          <w:rFonts w:eastAsia="Calibri"/>
          <w:lang w:eastAsia="en-US"/>
        </w:rPr>
        <w:t xml:space="preserve">w języku angielskim </w:t>
      </w:r>
    </w:p>
    <w:p w14:paraId="43FDE8FA" w14:textId="42B58CDB" w:rsidR="00446E5E" w:rsidRPr="00C46BEE" w:rsidRDefault="0016452B" w:rsidP="00C46BEE">
      <w:pPr>
        <w:shd w:val="clear" w:color="auto" w:fill="FFFFFF" w:themeFill="background1"/>
        <w:tabs>
          <w:tab w:val="left" w:pos="532"/>
        </w:tabs>
        <w:spacing w:after="200"/>
        <w:ind w:left="792"/>
        <w:contextualSpacing/>
        <w:rPr>
          <w:rFonts w:eastAsia="Calibri"/>
          <w:i/>
          <w:iCs/>
          <w:lang w:eastAsia="en-US"/>
        </w:rPr>
      </w:pPr>
      <w:hyperlink r:id="rId14" w:history="1">
        <w:r w:rsidR="00C46BEE" w:rsidRPr="00C46BEE">
          <w:rPr>
            <w:rStyle w:val="Hipercze"/>
            <w:rFonts w:eastAsia="Calibri"/>
            <w:i/>
            <w:iCs/>
            <w:color w:val="auto"/>
            <w:lang w:eastAsia="en-US"/>
          </w:rPr>
          <w:t>https://rpo.wrotapodlasia.pl/en/explore_the_projects/examples-of-eu-funded-projects.html</w:t>
        </w:r>
      </w:hyperlink>
      <w:r w:rsidR="00446E5E" w:rsidRPr="00C46BEE">
        <w:rPr>
          <w:rFonts w:eastAsia="Calibri"/>
          <w:i/>
          <w:iCs/>
          <w:lang w:eastAsia="en-US"/>
        </w:rPr>
        <w:t>,</w:t>
      </w:r>
    </w:p>
    <w:p w14:paraId="08BB84E7" w14:textId="77777777" w:rsidR="00C46BEE" w:rsidRPr="00C46BEE" w:rsidRDefault="00C46BEE" w:rsidP="00C46BEE">
      <w:pPr>
        <w:shd w:val="clear" w:color="auto" w:fill="FFFFFF" w:themeFill="background1"/>
        <w:tabs>
          <w:tab w:val="left" w:pos="532"/>
        </w:tabs>
        <w:spacing w:after="200"/>
        <w:ind w:left="792"/>
        <w:contextualSpacing/>
        <w:rPr>
          <w:rFonts w:eastAsia="Calibri"/>
          <w:i/>
          <w:iCs/>
          <w:lang w:eastAsia="en-US"/>
        </w:rPr>
      </w:pPr>
    </w:p>
    <w:p w14:paraId="3E7C21CE" w14:textId="77777777" w:rsidR="00C46BEE" w:rsidRDefault="00446E5E" w:rsidP="00C419D6">
      <w:pPr>
        <w:numPr>
          <w:ilvl w:val="1"/>
          <w:numId w:val="37"/>
        </w:numPr>
        <w:shd w:val="clear" w:color="auto" w:fill="FFFFFF" w:themeFill="background1"/>
        <w:tabs>
          <w:tab w:val="left" w:pos="532"/>
        </w:tabs>
        <w:spacing w:after="200"/>
        <w:contextualSpacing/>
        <w:rPr>
          <w:rFonts w:eastAsia="Calibri"/>
          <w:lang w:eastAsia="en-US"/>
        </w:rPr>
      </w:pPr>
      <w:r w:rsidRPr="00446E5E">
        <w:rPr>
          <w:rFonts w:eastAsia="Calibri"/>
          <w:lang w:eastAsia="en-US"/>
        </w:rPr>
        <w:t xml:space="preserve">w języku polskim i angielskim na portalu Mapa Dotacji </w:t>
      </w:r>
    </w:p>
    <w:p w14:paraId="7EDF97E8" w14:textId="3636BAAA" w:rsidR="00446E5E" w:rsidRDefault="0016452B" w:rsidP="00C46BEE">
      <w:pPr>
        <w:shd w:val="clear" w:color="auto" w:fill="FFFFFF" w:themeFill="background1"/>
        <w:tabs>
          <w:tab w:val="left" w:pos="532"/>
        </w:tabs>
        <w:spacing w:after="200"/>
        <w:ind w:left="792"/>
        <w:contextualSpacing/>
        <w:rPr>
          <w:rFonts w:eastAsia="Calibri"/>
          <w:i/>
          <w:iCs/>
          <w:lang w:eastAsia="en-US"/>
        </w:rPr>
      </w:pPr>
      <w:hyperlink r:id="rId15" w:history="1">
        <w:r w:rsidR="00C46BEE" w:rsidRPr="00C46BEE">
          <w:rPr>
            <w:rStyle w:val="Hipercze"/>
            <w:rFonts w:eastAsia="Calibri"/>
            <w:i/>
            <w:iCs/>
            <w:color w:val="auto"/>
            <w:lang w:eastAsia="en-US"/>
          </w:rPr>
          <w:t>https://mapadotacji.gov.pl/</w:t>
        </w:r>
      </w:hyperlink>
      <w:r w:rsidR="00446E5E" w:rsidRPr="00C46BEE">
        <w:rPr>
          <w:rFonts w:eastAsia="Calibri"/>
          <w:i/>
          <w:iCs/>
          <w:lang w:eastAsia="en-US"/>
        </w:rPr>
        <w:t xml:space="preserve">. </w:t>
      </w:r>
    </w:p>
    <w:p w14:paraId="6CA3CA9F" w14:textId="77777777" w:rsidR="00C46BEE" w:rsidRPr="00C46BEE" w:rsidRDefault="00C46BEE" w:rsidP="00C46BEE">
      <w:pPr>
        <w:shd w:val="clear" w:color="auto" w:fill="FFFFFF" w:themeFill="background1"/>
        <w:tabs>
          <w:tab w:val="left" w:pos="532"/>
        </w:tabs>
        <w:spacing w:after="200"/>
        <w:ind w:left="792"/>
        <w:contextualSpacing/>
        <w:rPr>
          <w:rFonts w:eastAsia="Calibri"/>
          <w:i/>
          <w:iCs/>
          <w:lang w:eastAsia="en-US"/>
        </w:rPr>
      </w:pPr>
    </w:p>
    <w:p w14:paraId="45B387F6" w14:textId="700B1B3C" w:rsidR="00C46BEE" w:rsidRDefault="00EB792A" w:rsidP="00C419D6">
      <w:pPr>
        <w:numPr>
          <w:ilvl w:val="1"/>
          <w:numId w:val="37"/>
        </w:numPr>
        <w:shd w:val="clear" w:color="auto" w:fill="FFFFFF" w:themeFill="background1"/>
        <w:tabs>
          <w:tab w:val="left" w:pos="532"/>
        </w:tabs>
        <w:spacing w:after="200" w:line="360" w:lineRule="auto"/>
        <w:contextualSpacing/>
        <w:rPr>
          <w:rFonts w:eastAsia="Calibri"/>
          <w:lang w:eastAsia="en-US"/>
        </w:rPr>
      </w:pPr>
      <w:r>
        <w:rPr>
          <w:rFonts w:eastAsia="Calibri"/>
          <w:lang w:eastAsia="en-US"/>
        </w:rPr>
        <w:t>p</w:t>
      </w:r>
      <w:r w:rsidR="00446E5E" w:rsidRPr="00446E5E">
        <w:rPr>
          <w:rFonts w:eastAsia="Calibri"/>
          <w:lang w:eastAsia="en-US"/>
        </w:rPr>
        <w:t>osty linkujące do ww. opisów są również zamieszczane na profilu Zmieniamy Podlaskie na Facebook’u</w:t>
      </w:r>
      <w:r w:rsidR="00C46BEE">
        <w:rPr>
          <w:rFonts w:eastAsia="Calibri"/>
          <w:lang w:eastAsia="en-US"/>
        </w:rPr>
        <w:t>.</w:t>
      </w:r>
    </w:p>
    <w:p w14:paraId="067F7BC9" w14:textId="77777777" w:rsidR="003A5CDC" w:rsidRPr="003A5CDC" w:rsidRDefault="003A5CDC" w:rsidP="003A5CDC">
      <w:pPr>
        <w:shd w:val="clear" w:color="auto" w:fill="FFFFFF" w:themeFill="background1"/>
        <w:tabs>
          <w:tab w:val="left" w:pos="532"/>
        </w:tabs>
        <w:spacing w:after="200" w:line="360" w:lineRule="auto"/>
        <w:ind w:left="792"/>
        <w:contextualSpacing/>
        <w:rPr>
          <w:rFonts w:eastAsia="Calibri"/>
          <w:sz w:val="8"/>
          <w:lang w:eastAsia="en-US"/>
        </w:rPr>
      </w:pPr>
    </w:p>
    <w:p w14:paraId="2AA38622" w14:textId="03714CB0" w:rsidR="00446E5E" w:rsidRPr="00C46BEE" w:rsidRDefault="00EB792A" w:rsidP="00C419D6">
      <w:pPr>
        <w:numPr>
          <w:ilvl w:val="1"/>
          <w:numId w:val="37"/>
        </w:numPr>
        <w:shd w:val="clear" w:color="auto" w:fill="FFFFFF" w:themeFill="background1"/>
        <w:tabs>
          <w:tab w:val="left" w:pos="532"/>
        </w:tabs>
        <w:spacing w:after="200" w:line="360" w:lineRule="auto"/>
        <w:contextualSpacing/>
        <w:rPr>
          <w:rFonts w:eastAsia="Calibri"/>
          <w:lang w:eastAsia="en-US"/>
        </w:rPr>
      </w:pPr>
      <w:r>
        <w:rPr>
          <w:rFonts w:eastAsia="Calibri"/>
          <w:lang w:eastAsia="en-US"/>
        </w:rPr>
        <w:t>p</w:t>
      </w:r>
      <w:r w:rsidR="00446E5E" w:rsidRPr="00C46BEE">
        <w:rPr>
          <w:rFonts w:eastAsia="Calibri"/>
          <w:lang w:eastAsia="en-US"/>
        </w:rPr>
        <w:t>rzedstawiciele organizacji z obszaru ekonomii społecznej brali udział w szkoleniach (wraz z innymi Beneficjentami) organizowanych w ramach Akademii Beneficjenta BOF w 2019 r.</w:t>
      </w:r>
    </w:p>
    <w:p w14:paraId="6C13B2EA" w14:textId="2B97B371" w:rsidR="007352D1" w:rsidRDefault="007352D1" w:rsidP="007352D1">
      <w:pPr>
        <w:spacing w:line="360" w:lineRule="auto"/>
        <w:jc w:val="both"/>
        <w:rPr>
          <w:bCs/>
        </w:rPr>
      </w:pPr>
    </w:p>
    <w:p w14:paraId="2C6F5053" w14:textId="77777777" w:rsidR="000300A6" w:rsidRDefault="000300A6" w:rsidP="00FE7FCD">
      <w:pPr>
        <w:contextualSpacing/>
        <w:rPr>
          <w:b/>
          <w:color w:val="FF0000"/>
          <w:szCs w:val="18"/>
        </w:rPr>
      </w:pPr>
    </w:p>
    <w:p w14:paraId="707243B7" w14:textId="77777777" w:rsidR="008B406D" w:rsidRDefault="008B406D" w:rsidP="00FE7FCD">
      <w:pPr>
        <w:contextualSpacing/>
        <w:rPr>
          <w:b/>
          <w:color w:val="FF0000"/>
          <w:szCs w:val="18"/>
        </w:rPr>
      </w:pPr>
    </w:p>
    <w:p w14:paraId="6A9CC04F" w14:textId="77777777" w:rsidR="008B406D" w:rsidRDefault="008B406D" w:rsidP="00FE7FCD">
      <w:pPr>
        <w:contextualSpacing/>
        <w:rPr>
          <w:b/>
          <w:color w:val="FF0000"/>
          <w:szCs w:val="18"/>
        </w:rPr>
      </w:pPr>
    </w:p>
    <w:p w14:paraId="1A8A8838" w14:textId="77777777" w:rsidR="008B406D" w:rsidRDefault="008B406D" w:rsidP="00FE7FCD">
      <w:pPr>
        <w:contextualSpacing/>
        <w:rPr>
          <w:b/>
          <w:color w:val="FF0000"/>
          <w:szCs w:val="18"/>
        </w:rPr>
      </w:pPr>
    </w:p>
    <w:p w14:paraId="73EAEB3F" w14:textId="77777777" w:rsidR="000300A6" w:rsidRPr="006503CB" w:rsidRDefault="000300A6" w:rsidP="00FE7FCD">
      <w:pPr>
        <w:contextualSpacing/>
        <w:rPr>
          <w:b/>
          <w:szCs w:val="18"/>
        </w:rPr>
      </w:pPr>
    </w:p>
    <w:p w14:paraId="548BB6BB" w14:textId="45694E3A" w:rsidR="00FE7FCD" w:rsidRPr="006503CB" w:rsidRDefault="00715E5C" w:rsidP="00FE7FCD">
      <w:pPr>
        <w:contextualSpacing/>
        <w:rPr>
          <w:b/>
          <w:szCs w:val="18"/>
        </w:rPr>
      </w:pPr>
      <w:r w:rsidRPr="006503CB">
        <w:rPr>
          <w:b/>
          <w:szCs w:val="18"/>
        </w:rPr>
        <w:lastRenderedPageBreak/>
        <w:t>2.6</w:t>
      </w:r>
      <w:r w:rsidR="00FE7FCD" w:rsidRPr="006503CB">
        <w:rPr>
          <w:b/>
          <w:szCs w:val="18"/>
        </w:rPr>
        <w:t xml:space="preserve"> Samorządy gminne i powiatowe</w:t>
      </w:r>
    </w:p>
    <w:p w14:paraId="67EA2031" w14:textId="77777777" w:rsidR="006A6B97" w:rsidRPr="00976E7D" w:rsidRDefault="006A6B97" w:rsidP="0093139F">
      <w:pPr>
        <w:spacing w:line="360" w:lineRule="auto"/>
        <w:jc w:val="both"/>
      </w:pPr>
    </w:p>
    <w:p w14:paraId="5BEB1E11" w14:textId="405B34EF" w:rsidR="006965FB" w:rsidRPr="00DF48B7" w:rsidRDefault="00444A6B" w:rsidP="00DF48B7">
      <w:pPr>
        <w:spacing w:line="360" w:lineRule="auto"/>
        <w:ind w:firstLine="708"/>
        <w:jc w:val="both"/>
      </w:pPr>
      <w:r w:rsidRPr="00976E7D">
        <w:t xml:space="preserve">Najbardziej aktualne dane dotyczące współpracy JST z sektorem ekonomii społecznej w </w:t>
      </w:r>
      <w:r w:rsidRPr="00DF48B7">
        <w:t>województwie podlaskim pochodzą</w:t>
      </w:r>
      <w:r w:rsidR="00976E7D" w:rsidRPr="00DF48B7">
        <w:t xml:space="preserve"> z 2017 r.</w:t>
      </w:r>
      <w:r w:rsidR="00DF48B7" w:rsidRPr="00DF48B7">
        <w:t xml:space="preserve"> </w:t>
      </w:r>
      <w:r w:rsidR="00B208DE" w:rsidRPr="00DF48B7">
        <w:t>W 2019 r. GUS w ramach projektu partnerskiego z MRPiPS</w:t>
      </w:r>
      <w:r w:rsidR="00E42440" w:rsidRPr="00DF48B7">
        <w:t xml:space="preserve"> opracował wyniki badania pilotażowego przeprowadzonego wśród JST</w:t>
      </w:r>
      <w:r w:rsidR="004F1134" w:rsidRPr="00DF48B7">
        <w:t xml:space="preserve"> p</w:t>
      </w:r>
      <w:r w:rsidR="00E42440" w:rsidRPr="00DF48B7">
        <w:t xml:space="preserve">t. </w:t>
      </w:r>
      <w:r w:rsidR="00B208DE" w:rsidRPr="00DF48B7">
        <w:rPr>
          <w:i/>
        </w:rPr>
        <w:t>Rozwój</w:t>
      </w:r>
      <w:r w:rsidR="004F1134" w:rsidRPr="00DF48B7">
        <w:rPr>
          <w:i/>
        </w:rPr>
        <w:t xml:space="preserve"> </w:t>
      </w:r>
      <w:r w:rsidR="00B208DE" w:rsidRPr="00DF48B7">
        <w:rPr>
          <w:i/>
        </w:rPr>
        <w:t xml:space="preserve">ekonomii społecznej </w:t>
      </w:r>
      <w:r w:rsidR="004F1134" w:rsidRPr="00DF48B7">
        <w:rPr>
          <w:i/>
        </w:rPr>
        <w:t>w </w:t>
      </w:r>
      <w:r w:rsidR="00B208DE" w:rsidRPr="00DF48B7">
        <w:rPr>
          <w:i/>
        </w:rPr>
        <w:t>jednostkach samorządu terytorialnego</w:t>
      </w:r>
      <w:r w:rsidR="004F1134" w:rsidRPr="00DF48B7">
        <w:t xml:space="preserve">. </w:t>
      </w:r>
      <w:r w:rsidR="00CC731B" w:rsidRPr="00DF48B7">
        <w:t>Z pozyskany</w:t>
      </w:r>
      <w:r w:rsidR="00DF48B7" w:rsidRPr="00DF48B7">
        <w:t>ch</w:t>
      </w:r>
      <w:r w:rsidR="00CC731B" w:rsidRPr="00DF48B7">
        <w:t xml:space="preserve"> informacji wynika, ż</w:t>
      </w:r>
      <w:r w:rsidR="00ED07C7" w:rsidRPr="00DF48B7">
        <w:t>e na terenie województwa podlaskiego 44,1 % JST posiadało w 2017 r. strategie rozwoju, w której uwzględniano zagadnienia związane z rozwojem ekonomii społecznej.</w:t>
      </w:r>
      <w:r w:rsidR="00CC731B" w:rsidRPr="00DF48B7">
        <w:t xml:space="preserve"> W porównaniu do pozostałych województw wskaźnik ten plasuje województwo podlaskie na przedostatnim miejscu w kraju. </w:t>
      </w:r>
      <w:r w:rsidR="005930CB" w:rsidRPr="00DF48B7">
        <w:t xml:space="preserve">W badaniu zapytano przedstawicieli JST </w:t>
      </w:r>
      <w:r w:rsidR="00DF48B7" w:rsidRPr="00DF48B7">
        <w:t xml:space="preserve">                       </w:t>
      </w:r>
      <w:r w:rsidR="005930CB" w:rsidRPr="00DF48B7">
        <w:t>o możliwość założenia</w:t>
      </w:r>
      <w:r w:rsidR="009B08F5" w:rsidRPr="00DF48B7">
        <w:t xml:space="preserve"> PES. Niespełna 4,7% </w:t>
      </w:r>
      <w:r w:rsidR="00196251">
        <w:t>JST</w:t>
      </w:r>
      <w:r w:rsidR="005930CB" w:rsidRPr="00DF48B7">
        <w:t xml:space="preserve"> </w:t>
      </w:r>
      <w:r w:rsidR="00EA2026" w:rsidRPr="00DF48B7">
        <w:t xml:space="preserve">z terenu województwa podlaskiego deklaruje założenie takiego podmiotu. Tylko 0,8% JST deklaruje założenie spółdzielni socjalnej. </w:t>
      </w:r>
    </w:p>
    <w:p w14:paraId="65ED481E" w14:textId="31CEDDCE" w:rsidR="00D427D6" w:rsidRPr="00DF48B7" w:rsidRDefault="00FE7FCD" w:rsidP="00C0388A">
      <w:pPr>
        <w:spacing w:line="360" w:lineRule="auto"/>
        <w:ind w:firstLine="708"/>
        <w:jc w:val="both"/>
        <w:rPr>
          <w:noProof/>
        </w:rPr>
      </w:pPr>
      <w:r w:rsidRPr="00DF48B7">
        <w:t xml:space="preserve">Z </w:t>
      </w:r>
      <w:r w:rsidR="009811F3" w:rsidRPr="00DF48B7">
        <w:t>informacji Regionalnego</w:t>
      </w:r>
      <w:r w:rsidRPr="00DF48B7">
        <w:t xml:space="preserve"> Ośrod</w:t>
      </w:r>
      <w:r w:rsidR="009811F3" w:rsidRPr="00DF48B7">
        <w:t>ka</w:t>
      </w:r>
      <w:r w:rsidRPr="00DF48B7">
        <w:t xml:space="preserve"> Polityki Społecznej w Białymstoku (</w:t>
      </w:r>
      <w:r w:rsidR="00F415B8" w:rsidRPr="00DF48B7">
        <w:t xml:space="preserve">na podstawie </w:t>
      </w:r>
      <w:r w:rsidRPr="00DF48B7">
        <w:t>badani</w:t>
      </w:r>
      <w:r w:rsidR="00F415B8" w:rsidRPr="00DF48B7">
        <w:t>a</w:t>
      </w:r>
      <w:r w:rsidRPr="00DF48B7">
        <w:t xml:space="preserve"> CATI </w:t>
      </w:r>
      <w:r w:rsidRPr="00DF48B7">
        <w:rPr>
          <w:i/>
        </w:rPr>
        <w:t>„Współpraca jednostek samorządu terytorialnego z podmiotami ekonomii społecznej na terenie województwa podlaskiego”</w:t>
      </w:r>
      <w:r w:rsidRPr="00DF48B7">
        <w:t xml:space="preserve">) wynika, że 58,8% </w:t>
      </w:r>
      <w:r w:rsidR="00F415B8" w:rsidRPr="00DF48B7">
        <w:t>jednostek samorządu terytorialnego</w:t>
      </w:r>
      <w:r w:rsidRPr="00DF48B7">
        <w:t xml:space="preserve"> (OPS/PCPR) </w:t>
      </w:r>
      <w:r w:rsidR="00F415B8" w:rsidRPr="00DF48B7">
        <w:t xml:space="preserve">z terenu województwa podlaskiego </w:t>
      </w:r>
      <w:r w:rsidRPr="00DF48B7">
        <w:t>współpracuje z podmiotami ekonomii społeczn</w:t>
      </w:r>
      <w:r w:rsidR="0003781D" w:rsidRPr="00DF48B7">
        <w:t xml:space="preserve">ej. </w:t>
      </w:r>
      <w:r w:rsidRPr="00DF48B7">
        <w:t>JST współpracujące z podmiotami ekonomii społecznej z</w:t>
      </w:r>
      <w:r w:rsidRPr="00DF48B7">
        <w:rPr>
          <w:noProof/>
        </w:rPr>
        <w:t>decydowanie najczęściej (94,2%) podejmują współpracę z organizacjami pozarządowymi (NGO). Stosunkowo często (56,5%) współpraca ma także mi</w:t>
      </w:r>
      <w:r w:rsidR="00C0388A" w:rsidRPr="00DF48B7">
        <w:rPr>
          <w:noProof/>
        </w:rPr>
        <w:t>ejsce pomiędzy podlaskimi JST a </w:t>
      </w:r>
      <w:r w:rsidRPr="00DF48B7">
        <w:rPr>
          <w:noProof/>
        </w:rPr>
        <w:t>Warsztatami Terapii Zajęciowej</w:t>
      </w:r>
      <w:r w:rsidR="0003781D" w:rsidRPr="00DF48B7">
        <w:rPr>
          <w:noProof/>
        </w:rPr>
        <w:t>. Współpraca</w:t>
      </w:r>
      <w:r w:rsidRPr="00DF48B7">
        <w:rPr>
          <w:noProof/>
        </w:rPr>
        <w:t xml:space="preserve"> z pozostałymi rodzajam</w:t>
      </w:r>
      <w:r w:rsidR="0003781D" w:rsidRPr="00DF48B7">
        <w:rPr>
          <w:noProof/>
        </w:rPr>
        <w:t>i podmiotów ekonomii społecznej</w:t>
      </w:r>
      <w:r w:rsidR="00C0388A" w:rsidRPr="00DF48B7">
        <w:rPr>
          <w:noProof/>
        </w:rPr>
        <w:t xml:space="preserve"> odbywa się na mniejszą</w:t>
      </w:r>
      <w:r w:rsidR="00196251">
        <w:rPr>
          <w:noProof/>
        </w:rPr>
        <w:t xml:space="preserve"> skalę</w:t>
      </w:r>
      <w:r w:rsidR="0003781D" w:rsidRPr="00DF48B7">
        <w:rPr>
          <w:noProof/>
        </w:rPr>
        <w:t>.</w:t>
      </w:r>
      <w:r w:rsidRPr="00DF48B7">
        <w:rPr>
          <w:noProof/>
        </w:rPr>
        <w:t xml:space="preserve"> Na współpracę z Centrami Integracji Społecznej najczęściej wskaz</w:t>
      </w:r>
      <w:r w:rsidR="00071C72" w:rsidRPr="00DF48B7">
        <w:rPr>
          <w:noProof/>
        </w:rPr>
        <w:t>ują</w:t>
      </w:r>
      <w:r w:rsidRPr="00DF48B7">
        <w:rPr>
          <w:noProof/>
        </w:rPr>
        <w:t xml:space="preserve"> przedstawiciele jednostek samorządowych zlokalizowanych na terenie powiatu augustowskiego (66,7%), z Klubami Integracji Społecznej reprezent</w:t>
      </w:r>
      <w:r w:rsidR="00196251">
        <w:rPr>
          <w:noProof/>
        </w:rPr>
        <w:t>anci</w:t>
      </w:r>
      <w:r w:rsidRPr="00DF48B7">
        <w:rPr>
          <w:noProof/>
        </w:rPr>
        <w:t xml:space="preserve"> powiatu białostockiego (11,1%), z Warsztatami Terapii Zajęciowej JST z powiatu monieckiego (100%) oraz miasta powiatowego Łomża (100%), z Zakładami Aktywności Zawodowej jednostki z powiatu kolneńskiego (33,3%) oraz miasta Suwałki (33,3%), natomiast współpraca ze Spółdzielniami Socjalnymi zgodni</w:t>
      </w:r>
      <w:r w:rsidR="00071C72" w:rsidRPr="00DF48B7">
        <w:rPr>
          <w:noProof/>
        </w:rPr>
        <w:t>e z deklaracjami respondentów w </w:t>
      </w:r>
      <w:r w:rsidRPr="00DF48B7">
        <w:rPr>
          <w:noProof/>
        </w:rPr>
        <w:t>największej skali ma miejsce w miastach na prawach powiatu takich jak Suwałki (33%) oraz Łomża (50%). Należy także pod</w:t>
      </w:r>
      <w:r w:rsidR="00196251">
        <w:rPr>
          <w:noProof/>
        </w:rPr>
        <w:t>k</w:t>
      </w:r>
      <w:r w:rsidRPr="00DF48B7">
        <w:rPr>
          <w:noProof/>
        </w:rPr>
        <w:t xml:space="preserve">reślić, iż z organizacjami pozarządowymi współpracuje najmniejszy odsetek JST działających na obszarze powiatu siemiatyckiego (60%). </w:t>
      </w:r>
    </w:p>
    <w:p w14:paraId="46719775" w14:textId="77777777" w:rsidR="0093139F" w:rsidRPr="00DF48B7" w:rsidRDefault="0093139F" w:rsidP="00DF48B7">
      <w:pPr>
        <w:spacing w:line="360" w:lineRule="auto"/>
        <w:jc w:val="both"/>
        <w:rPr>
          <w:noProof/>
        </w:rPr>
      </w:pPr>
    </w:p>
    <w:p w14:paraId="62FE8D22" w14:textId="5F8427B1" w:rsidR="00FE7FCD" w:rsidRPr="00DF48B7" w:rsidRDefault="00F356D1" w:rsidP="00F356D1">
      <w:pPr>
        <w:pStyle w:val="Legenda"/>
        <w:jc w:val="center"/>
        <w:rPr>
          <w:rFonts w:ascii="Times New Roman" w:eastAsia="Calibri" w:hAnsi="Times New Roman" w:cs="Times New Roman"/>
          <w:bCs w:val="0"/>
          <w:i w:val="0"/>
          <w:color w:val="auto"/>
        </w:rPr>
      </w:pPr>
      <w:bookmarkStart w:id="11" w:name="_Toc466555424"/>
      <w:bookmarkStart w:id="12" w:name="_Toc467842947"/>
      <w:bookmarkStart w:id="13" w:name="_Toc484691447"/>
      <w:bookmarkStart w:id="14" w:name="_Toc514763368"/>
      <w:bookmarkStart w:id="15" w:name="_Toc514763382"/>
      <w:bookmarkStart w:id="16" w:name="_Toc4579029"/>
      <w:bookmarkStart w:id="17" w:name="_Toc42236690"/>
      <w:r w:rsidRPr="00F356D1">
        <w:rPr>
          <w:rFonts w:ascii="Times New Roman" w:hAnsi="Times New Roman" w:cs="Times New Roman"/>
          <w:i w:val="0"/>
        </w:rPr>
        <w:lastRenderedPageBreak/>
        <w:t xml:space="preserve">Wykres </w:t>
      </w:r>
      <w:r w:rsidRPr="00F356D1">
        <w:rPr>
          <w:rFonts w:ascii="Times New Roman" w:hAnsi="Times New Roman" w:cs="Times New Roman"/>
          <w:i w:val="0"/>
        </w:rPr>
        <w:fldChar w:fldCharType="begin"/>
      </w:r>
      <w:r w:rsidRPr="00F356D1">
        <w:rPr>
          <w:rFonts w:ascii="Times New Roman" w:hAnsi="Times New Roman" w:cs="Times New Roman"/>
          <w:i w:val="0"/>
        </w:rPr>
        <w:instrText xml:space="preserve"> SEQ Wykres \* ARABIC </w:instrText>
      </w:r>
      <w:r w:rsidRPr="00F356D1">
        <w:rPr>
          <w:rFonts w:ascii="Times New Roman" w:hAnsi="Times New Roman" w:cs="Times New Roman"/>
          <w:i w:val="0"/>
        </w:rPr>
        <w:fldChar w:fldCharType="separate"/>
      </w:r>
      <w:r w:rsidR="00B53A21">
        <w:rPr>
          <w:rFonts w:ascii="Times New Roman" w:hAnsi="Times New Roman" w:cs="Times New Roman"/>
          <w:i w:val="0"/>
          <w:noProof/>
        </w:rPr>
        <w:t>1</w:t>
      </w:r>
      <w:r w:rsidRPr="00F356D1">
        <w:rPr>
          <w:rFonts w:ascii="Times New Roman" w:hAnsi="Times New Roman" w:cs="Times New Roman"/>
          <w:i w:val="0"/>
        </w:rPr>
        <w:fldChar w:fldCharType="end"/>
      </w:r>
      <w:r w:rsidRPr="00F356D1">
        <w:rPr>
          <w:rFonts w:ascii="Times New Roman" w:hAnsi="Times New Roman" w:cs="Times New Roman"/>
          <w:i w:val="0"/>
        </w:rPr>
        <w:t xml:space="preserve">. </w:t>
      </w:r>
      <w:r w:rsidR="00FE7FCD" w:rsidRPr="00F356D1">
        <w:rPr>
          <w:rFonts w:ascii="Times New Roman" w:eastAsia="Calibri" w:hAnsi="Times New Roman" w:cs="Times New Roman"/>
          <w:bCs w:val="0"/>
          <w:i w:val="0"/>
          <w:color w:val="auto"/>
        </w:rPr>
        <w:t xml:space="preserve">Rodzaje </w:t>
      </w:r>
      <w:r w:rsidR="00FE7FCD" w:rsidRPr="00DF48B7">
        <w:rPr>
          <w:rFonts w:ascii="Times New Roman" w:eastAsia="Calibri" w:hAnsi="Times New Roman" w:cs="Times New Roman"/>
          <w:bCs w:val="0"/>
          <w:i w:val="0"/>
          <w:color w:val="auto"/>
        </w:rPr>
        <w:t xml:space="preserve">podmiotów ekonomii społecznej, z którymi </w:t>
      </w:r>
      <w:r w:rsidR="00071C72" w:rsidRPr="00DF48B7">
        <w:rPr>
          <w:rFonts w:ascii="Times New Roman" w:eastAsia="Calibri" w:hAnsi="Times New Roman" w:cs="Times New Roman"/>
          <w:bCs w:val="0"/>
          <w:i w:val="0"/>
          <w:color w:val="auto"/>
        </w:rPr>
        <w:t xml:space="preserve">współpracują </w:t>
      </w:r>
      <w:r w:rsidR="00FE7FCD" w:rsidRPr="00DF48B7">
        <w:rPr>
          <w:rFonts w:ascii="Times New Roman" w:eastAsia="Calibri" w:hAnsi="Times New Roman" w:cs="Times New Roman"/>
          <w:bCs w:val="0"/>
          <w:i w:val="0"/>
          <w:color w:val="auto"/>
        </w:rPr>
        <w:t xml:space="preserve">JST </w:t>
      </w:r>
      <w:r w:rsidR="00071C72" w:rsidRPr="00DF48B7">
        <w:rPr>
          <w:rFonts w:ascii="Times New Roman" w:eastAsia="Calibri" w:hAnsi="Times New Roman" w:cs="Times New Roman"/>
          <w:bCs w:val="0"/>
          <w:i w:val="0"/>
          <w:color w:val="auto"/>
        </w:rPr>
        <w:t xml:space="preserve">                      </w:t>
      </w:r>
      <w:r w:rsidR="00FE7FCD" w:rsidRPr="00DF48B7">
        <w:rPr>
          <w:rFonts w:ascii="Times New Roman" w:eastAsia="Calibri" w:hAnsi="Times New Roman" w:cs="Times New Roman"/>
          <w:bCs w:val="0"/>
          <w:i w:val="0"/>
          <w:color w:val="auto"/>
        </w:rPr>
        <w:t>z</w:t>
      </w:r>
      <w:r w:rsidR="00071C72" w:rsidRPr="00DF48B7">
        <w:rPr>
          <w:rFonts w:ascii="Times New Roman" w:eastAsia="Calibri" w:hAnsi="Times New Roman" w:cs="Times New Roman"/>
          <w:bCs w:val="0"/>
          <w:i w:val="0"/>
          <w:color w:val="auto"/>
        </w:rPr>
        <w:t xml:space="preserve"> województwa podlaskiego</w:t>
      </w:r>
      <w:r w:rsidR="00FE7FCD" w:rsidRPr="00DF48B7">
        <w:rPr>
          <w:rFonts w:ascii="Times New Roman" w:eastAsia="Calibri" w:hAnsi="Times New Roman" w:cs="Times New Roman"/>
          <w:bCs w:val="0"/>
          <w:i w:val="0"/>
          <w:color w:val="auto"/>
        </w:rPr>
        <w:t xml:space="preserve"> (N=69)</w:t>
      </w:r>
      <w:bookmarkEnd w:id="11"/>
      <w:bookmarkEnd w:id="12"/>
      <w:bookmarkEnd w:id="13"/>
      <w:bookmarkEnd w:id="14"/>
      <w:bookmarkEnd w:id="15"/>
      <w:bookmarkEnd w:id="16"/>
      <w:bookmarkEnd w:id="17"/>
    </w:p>
    <w:p w14:paraId="5A793AC6" w14:textId="77777777" w:rsidR="00FE7FCD" w:rsidRPr="00311470" w:rsidRDefault="00FE7FCD" w:rsidP="00FE7FCD">
      <w:pPr>
        <w:jc w:val="center"/>
        <w:rPr>
          <w:color w:val="FF0000"/>
        </w:rPr>
      </w:pPr>
      <w:r w:rsidRPr="00311470">
        <w:rPr>
          <w:noProof/>
          <w:color w:val="FF0000"/>
        </w:rPr>
        <w:drawing>
          <wp:inline distT="0" distB="0" distL="0" distR="0" wp14:anchorId="3528CF25" wp14:editId="64892391">
            <wp:extent cx="5815965" cy="2372264"/>
            <wp:effectExtent l="0" t="0" r="0" b="0"/>
            <wp:docPr id="1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D0AD92" w14:textId="77777777" w:rsidR="00FE7FCD" w:rsidRPr="00311470" w:rsidRDefault="00FE7FCD" w:rsidP="00FE7FCD">
      <w:pPr>
        <w:jc w:val="center"/>
        <w:rPr>
          <w:i/>
          <w:color w:val="FF0000"/>
          <w:sz w:val="6"/>
        </w:rPr>
      </w:pPr>
    </w:p>
    <w:p w14:paraId="1B9FAC9B" w14:textId="77777777" w:rsidR="00D62E5F" w:rsidRPr="00DF48B7" w:rsidRDefault="00FE7FCD" w:rsidP="00D62E5F">
      <w:pPr>
        <w:jc w:val="center"/>
        <w:rPr>
          <w:i/>
          <w:sz w:val="20"/>
        </w:rPr>
      </w:pPr>
      <w:r w:rsidRPr="00DF48B7">
        <w:rPr>
          <w:i/>
          <w:sz w:val="20"/>
        </w:rPr>
        <w:t>Źródło: Raport badawczy „Współpraca jednostek samorządu terytorialnego z podmiotami ekonomii społecznej na terenie województwa podlaskiego”, Regionalny Ośrodek Polityk</w:t>
      </w:r>
      <w:r w:rsidR="001F299B" w:rsidRPr="00DF48B7">
        <w:rPr>
          <w:i/>
          <w:sz w:val="20"/>
        </w:rPr>
        <w:t>i Społecznej w Białymstoku 2016</w:t>
      </w:r>
    </w:p>
    <w:p w14:paraId="57AD85CE" w14:textId="77777777" w:rsidR="00D62E5F" w:rsidRPr="00DF48B7" w:rsidRDefault="00D62E5F" w:rsidP="00D62E5F">
      <w:pPr>
        <w:jc w:val="center"/>
        <w:rPr>
          <w:i/>
          <w:sz w:val="20"/>
        </w:rPr>
      </w:pPr>
    </w:p>
    <w:p w14:paraId="36F32553" w14:textId="77777777" w:rsidR="00FE7FCD" w:rsidRPr="00DF48B7" w:rsidRDefault="00486DA8" w:rsidP="00C0388A">
      <w:pPr>
        <w:spacing w:line="360" w:lineRule="auto"/>
        <w:ind w:firstLine="708"/>
        <w:jc w:val="both"/>
      </w:pPr>
      <w:r w:rsidRPr="00DF48B7">
        <w:t>N</w:t>
      </w:r>
      <w:r w:rsidR="00FE7FCD" w:rsidRPr="00DF48B7">
        <w:t xml:space="preserve">ajczęściej współpraca ma miejsce w obszarze pomocy społecznej i socjalnej (71% wskazań), sportu, turystyki i rekreacji (63,8%) oraz kultury i sztuki (59,4%). Najrzadziej natomiast jednostki samorządu terytorialnego współpracują z PES w obszarze działalności na rzecz równych praw kobiet i mężczyzn (20,3%), ochrony praw konsumentów (15,9%) oraz rozwoju techniki, wynalazczości i innowacyjności (7,2%). </w:t>
      </w:r>
    </w:p>
    <w:p w14:paraId="28EBB3CD" w14:textId="77777777" w:rsidR="00FE7FCD" w:rsidRPr="00DF48B7" w:rsidRDefault="00FE7FCD" w:rsidP="00FE7FCD">
      <w:pPr>
        <w:tabs>
          <w:tab w:val="left" w:pos="0"/>
        </w:tabs>
        <w:spacing w:line="360" w:lineRule="auto"/>
        <w:jc w:val="both"/>
      </w:pPr>
      <w:r w:rsidRPr="00DF48B7">
        <w:tab/>
        <w:t xml:space="preserve">W przypadku współpracy finansowej, najczęściej JST udziela dotacji oraz refundacji (77,1%). Nieco ponad 50% badanych JST zleca realizację zadań publicznych w trybie uproszczonym oraz udostępnia nieruchomości na preferencyjnych warunkach. Inne rodzaje wsparcia to: sponsoring oraz zwolnienia od podatków. </w:t>
      </w:r>
      <w:r w:rsidRPr="00DF48B7">
        <w:tab/>
      </w:r>
    </w:p>
    <w:p w14:paraId="755D805C" w14:textId="77777777" w:rsidR="00F9466B" w:rsidRPr="00DF48B7" w:rsidRDefault="00F9466B" w:rsidP="00FE7FCD">
      <w:pPr>
        <w:tabs>
          <w:tab w:val="left" w:pos="0"/>
        </w:tabs>
        <w:spacing w:line="360" w:lineRule="auto"/>
        <w:jc w:val="both"/>
        <w:rPr>
          <w:sz w:val="10"/>
        </w:rPr>
      </w:pPr>
    </w:p>
    <w:p w14:paraId="1F122ECD" w14:textId="77777777" w:rsidR="00FE7FCD" w:rsidRPr="00DF48B7" w:rsidRDefault="00FE7FCD" w:rsidP="00FE7FCD">
      <w:pPr>
        <w:keepNext/>
        <w:spacing w:line="276" w:lineRule="auto"/>
        <w:jc w:val="center"/>
        <w:rPr>
          <w:rFonts w:eastAsia="Calibri"/>
          <w:b/>
          <w:bCs/>
          <w:sz w:val="2"/>
          <w:szCs w:val="18"/>
          <w:lang w:eastAsia="en-US"/>
        </w:rPr>
      </w:pPr>
      <w:bookmarkStart w:id="18" w:name="_Toc466555435"/>
      <w:bookmarkStart w:id="19" w:name="_Toc467842958"/>
    </w:p>
    <w:p w14:paraId="179A3F2C" w14:textId="77777777" w:rsidR="00FE7FCD" w:rsidRPr="00DF48B7" w:rsidRDefault="00FE7FCD" w:rsidP="00FE7FCD">
      <w:pPr>
        <w:pStyle w:val="Legenda"/>
        <w:jc w:val="center"/>
        <w:rPr>
          <w:rFonts w:ascii="Times New Roman" w:eastAsia="Calibri" w:hAnsi="Times New Roman" w:cs="Times New Roman"/>
          <w:bCs w:val="0"/>
          <w:i w:val="0"/>
          <w:color w:val="auto"/>
        </w:rPr>
      </w:pPr>
      <w:bookmarkStart w:id="20" w:name="_Toc484691449"/>
      <w:bookmarkStart w:id="21" w:name="_Toc514763369"/>
      <w:bookmarkStart w:id="22" w:name="_Toc514763383"/>
      <w:bookmarkStart w:id="23" w:name="_Toc4579030"/>
      <w:bookmarkStart w:id="24" w:name="_Toc42236691"/>
      <w:r w:rsidRPr="00DF48B7">
        <w:rPr>
          <w:rFonts w:ascii="Times New Roman" w:hAnsi="Times New Roman" w:cs="Times New Roman"/>
          <w:i w:val="0"/>
          <w:color w:val="auto"/>
        </w:rPr>
        <w:t xml:space="preserve">Wykres </w:t>
      </w:r>
      <w:r w:rsidRPr="00DF48B7">
        <w:rPr>
          <w:rFonts w:ascii="Times New Roman" w:hAnsi="Times New Roman" w:cs="Times New Roman"/>
          <w:i w:val="0"/>
          <w:color w:val="auto"/>
        </w:rPr>
        <w:fldChar w:fldCharType="begin"/>
      </w:r>
      <w:r w:rsidRPr="00DF48B7">
        <w:rPr>
          <w:rFonts w:ascii="Times New Roman" w:hAnsi="Times New Roman" w:cs="Times New Roman"/>
          <w:i w:val="0"/>
          <w:color w:val="auto"/>
        </w:rPr>
        <w:instrText xml:space="preserve"> SEQ Wykres \* ARABIC </w:instrText>
      </w:r>
      <w:r w:rsidRPr="00DF48B7">
        <w:rPr>
          <w:rFonts w:ascii="Times New Roman" w:hAnsi="Times New Roman" w:cs="Times New Roman"/>
          <w:i w:val="0"/>
          <w:color w:val="auto"/>
        </w:rPr>
        <w:fldChar w:fldCharType="separate"/>
      </w:r>
      <w:r w:rsidR="00B53A21">
        <w:rPr>
          <w:rFonts w:ascii="Times New Roman" w:hAnsi="Times New Roman" w:cs="Times New Roman"/>
          <w:i w:val="0"/>
          <w:noProof/>
          <w:color w:val="auto"/>
        </w:rPr>
        <w:t>2</w:t>
      </w:r>
      <w:r w:rsidRPr="00DF48B7">
        <w:rPr>
          <w:rFonts w:ascii="Times New Roman" w:hAnsi="Times New Roman" w:cs="Times New Roman"/>
          <w:i w:val="0"/>
          <w:color w:val="auto"/>
        </w:rPr>
        <w:fldChar w:fldCharType="end"/>
      </w:r>
      <w:r w:rsidRPr="00DF48B7">
        <w:rPr>
          <w:rFonts w:ascii="Times New Roman" w:hAnsi="Times New Roman" w:cs="Times New Roman"/>
          <w:i w:val="0"/>
          <w:color w:val="auto"/>
        </w:rPr>
        <w:t xml:space="preserve">. </w:t>
      </w:r>
      <w:r w:rsidRPr="00DF48B7">
        <w:rPr>
          <w:rFonts w:ascii="Times New Roman" w:eastAsia="Calibri" w:hAnsi="Times New Roman" w:cs="Times New Roman"/>
          <w:bCs w:val="0"/>
          <w:i w:val="0"/>
          <w:color w:val="auto"/>
        </w:rPr>
        <w:t>Rodzaje udzielanego podmiotom ES wsparcia finansowego przez JST (N=48)</w:t>
      </w:r>
      <w:bookmarkEnd w:id="18"/>
      <w:bookmarkEnd w:id="19"/>
      <w:bookmarkEnd w:id="20"/>
      <w:bookmarkEnd w:id="21"/>
      <w:bookmarkEnd w:id="22"/>
      <w:bookmarkEnd w:id="23"/>
      <w:bookmarkEnd w:id="24"/>
    </w:p>
    <w:p w14:paraId="13764684" w14:textId="77777777" w:rsidR="00FE7FCD" w:rsidRPr="00DF48B7" w:rsidRDefault="00FE7FCD" w:rsidP="00FE7FCD">
      <w:pPr>
        <w:tabs>
          <w:tab w:val="left" w:pos="1830"/>
        </w:tabs>
        <w:jc w:val="center"/>
      </w:pPr>
      <w:r w:rsidRPr="00DF48B7">
        <w:rPr>
          <w:noProof/>
          <w:shd w:val="clear" w:color="auto" w:fill="B2A1C7" w:themeFill="accent4" w:themeFillTint="99"/>
        </w:rPr>
        <w:drawing>
          <wp:inline distT="0" distB="0" distL="0" distR="0" wp14:anchorId="79CA3D86" wp14:editId="25252D10">
            <wp:extent cx="5677535" cy="1915064"/>
            <wp:effectExtent l="0" t="0" r="0" b="0"/>
            <wp:docPr id="1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7BED07" w14:textId="77777777" w:rsidR="00FE7FCD" w:rsidRPr="00311470" w:rsidRDefault="00FE7FCD" w:rsidP="00FE7FCD">
      <w:pPr>
        <w:tabs>
          <w:tab w:val="left" w:pos="1830"/>
        </w:tabs>
        <w:rPr>
          <w:b/>
          <w:i/>
          <w:color w:val="FF0000"/>
          <w:sz w:val="20"/>
        </w:rPr>
      </w:pPr>
    </w:p>
    <w:p w14:paraId="01BAE4FF" w14:textId="085CA078" w:rsidR="00C0388A" w:rsidRPr="00184126" w:rsidRDefault="00FE7FCD" w:rsidP="00184126">
      <w:pPr>
        <w:jc w:val="center"/>
        <w:rPr>
          <w:i/>
          <w:sz w:val="20"/>
        </w:rPr>
      </w:pPr>
      <w:r w:rsidRPr="00DF48B7">
        <w:rPr>
          <w:i/>
          <w:sz w:val="20"/>
        </w:rPr>
        <w:t>Źródło: Raport badawczy „Współpraca jednostek samorządu terytorialnego z podmiotami ekonomii społecznej na terenie województwa podlaskiego”, Regionalny Ośrodek Polityki Społecznej w Białymstoku 2016</w:t>
      </w:r>
    </w:p>
    <w:p w14:paraId="79EFC47A" w14:textId="77777777" w:rsidR="00FE7FCD" w:rsidRPr="00DF48B7" w:rsidRDefault="00FE7FCD" w:rsidP="00FE7FCD">
      <w:pPr>
        <w:spacing w:line="360" w:lineRule="auto"/>
        <w:ind w:firstLine="709"/>
        <w:jc w:val="both"/>
      </w:pPr>
      <w:r w:rsidRPr="00DF48B7">
        <w:rPr>
          <w:lang w:eastAsia="en-US"/>
        </w:rPr>
        <w:lastRenderedPageBreak/>
        <w:t xml:space="preserve">Jedną z form współpracy JST i PES jest </w:t>
      </w:r>
      <w:r w:rsidRPr="00DF48B7">
        <w:t>udzielanie podmiotom ekonomii społecznej klauzul w zamówieniach publicznych.</w:t>
      </w:r>
      <w:r w:rsidRPr="00DF48B7">
        <w:rPr>
          <w:lang w:eastAsia="en-US"/>
        </w:rPr>
        <w:t xml:space="preserve"> Na terenie województwa podlaskiego takiej formy wsparcia udziela </w:t>
      </w:r>
      <w:r w:rsidRPr="00DF48B7">
        <w:t xml:space="preserve">3,1% JST.  </w:t>
      </w:r>
    </w:p>
    <w:p w14:paraId="7E518537" w14:textId="77777777" w:rsidR="00FE7FCD" w:rsidRPr="00DF48B7" w:rsidRDefault="00FE7FCD" w:rsidP="00FE7FCD">
      <w:pPr>
        <w:spacing w:line="360" w:lineRule="auto"/>
        <w:ind w:firstLine="709"/>
        <w:jc w:val="both"/>
        <w:rPr>
          <w:sz w:val="8"/>
          <w:lang w:eastAsia="en-US"/>
        </w:rPr>
      </w:pPr>
    </w:p>
    <w:p w14:paraId="18707A5B" w14:textId="77777777" w:rsidR="00FE7FCD" w:rsidRPr="00DF48B7" w:rsidRDefault="00FE7FCD" w:rsidP="00FE7FCD">
      <w:pPr>
        <w:pStyle w:val="Legenda"/>
        <w:jc w:val="center"/>
        <w:rPr>
          <w:rFonts w:ascii="Times New Roman" w:eastAsia="Calibri" w:hAnsi="Times New Roman" w:cs="Times New Roman"/>
          <w:bCs w:val="0"/>
          <w:i w:val="0"/>
          <w:color w:val="auto"/>
        </w:rPr>
      </w:pPr>
      <w:bookmarkStart w:id="25" w:name="_Toc466555436"/>
      <w:bookmarkStart w:id="26" w:name="_Toc467842959"/>
      <w:bookmarkStart w:id="27" w:name="_Toc484691450"/>
      <w:bookmarkStart w:id="28" w:name="_Toc514763370"/>
      <w:bookmarkStart w:id="29" w:name="_Toc514763384"/>
      <w:bookmarkStart w:id="30" w:name="_Toc4579031"/>
      <w:bookmarkStart w:id="31" w:name="_Toc42236692"/>
      <w:r w:rsidRPr="00DF48B7">
        <w:rPr>
          <w:rFonts w:ascii="Times New Roman" w:hAnsi="Times New Roman" w:cs="Times New Roman"/>
          <w:i w:val="0"/>
          <w:color w:val="auto"/>
        </w:rPr>
        <w:t xml:space="preserve">Wykres </w:t>
      </w:r>
      <w:r w:rsidRPr="00DF48B7">
        <w:rPr>
          <w:rFonts w:ascii="Times New Roman" w:hAnsi="Times New Roman" w:cs="Times New Roman"/>
          <w:i w:val="0"/>
          <w:color w:val="auto"/>
        </w:rPr>
        <w:fldChar w:fldCharType="begin"/>
      </w:r>
      <w:r w:rsidRPr="00DF48B7">
        <w:rPr>
          <w:rFonts w:ascii="Times New Roman" w:hAnsi="Times New Roman" w:cs="Times New Roman"/>
          <w:i w:val="0"/>
          <w:color w:val="auto"/>
        </w:rPr>
        <w:instrText xml:space="preserve"> SEQ Wykres \* ARABIC </w:instrText>
      </w:r>
      <w:r w:rsidRPr="00DF48B7">
        <w:rPr>
          <w:rFonts w:ascii="Times New Roman" w:hAnsi="Times New Roman" w:cs="Times New Roman"/>
          <w:i w:val="0"/>
          <w:color w:val="auto"/>
        </w:rPr>
        <w:fldChar w:fldCharType="separate"/>
      </w:r>
      <w:r w:rsidR="00B53A21">
        <w:rPr>
          <w:rFonts w:ascii="Times New Roman" w:hAnsi="Times New Roman" w:cs="Times New Roman"/>
          <w:i w:val="0"/>
          <w:noProof/>
          <w:color w:val="auto"/>
        </w:rPr>
        <w:t>3</w:t>
      </w:r>
      <w:r w:rsidRPr="00DF48B7">
        <w:rPr>
          <w:rFonts w:ascii="Times New Roman" w:hAnsi="Times New Roman" w:cs="Times New Roman"/>
          <w:i w:val="0"/>
          <w:color w:val="auto"/>
        </w:rPr>
        <w:fldChar w:fldCharType="end"/>
      </w:r>
      <w:r w:rsidRPr="00DF48B7">
        <w:rPr>
          <w:rFonts w:ascii="Times New Roman" w:hAnsi="Times New Roman" w:cs="Times New Roman"/>
          <w:i w:val="0"/>
          <w:color w:val="auto"/>
        </w:rPr>
        <w:t xml:space="preserve">. </w:t>
      </w:r>
      <w:r w:rsidRPr="00DF48B7">
        <w:rPr>
          <w:rFonts w:ascii="Times New Roman" w:eastAsia="Calibri" w:hAnsi="Times New Roman" w:cs="Times New Roman"/>
          <w:bCs w:val="0"/>
          <w:i w:val="0"/>
          <w:color w:val="auto"/>
        </w:rPr>
        <w:t>Udzielanie przez JST klauzul społecznych dla PES w zamówieniach publicznych (N=64)</w:t>
      </w:r>
      <w:bookmarkEnd w:id="25"/>
      <w:bookmarkEnd w:id="26"/>
      <w:bookmarkEnd w:id="27"/>
      <w:bookmarkEnd w:id="28"/>
      <w:bookmarkEnd w:id="29"/>
      <w:bookmarkEnd w:id="30"/>
      <w:bookmarkEnd w:id="31"/>
    </w:p>
    <w:p w14:paraId="2E12B3C6" w14:textId="77777777" w:rsidR="00FE7FCD" w:rsidRPr="00DF48B7" w:rsidRDefault="00FE7FCD" w:rsidP="00FE7FCD">
      <w:pPr>
        <w:tabs>
          <w:tab w:val="left" w:pos="1830"/>
        </w:tabs>
        <w:jc w:val="center"/>
      </w:pPr>
      <w:r w:rsidRPr="00DF48B7">
        <w:rPr>
          <w:noProof/>
        </w:rPr>
        <w:drawing>
          <wp:inline distT="0" distB="0" distL="0" distR="0" wp14:anchorId="5142D5BE" wp14:editId="0C0ECA92">
            <wp:extent cx="4221125" cy="1594884"/>
            <wp:effectExtent l="0" t="0" r="8255" b="5715"/>
            <wp:docPr id="19"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878E0B" w14:textId="77777777" w:rsidR="00FE7FCD" w:rsidRPr="00DF48B7" w:rsidRDefault="00FE7FCD" w:rsidP="00FE7FCD">
      <w:pPr>
        <w:ind w:left="708" w:firstLine="708"/>
        <w:rPr>
          <w:i/>
          <w:sz w:val="12"/>
        </w:rPr>
      </w:pPr>
    </w:p>
    <w:p w14:paraId="5161110A" w14:textId="77777777" w:rsidR="00FE7FCD" w:rsidRPr="00DF48B7" w:rsidRDefault="00FE7FCD" w:rsidP="00FE7FCD">
      <w:pPr>
        <w:jc w:val="center"/>
        <w:rPr>
          <w:i/>
          <w:sz w:val="20"/>
        </w:rPr>
      </w:pPr>
      <w:r w:rsidRPr="00DF48B7">
        <w:rPr>
          <w:i/>
          <w:sz w:val="20"/>
        </w:rPr>
        <w:t>Źródło: Raport badawczy „Współpraca jednostek samorządu terytorialnego z podmiotami ekonomii społecznej na terenie województwa podlaskiego”, Regionalny Ośrodek Polityki Społecznej w Białymstoku 2016</w:t>
      </w:r>
    </w:p>
    <w:p w14:paraId="13D78CB2" w14:textId="77777777" w:rsidR="00EC68D8" w:rsidRPr="00DF48B7" w:rsidRDefault="00EC68D8" w:rsidP="00C0388A">
      <w:pPr>
        <w:spacing w:line="360" w:lineRule="auto"/>
        <w:ind w:firstLine="708"/>
        <w:jc w:val="both"/>
      </w:pPr>
    </w:p>
    <w:p w14:paraId="4F3D36E5" w14:textId="448A3FC1" w:rsidR="00FE7FCD" w:rsidRPr="00DF48B7" w:rsidRDefault="00FE7FCD" w:rsidP="00C0388A">
      <w:pPr>
        <w:spacing w:line="360" w:lineRule="auto"/>
        <w:ind w:firstLine="708"/>
        <w:jc w:val="both"/>
      </w:pPr>
      <w:r w:rsidRPr="00DF48B7">
        <w:t>Tak niski odsetek g</w:t>
      </w:r>
      <w:r w:rsidR="00184126">
        <w:t>min i powiatów spowodowany jest</w:t>
      </w:r>
      <w:r w:rsidRPr="00DF48B7">
        <w:t xml:space="preserve"> brakiem takiej potrzeby</w:t>
      </w:r>
      <w:r w:rsidR="00184126">
        <w:t xml:space="preserve">                       </w:t>
      </w:r>
      <w:r w:rsidRPr="00DF48B7">
        <w:t xml:space="preserve"> – zarówno ze strony podmiotów ES</w:t>
      </w:r>
      <w:r w:rsidR="00184126">
        <w:t>,</w:t>
      </w:r>
      <w:r w:rsidRPr="00DF48B7">
        <w:t xml:space="preserve"> jak i JST (54,8%). Inne powody to: niezlecanie zamówień publicznych (9,7%), a także brak wystarczającej wiedzy na temat za</w:t>
      </w:r>
      <w:r w:rsidR="00657E9E" w:rsidRPr="00DF48B7">
        <w:t xml:space="preserve">sad </w:t>
      </w:r>
      <w:r w:rsidR="006E2685">
        <w:t xml:space="preserve">stosowania </w:t>
      </w:r>
      <w:r w:rsidR="00657E9E" w:rsidRPr="00DF48B7">
        <w:t xml:space="preserve">klauzul (6,5%). </w:t>
      </w:r>
    </w:p>
    <w:p w14:paraId="7A6FCBCD" w14:textId="2FB1EA01" w:rsidR="003B5E31" w:rsidRDefault="00FE7FCD" w:rsidP="0085253C">
      <w:pPr>
        <w:spacing w:line="360" w:lineRule="auto"/>
        <w:ind w:firstLine="708"/>
        <w:jc w:val="both"/>
      </w:pPr>
      <w:r w:rsidRPr="00DF48B7">
        <w:t xml:space="preserve">Współpraca pozafinansowa JST z PES najczęściej przybiera postać wzajemnej wymiany informacji </w:t>
      </w:r>
      <w:r w:rsidR="00895F4E" w:rsidRPr="00895F4E">
        <w:t xml:space="preserve">(95,3%) </w:t>
      </w:r>
      <w:r w:rsidRPr="00DF48B7">
        <w:t>na temat planowanych działań, dzielenia się specjalistyczną wiedzą i doświadczeniem (87,5%), a także informowania się o planowanych kierunkach działalności (85,9%). Najrzadziej natomiast pozafinansowa współpraca skupia się w takich obszarach jak</w:t>
      </w:r>
      <w:r w:rsidR="00895F4E">
        <w:t>:</w:t>
      </w:r>
      <w:r w:rsidRPr="00DF48B7">
        <w:t xml:space="preserve"> wyłanianie oraz wykształcanie lokalnych liderów społecznych (31,1%), wspólne organizowanie seminariów i konferencji (40,6%) oraz zawiązywanie umów partnerstwa (42,2%). </w:t>
      </w:r>
    </w:p>
    <w:p w14:paraId="180FC0F3" w14:textId="77777777" w:rsidR="00DF48B7" w:rsidRDefault="00DF48B7" w:rsidP="0085253C">
      <w:pPr>
        <w:spacing w:line="360" w:lineRule="auto"/>
        <w:ind w:firstLine="708"/>
        <w:jc w:val="both"/>
      </w:pPr>
    </w:p>
    <w:p w14:paraId="7883F0E0" w14:textId="77777777" w:rsidR="00DF48B7" w:rsidRDefault="00DF48B7" w:rsidP="0085253C">
      <w:pPr>
        <w:spacing w:line="360" w:lineRule="auto"/>
        <w:ind w:firstLine="708"/>
        <w:jc w:val="both"/>
      </w:pPr>
    </w:p>
    <w:p w14:paraId="78BCBB35" w14:textId="77777777" w:rsidR="00DF48B7" w:rsidRDefault="00DF48B7" w:rsidP="0085253C">
      <w:pPr>
        <w:spacing w:line="360" w:lineRule="auto"/>
        <w:ind w:firstLine="708"/>
        <w:jc w:val="both"/>
      </w:pPr>
    </w:p>
    <w:p w14:paraId="7B66C794" w14:textId="77777777" w:rsidR="00DF48B7" w:rsidRDefault="00DF48B7" w:rsidP="0085253C">
      <w:pPr>
        <w:spacing w:line="360" w:lineRule="auto"/>
        <w:ind w:firstLine="708"/>
        <w:jc w:val="both"/>
      </w:pPr>
    </w:p>
    <w:p w14:paraId="576AF4F0" w14:textId="77777777" w:rsidR="00895F4E" w:rsidRDefault="00895F4E" w:rsidP="0085253C">
      <w:pPr>
        <w:spacing w:line="360" w:lineRule="auto"/>
        <w:ind w:firstLine="708"/>
        <w:jc w:val="both"/>
      </w:pPr>
    </w:p>
    <w:p w14:paraId="3D438D74" w14:textId="77777777" w:rsidR="00895F4E" w:rsidRPr="00DF48B7" w:rsidRDefault="00895F4E" w:rsidP="0085253C">
      <w:pPr>
        <w:spacing w:line="360" w:lineRule="auto"/>
        <w:ind w:firstLine="708"/>
        <w:jc w:val="both"/>
      </w:pPr>
    </w:p>
    <w:p w14:paraId="2DEA64CB" w14:textId="77777777" w:rsidR="00FE7FCD" w:rsidRPr="00DF48B7" w:rsidRDefault="00FE7FCD" w:rsidP="00FE7FCD">
      <w:pPr>
        <w:keepNext/>
        <w:spacing w:line="276" w:lineRule="auto"/>
        <w:jc w:val="center"/>
        <w:rPr>
          <w:rFonts w:eastAsia="Calibri"/>
          <w:b/>
          <w:bCs/>
          <w:sz w:val="20"/>
          <w:szCs w:val="18"/>
          <w:lang w:eastAsia="en-US"/>
        </w:rPr>
      </w:pPr>
      <w:bookmarkStart w:id="32" w:name="_Toc466555438"/>
    </w:p>
    <w:p w14:paraId="14299A30" w14:textId="77777777" w:rsidR="00FE7FCD" w:rsidRPr="00DF48B7" w:rsidRDefault="00FE7FCD" w:rsidP="00FE7FCD">
      <w:pPr>
        <w:pStyle w:val="Legenda"/>
        <w:jc w:val="center"/>
        <w:rPr>
          <w:rFonts w:eastAsia="Calibri"/>
          <w:b w:val="0"/>
          <w:bCs w:val="0"/>
          <w:color w:val="auto"/>
        </w:rPr>
      </w:pPr>
      <w:bookmarkStart w:id="33" w:name="_Toc467842961"/>
      <w:bookmarkStart w:id="34" w:name="_Toc484691452"/>
      <w:bookmarkStart w:id="35" w:name="_Toc514763371"/>
      <w:bookmarkStart w:id="36" w:name="_Toc514763385"/>
      <w:bookmarkStart w:id="37" w:name="_Toc4579032"/>
      <w:bookmarkStart w:id="38" w:name="_Toc42236693"/>
      <w:r w:rsidRPr="00DF48B7">
        <w:rPr>
          <w:rFonts w:ascii="Times New Roman" w:hAnsi="Times New Roman" w:cs="Times New Roman"/>
          <w:i w:val="0"/>
          <w:color w:val="auto"/>
        </w:rPr>
        <w:t xml:space="preserve">Wykres </w:t>
      </w:r>
      <w:r w:rsidRPr="00DF48B7">
        <w:rPr>
          <w:rFonts w:ascii="Times New Roman" w:hAnsi="Times New Roman" w:cs="Times New Roman"/>
          <w:i w:val="0"/>
          <w:color w:val="auto"/>
        </w:rPr>
        <w:fldChar w:fldCharType="begin"/>
      </w:r>
      <w:r w:rsidRPr="00DF48B7">
        <w:rPr>
          <w:rFonts w:ascii="Times New Roman" w:hAnsi="Times New Roman" w:cs="Times New Roman"/>
          <w:i w:val="0"/>
          <w:color w:val="auto"/>
        </w:rPr>
        <w:instrText xml:space="preserve"> SEQ Wykres \* ARABIC </w:instrText>
      </w:r>
      <w:r w:rsidRPr="00DF48B7">
        <w:rPr>
          <w:rFonts w:ascii="Times New Roman" w:hAnsi="Times New Roman" w:cs="Times New Roman"/>
          <w:i w:val="0"/>
          <w:color w:val="auto"/>
        </w:rPr>
        <w:fldChar w:fldCharType="separate"/>
      </w:r>
      <w:r w:rsidR="00B53A21">
        <w:rPr>
          <w:rFonts w:ascii="Times New Roman" w:hAnsi="Times New Roman" w:cs="Times New Roman"/>
          <w:i w:val="0"/>
          <w:noProof/>
          <w:color w:val="auto"/>
        </w:rPr>
        <w:t>4</w:t>
      </w:r>
      <w:r w:rsidRPr="00DF48B7">
        <w:rPr>
          <w:rFonts w:ascii="Times New Roman" w:hAnsi="Times New Roman" w:cs="Times New Roman"/>
          <w:i w:val="0"/>
          <w:color w:val="auto"/>
        </w:rPr>
        <w:fldChar w:fldCharType="end"/>
      </w:r>
      <w:r w:rsidRPr="00DF48B7">
        <w:rPr>
          <w:rFonts w:ascii="Times New Roman" w:hAnsi="Times New Roman" w:cs="Times New Roman"/>
          <w:i w:val="0"/>
          <w:color w:val="auto"/>
        </w:rPr>
        <w:t xml:space="preserve">. </w:t>
      </w:r>
      <w:r w:rsidRPr="00DF48B7">
        <w:rPr>
          <w:rFonts w:ascii="Times New Roman" w:eastAsia="Calibri" w:hAnsi="Times New Roman" w:cs="Times New Roman"/>
          <w:bCs w:val="0"/>
          <w:i w:val="0"/>
          <w:color w:val="auto"/>
        </w:rPr>
        <w:t>Rodzaje pozafinansowej współpracy pomiędzy JST a podmiotami ES (N=64)</w:t>
      </w:r>
      <w:bookmarkEnd w:id="32"/>
      <w:bookmarkEnd w:id="33"/>
      <w:bookmarkEnd w:id="34"/>
      <w:bookmarkEnd w:id="35"/>
      <w:bookmarkEnd w:id="36"/>
      <w:bookmarkEnd w:id="37"/>
      <w:bookmarkEnd w:id="38"/>
    </w:p>
    <w:p w14:paraId="1B0CE022" w14:textId="77777777" w:rsidR="00FE7FCD" w:rsidRPr="00DF48B7" w:rsidRDefault="00FE7FCD" w:rsidP="00FE7FCD">
      <w:pPr>
        <w:tabs>
          <w:tab w:val="left" w:pos="990"/>
        </w:tabs>
        <w:rPr>
          <w:noProof/>
        </w:rPr>
      </w:pPr>
      <w:r w:rsidRPr="00DF48B7">
        <w:rPr>
          <w:noProof/>
        </w:rPr>
        <w:drawing>
          <wp:inline distT="0" distB="0" distL="0" distR="0" wp14:anchorId="2E7DEFC6" wp14:editId="30644344">
            <wp:extent cx="5814204" cy="3856007"/>
            <wp:effectExtent l="0" t="0" r="0" b="0"/>
            <wp:docPr id="22" name="Wykres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FF30C5" w14:textId="77777777" w:rsidR="00FE7FCD" w:rsidRPr="00DF48B7" w:rsidRDefault="00FE7FCD" w:rsidP="00FE7FCD">
      <w:pPr>
        <w:jc w:val="center"/>
        <w:rPr>
          <w:i/>
          <w:sz w:val="20"/>
        </w:rPr>
      </w:pPr>
      <w:r w:rsidRPr="00DF48B7">
        <w:rPr>
          <w:i/>
          <w:sz w:val="20"/>
        </w:rPr>
        <w:t>Źródło: Raport badawczy „Współpraca jednostek samorządu terytorialnego z podmiotami ekonomii społecznej na terenie województwa podlaskiego”, Regionalny Ośrodek Polityki Społecznej w Białymstoku 2016</w:t>
      </w:r>
    </w:p>
    <w:p w14:paraId="73FEED26" w14:textId="77777777" w:rsidR="00FE7FCD" w:rsidRPr="00DF48B7" w:rsidRDefault="00FE7FCD" w:rsidP="00FE7FCD">
      <w:pPr>
        <w:spacing w:line="276" w:lineRule="auto"/>
        <w:jc w:val="both"/>
        <w:rPr>
          <w:lang w:eastAsia="en-US"/>
        </w:rPr>
      </w:pPr>
    </w:p>
    <w:p w14:paraId="15DCC71D" w14:textId="77777777" w:rsidR="00FE7FCD" w:rsidRPr="00DF48B7" w:rsidRDefault="00FE7FCD" w:rsidP="003B5E31">
      <w:pPr>
        <w:spacing w:line="360" w:lineRule="auto"/>
        <w:rPr>
          <w:i/>
          <w:sz w:val="20"/>
        </w:rPr>
      </w:pPr>
    </w:p>
    <w:p w14:paraId="51CF6433" w14:textId="77777777" w:rsidR="00FE7FCD" w:rsidRPr="00DF48B7" w:rsidRDefault="00FE7FCD" w:rsidP="00FE7FCD">
      <w:pPr>
        <w:jc w:val="both"/>
      </w:pPr>
    </w:p>
    <w:p w14:paraId="1C43C901" w14:textId="77777777" w:rsidR="00C26AB3" w:rsidRPr="00311470" w:rsidRDefault="00C26AB3" w:rsidP="00FE7FCD">
      <w:pPr>
        <w:jc w:val="both"/>
        <w:rPr>
          <w:color w:val="FF0000"/>
        </w:rPr>
      </w:pPr>
    </w:p>
    <w:p w14:paraId="6F82E1FC" w14:textId="77777777" w:rsidR="00C26AB3" w:rsidRDefault="00C26AB3" w:rsidP="00FE7FCD">
      <w:pPr>
        <w:jc w:val="both"/>
        <w:rPr>
          <w:color w:val="FF0000"/>
        </w:rPr>
      </w:pPr>
    </w:p>
    <w:p w14:paraId="11105161" w14:textId="77777777" w:rsidR="005219F4" w:rsidRDefault="005219F4" w:rsidP="00FE7FCD">
      <w:pPr>
        <w:jc w:val="both"/>
        <w:rPr>
          <w:color w:val="FF0000"/>
        </w:rPr>
      </w:pPr>
    </w:p>
    <w:p w14:paraId="3A0EA54B" w14:textId="77777777" w:rsidR="005219F4" w:rsidRDefault="005219F4" w:rsidP="00FE7FCD">
      <w:pPr>
        <w:jc w:val="both"/>
        <w:rPr>
          <w:color w:val="FF0000"/>
        </w:rPr>
      </w:pPr>
    </w:p>
    <w:p w14:paraId="5EE80AC8" w14:textId="77777777" w:rsidR="005219F4" w:rsidRDefault="005219F4" w:rsidP="00FE7FCD">
      <w:pPr>
        <w:jc w:val="both"/>
        <w:rPr>
          <w:color w:val="FF0000"/>
        </w:rPr>
      </w:pPr>
    </w:p>
    <w:p w14:paraId="06F28103" w14:textId="77777777" w:rsidR="005219F4" w:rsidRDefault="005219F4" w:rsidP="00FE7FCD">
      <w:pPr>
        <w:jc w:val="both"/>
        <w:rPr>
          <w:color w:val="FF0000"/>
        </w:rPr>
      </w:pPr>
    </w:p>
    <w:p w14:paraId="204C0837" w14:textId="77777777" w:rsidR="005219F4" w:rsidRDefault="005219F4" w:rsidP="00FE7FCD">
      <w:pPr>
        <w:jc w:val="both"/>
        <w:rPr>
          <w:color w:val="FF0000"/>
        </w:rPr>
      </w:pPr>
    </w:p>
    <w:p w14:paraId="1FE3DB55" w14:textId="77777777" w:rsidR="005219F4" w:rsidRDefault="005219F4" w:rsidP="00FE7FCD">
      <w:pPr>
        <w:jc w:val="both"/>
        <w:rPr>
          <w:color w:val="FF0000"/>
        </w:rPr>
      </w:pPr>
    </w:p>
    <w:p w14:paraId="03620BF2" w14:textId="77777777" w:rsidR="005219F4" w:rsidRDefault="005219F4" w:rsidP="00FE7FCD">
      <w:pPr>
        <w:jc w:val="both"/>
        <w:rPr>
          <w:color w:val="FF0000"/>
        </w:rPr>
      </w:pPr>
    </w:p>
    <w:p w14:paraId="63710200" w14:textId="77777777" w:rsidR="005219F4" w:rsidRDefault="005219F4" w:rsidP="00FE7FCD">
      <w:pPr>
        <w:jc w:val="both"/>
        <w:rPr>
          <w:color w:val="FF0000"/>
        </w:rPr>
      </w:pPr>
    </w:p>
    <w:p w14:paraId="0166B7F5" w14:textId="77777777" w:rsidR="005219F4" w:rsidRDefault="005219F4" w:rsidP="00FE7FCD">
      <w:pPr>
        <w:jc w:val="both"/>
        <w:rPr>
          <w:color w:val="FF0000"/>
        </w:rPr>
      </w:pPr>
    </w:p>
    <w:p w14:paraId="0ECC3E9F" w14:textId="77777777" w:rsidR="0093139F" w:rsidRDefault="0093139F" w:rsidP="00FE7FCD">
      <w:pPr>
        <w:jc w:val="both"/>
        <w:rPr>
          <w:color w:val="FF0000"/>
        </w:rPr>
      </w:pPr>
    </w:p>
    <w:p w14:paraId="4C8B0871" w14:textId="77777777" w:rsidR="0093139F" w:rsidRDefault="0093139F" w:rsidP="00FE7FCD">
      <w:pPr>
        <w:jc w:val="both"/>
        <w:rPr>
          <w:color w:val="FF0000"/>
        </w:rPr>
      </w:pPr>
    </w:p>
    <w:p w14:paraId="0CCFB71D" w14:textId="77777777" w:rsidR="0093139F" w:rsidRDefault="0093139F" w:rsidP="00FE7FCD">
      <w:pPr>
        <w:jc w:val="both"/>
        <w:rPr>
          <w:color w:val="FF0000"/>
        </w:rPr>
      </w:pPr>
    </w:p>
    <w:p w14:paraId="17B081C5" w14:textId="77777777" w:rsidR="0093139F" w:rsidRDefault="0093139F" w:rsidP="00FE7FCD">
      <w:pPr>
        <w:jc w:val="both"/>
        <w:rPr>
          <w:color w:val="FF0000"/>
        </w:rPr>
      </w:pPr>
    </w:p>
    <w:p w14:paraId="696F18D0" w14:textId="77777777" w:rsidR="0093139F" w:rsidRDefault="0093139F" w:rsidP="00FE7FCD">
      <w:pPr>
        <w:jc w:val="both"/>
        <w:rPr>
          <w:color w:val="FF0000"/>
        </w:rPr>
      </w:pPr>
    </w:p>
    <w:p w14:paraId="6617D0E2" w14:textId="77777777" w:rsidR="0093139F" w:rsidRDefault="0093139F" w:rsidP="00FE7FCD">
      <w:pPr>
        <w:jc w:val="both"/>
        <w:rPr>
          <w:color w:val="FF0000"/>
        </w:rPr>
      </w:pPr>
    </w:p>
    <w:p w14:paraId="0B8DB652" w14:textId="77777777" w:rsidR="007609E0" w:rsidRPr="00397774" w:rsidRDefault="007609E0" w:rsidP="007609E0">
      <w:pPr>
        <w:rPr>
          <w:lang w:eastAsia="en-US"/>
        </w:rPr>
      </w:pPr>
      <w:r w:rsidRPr="00397774">
        <w:rPr>
          <w:b/>
          <w:bCs/>
        </w:rPr>
        <w:lastRenderedPageBreak/>
        <w:t xml:space="preserve">Rozdział 3. </w:t>
      </w:r>
    </w:p>
    <w:p w14:paraId="569812B9" w14:textId="77777777" w:rsidR="007609E0" w:rsidRDefault="007609E0" w:rsidP="007609E0">
      <w:pPr>
        <w:spacing w:line="276" w:lineRule="auto"/>
        <w:ind w:left="426" w:hanging="426"/>
        <w:jc w:val="both"/>
        <w:rPr>
          <w:b/>
          <w:bCs/>
        </w:rPr>
      </w:pPr>
      <w:r w:rsidRPr="00397774">
        <w:rPr>
          <w:b/>
          <w:bCs/>
        </w:rPr>
        <w:t>Stan ekonomii społecznej w regionie</w:t>
      </w:r>
    </w:p>
    <w:p w14:paraId="4ECD8115" w14:textId="77777777" w:rsidR="00172965" w:rsidRDefault="00172965" w:rsidP="007609E0">
      <w:pPr>
        <w:spacing w:line="276" w:lineRule="auto"/>
        <w:ind w:left="426" w:hanging="426"/>
        <w:jc w:val="both"/>
        <w:rPr>
          <w:b/>
          <w:bCs/>
        </w:rPr>
      </w:pPr>
    </w:p>
    <w:p w14:paraId="37315B74" w14:textId="18A95CD4" w:rsidR="00172965" w:rsidRDefault="00172965" w:rsidP="00172965">
      <w:pPr>
        <w:spacing w:line="360" w:lineRule="auto"/>
        <w:ind w:firstLine="708"/>
        <w:jc w:val="both"/>
      </w:pPr>
      <w:r>
        <w:t xml:space="preserve">Jednym z elementów monitoringu jest przedstawienie stanu ekonomii społecznej                w województwie podlaskim. Na </w:t>
      </w:r>
      <w:r w:rsidRPr="00172965">
        <w:t>poniższym zestawieniu tabelarycznym przedstawiono informacje na temat zasobów instytucjonalnych z obszaru e</w:t>
      </w:r>
      <w:r>
        <w:t>konomii społecznej w </w:t>
      </w:r>
      <w:r w:rsidRPr="00172965">
        <w:t xml:space="preserve">poszczególnych powiatach na koniec 2019 r. </w:t>
      </w:r>
    </w:p>
    <w:p w14:paraId="345AE3BE" w14:textId="77777777" w:rsidR="00172965" w:rsidRPr="00172965" w:rsidRDefault="00172965" w:rsidP="00172965">
      <w:pPr>
        <w:spacing w:line="360" w:lineRule="auto"/>
        <w:ind w:firstLine="708"/>
        <w:jc w:val="both"/>
        <w:rPr>
          <w:sz w:val="12"/>
        </w:rPr>
      </w:pPr>
    </w:p>
    <w:p w14:paraId="67162E8F" w14:textId="77777777" w:rsidR="00172965" w:rsidRPr="00F54DAB" w:rsidRDefault="00172965" w:rsidP="00172965">
      <w:pPr>
        <w:pStyle w:val="Legenda"/>
        <w:jc w:val="center"/>
        <w:rPr>
          <w:rFonts w:ascii="Times New Roman" w:hAnsi="Times New Roman" w:cs="Times New Roman"/>
          <w:i w:val="0"/>
          <w:szCs w:val="24"/>
        </w:rPr>
      </w:pPr>
      <w:bookmarkStart w:id="39" w:name="_Toc32614898"/>
      <w:bookmarkStart w:id="40" w:name="_Toc42236694"/>
      <w:r w:rsidRPr="00F54DAB">
        <w:rPr>
          <w:rFonts w:ascii="Times New Roman" w:hAnsi="Times New Roman" w:cs="Times New Roman"/>
          <w:i w:val="0"/>
          <w:szCs w:val="24"/>
        </w:rPr>
        <w:t xml:space="preserve">Wykres </w:t>
      </w:r>
      <w:r w:rsidRPr="00F54DAB">
        <w:rPr>
          <w:rFonts w:ascii="Times New Roman" w:hAnsi="Times New Roman" w:cs="Times New Roman"/>
          <w:i w:val="0"/>
          <w:szCs w:val="24"/>
        </w:rPr>
        <w:fldChar w:fldCharType="begin"/>
      </w:r>
      <w:r w:rsidRPr="00F54DAB">
        <w:rPr>
          <w:rFonts w:ascii="Times New Roman" w:hAnsi="Times New Roman" w:cs="Times New Roman"/>
          <w:i w:val="0"/>
          <w:szCs w:val="24"/>
        </w:rPr>
        <w:instrText xml:space="preserve"> SEQ Wykres \* ARABIC </w:instrText>
      </w:r>
      <w:r w:rsidRPr="00F54DAB">
        <w:rPr>
          <w:rFonts w:ascii="Times New Roman" w:hAnsi="Times New Roman" w:cs="Times New Roman"/>
          <w:i w:val="0"/>
          <w:szCs w:val="24"/>
        </w:rPr>
        <w:fldChar w:fldCharType="separate"/>
      </w:r>
      <w:r w:rsidR="00B53A21">
        <w:rPr>
          <w:rFonts w:ascii="Times New Roman" w:hAnsi="Times New Roman" w:cs="Times New Roman"/>
          <w:i w:val="0"/>
          <w:noProof/>
          <w:szCs w:val="24"/>
        </w:rPr>
        <w:t>5</w:t>
      </w:r>
      <w:r w:rsidRPr="00F54DAB">
        <w:rPr>
          <w:rFonts w:ascii="Times New Roman" w:hAnsi="Times New Roman" w:cs="Times New Roman"/>
          <w:i w:val="0"/>
          <w:szCs w:val="24"/>
        </w:rPr>
        <w:fldChar w:fldCharType="end"/>
      </w:r>
      <w:r w:rsidRPr="00F54DAB">
        <w:rPr>
          <w:rFonts w:ascii="Times New Roman" w:hAnsi="Times New Roman" w:cs="Times New Roman"/>
          <w:i w:val="0"/>
          <w:szCs w:val="24"/>
        </w:rPr>
        <w:t>. Zasoby instytucjonalne z obszaru ekonomii społecznej                                                                    w województwie podlaskim w 2019 r.</w:t>
      </w:r>
      <w:bookmarkEnd w:id="39"/>
      <w:bookmarkEnd w:id="40"/>
    </w:p>
    <w:p w14:paraId="59050654" w14:textId="77777777" w:rsidR="00172965" w:rsidRDefault="00172965" w:rsidP="00172965">
      <w:pPr>
        <w:spacing w:line="276" w:lineRule="auto"/>
        <w:ind w:right="-567"/>
        <w:rPr>
          <w:noProof/>
          <w:color w:val="FF0000"/>
        </w:rPr>
      </w:pPr>
      <w:r w:rsidRPr="00CE1E5C">
        <w:rPr>
          <w:noProof/>
        </w:rPr>
        <w:drawing>
          <wp:inline distT="0" distB="0" distL="0" distR="0" wp14:anchorId="512F1A03" wp14:editId="1705B7AA">
            <wp:extent cx="5759450" cy="2990484"/>
            <wp:effectExtent l="0" t="0" r="0" b="63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990484"/>
                    </a:xfrm>
                    <a:prstGeom prst="rect">
                      <a:avLst/>
                    </a:prstGeom>
                    <a:noFill/>
                    <a:ln>
                      <a:noFill/>
                    </a:ln>
                  </pic:spPr>
                </pic:pic>
              </a:graphicData>
            </a:graphic>
          </wp:inline>
        </w:drawing>
      </w:r>
    </w:p>
    <w:p w14:paraId="30D0B150" w14:textId="77777777" w:rsidR="00172965" w:rsidRPr="00C31F06" w:rsidRDefault="00172965" w:rsidP="00172965">
      <w:pPr>
        <w:spacing w:line="276" w:lineRule="auto"/>
        <w:ind w:left="426"/>
        <w:jc w:val="center"/>
        <w:rPr>
          <w:sz w:val="22"/>
          <w:szCs w:val="22"/>
        </w:rPr>
      </w:pPr>
      <w:r w:rsidRPr="00C31F06">
        <w:rPr>
          <w:i/>
          <w:sz w:val="22"/>
          <w:szCs w:val="22"/>
        </w:rPr>
        <w:t>Źródło: opracowane własne na podstawie danych ROPS</w:t>
      </w:r>
    </w:p>
    <w:p w14:paraId="3BB16A8A" w14:textId="77777777" w:rsidR="00172965" w:rsidRDefault="00172965" w:rsidP="00172965">
      <w:pPr>
        <w:jc w:val="both"/>
        <w:rPr>
          <w:b/>
          <w:bCs/>
        </w:rPr>
      </w:pPr>
    </w:p>
    <w:p w14:paraId="1E917667" w14:textId="33D7A2D2" w:rsidR="00172965" w:rsidRPr="00172965" w:rsidRDefault="00172965" w:rsidP="00172965">
      <w:pPr>
        <w:spacing w:line="360" w:lineRule="auto"/>
        <w:ind w:firstLine="426"/>
        <w:jc w:val="both"/>
        <w:rPr>
          <w:i/>
          <w:color w:val="FF0000"/>
          <w:sz w:val="18"/>
        </w:rPr>
      </w:pPr>
      <w:r>
        <w:t>Z powyższych informacji wynika, że n</w:t>
      </w:r>
      <w:r w:rsidRPr="00172965">
        <w:t xml:space="preserve">a terenie województwa podlaskiego ekonomia społeczna rozwija się nierównomiernie. Niektóre regiony rozwijają się szybciej, inne wolniej lub wcale. Powyższe dane wskazują na fakt, iż w niektórych powiatach zasoby podmiotów ekonomii społecznej ograniczają się do kilku podmiotów/jednostek. Warto zauważyć, iż najwięcej podmiotów zlokalizowanych jest na terenie </w:t>
      </w:r>
      <w:r w:rsidRPr="00172965">
        <w:rPr>
          <w:b/>
        </w:rPr>
        <w:t>miast grodzkich - Białystok i Łomża</w:t>
      </w:r>
      <w:r w:rsidRPr="00172965">
        <w:t xml:space="preserve"> oraz </w:t>
      </w:r>
      <w:r w:rsidRPr="00172965">
        <w:rPr>
          <w:b/>
        </w:rPr>
        <w:t>w powiatach białostockim i grajewskim</w:t>
      </w:r>
      <w:r w:rsidRPr="00172965">
        <w:t xml:space="preserve">, najmniej natomiast w powiatach </w:t>
      </w:r>
      <w:r w:rsidRPr="00172965">
        <w:rPr>
          <w:b/>
        </w:rPr>
        <w:t>kolneńskim, monieckim i sejneńskim</w:t>
      </w:r>
      <w:r w:rsidRPr="00172965">
        <w:t>.</w:t>
      </w:r>
      <w:r w:rsidR="00382C96">
        <w:t xml:space="preserve"> Szczegółowe informacje nt. </w:t>
      </w:r>
      <w:r>
        <w:t xml:space="preserve">poszczególnych </w:t>
      </w:r>
      <w:r w:rsidR="00382C96">
        <w:t xml:space="preserve">instytucji/podmiotów  z obszaru ekonomii społecznej opisano w poniższym materiale. </w:t>
      </w:r>
    </w:p>
    <w:p w14:paraId="4D781DF7" w14:textId="77777777" w:rsidR="00172965" w:rsidRPr="009B36D7" w:rsidRDefault="00172965" w:rsidP="00172965">
      <w:pPr>
        <w:jc w:val="both"/>
        <w:rPr>
          <w:color w:val="FF0000"/>
        </w:rPr>
      </w:pPr>
    </w:p>
    <w:p w14:paraId="39B7AED6" w14:textId="77777777" w:rsidR="00172965" w:rsidRDefault="00172965" w:rsidP="007609E0">
      <w:pPr>
        <w:spacing w:line="276" w:lineRule="auto"/>
        <w:ind w:left="426" w:hanging="426"/>
        <w:jc w:val="both"/>
        <w:rPr>
          <w:b/>
          <w:bCs/>
        </w:rPr>
      </w:pPr>
    </w:p>
    <w:p w14:paraId="7D8451B7" w14:textId="77777777" w:rsidR="007609E0" w:rsidRPr="00397774" w:rsidRDefault="007609E0" w:rsidP="005219F4">
      <w:pPr>
        <w:spacing w:line="276" w:lineRule="auto"/>
        <w:jc w:val="both"/>
        <w:rPr>
          <w:bCs/>
        </w:rPr>
      </w:pPr>
    </w:p>
    <w:p w14:paraId="583FDD94" w14:textId="77777777" w:rsidR="007609E0" w:rsidRPr="00397774" w:rsidRDefault="00757EFD" w:rsidP="007609E0">
      <w:pPr>
        <w:spacing w:line="276" w:lineRule="auto"/>
        <w:jc w:val="both"/>
        <w:rPr>
          <w:bCs/>
        </w:rPr>
      </w:pPr>
      <w:r w:rsidRPr="00397774">
        <w:rPr>
          <w:b/>
        </w:rPr>
        <w:lastRenderedPageBreak/>
        <w:t xml:space="preserve">3.1 </w:t>
      </w:r>
      <w:r w:rsidR="007609E0" w:rsidRPr="00397774">
        <w:rPr>
          <w:b/>
        </w:rPr>
        <w:t>Przedsiębiorstwa społeczne</w:t>
      </w:r>
    </w:p>
    <w:p w14:paraId="25245999" w14:textId="77777777" w:rsidR="007609E0" w:rsidRPr="00397774" w:rsidRDefault="007609E0" w:rsidP="007609E0">
      <w:pPr>
        <w:spacing w:line="276" w:lineRule="auto"/>
        <w:jc w:val="both"/>
        <w:rPr>
          <w:bCs/>
          <w:sz w:val="4"/>
        </w:rPr>
      </w:pPr>
    </w:p>
    <w:p w14:paraId="6E3DA6B4" w14:textId="22BBA3FD" w:rsidR="0001088D" w:rsidRPr="00722053" w:rsidRDefault="007609E0" w:rsidP="00722053">
      <w:pPr>
        <w:tabs>
          <w:tab w:val="left" w:pos="5190"/>
        </w:tabs>
        <w:spacing w:after="200" w:line="360" w:lineRule="auto"/>
        <w:ind w:firstLine="709"/>
        <w:jc w:val="both"/>
        <w:rPr>
          <w:rFonts w:eastAsiaTheme="minorHAnsi"/>
          <w:szCs w:val="22"/>
          <w:lang w:eastAsia="en-US"/>
        </w:rPr>
      </w:pPr>
      <w:r w:rsidRPr="00397774">
        <w:rPr>
          <w:rFonts w:eastAsiaTheme="minorHAnsi"/>
          <w:szCs w:val="22"/>
          <w:lang w:eastAsia="en-US"/>
        </w:rPr>
        <w:t>Monitoring wykazuje, że na terenie województwa podlaskiego w 201</w:t>
      </w:r>
      <w:r w:rsidR="00397774" w:rsidRPr="00397774">
        <w:rPr>
          <w:rFonts w:eastAsiaTheme="minorHAnsi"/>
          <w:szCs w:val="22"/>
          <w:lang w:eastAsia="en-US"/>
        </w:rPr>
        <w:t>9</w:t>
      </w:r>
      <w:r w:rsidRPr="00397774">
        <w:rPr>
          <w:rFonts w:eastAsiaTheme="minorHAnsi"/>
          <w:szCs w:val="22"/>
          <w:lang w:eastAsia="en-US"/>
        </w:rPr>
        <w:t xml:space="preserve"> r. działało łącznie </w:t>
      </w:r>
      <w:r w:rsidR="00397774" w:rsidRPr="00397774">
        <w:rPr>
          <w:rFonts w:eastAsiaTheme="minorHAnsi"/>
          <w:szCs w:val="22"/>
          <w:lang w:eastAsia="en-US"/>
        </w:rPr>
        <w:t xml:space="preserve">81 </w:t>
      </w:r>
      <w:r w:rsidRPr="00397774">
        <w:rPr>
          <w:rFonts w:eastAsiaTheme="minorHAnsi"/>
          <w:szCs w:val="22"/>
          <w:lang w:eastAsia="en-US"/>
        </w:rPr>
        <w:t xml:space="preserve">przedsiębiorstw społecznych spełniających warunki PS określone przez </w:t>
      </w:r>
      <w:r w:rsidRPr="00722053">
        <w:rPr>
          <w:rFonts w:eastAsiaTheme="minorHAnsi"/>
          <w:szCs w:val="22"/>
          <w:lang w:eastAsia="en-US"/>
        </w:rPr>
        <w:t xml:space="preserve">Ministerstwo Rozwoju i Finansów. </w:t>
      </w:r>
      <w:r w:rsidR="00895F4E">
        <w:rPr>
          <w:rFonts w:eastAsiaTheme="minorHAnsi"/>
          <w:szCs w:val="22"/>
          <w:lang w:eastAsia="en-US"/>
        </w:rPr>
        <w:t xml:space="preserve">W porównaniu </w:t>
      </w:r>
      <w:r w:rsidR="00397774" w:rsidRPr="00722053">
        <w:rPr>
          <w:rFonts w:eastAsiaTheme="minorHAnsi"/>
          <w:szCs w:val="22"/>
          <w:lang w:eastAsia="en-US"/>
        </w:rPr>
        <w:t>do roku 2018</w:t>
      </w:r>
      <w:r w:rsidR="00722053" w:rsidRPr="00722053">
        <w:rPr>
          <w:rFonts w:eastAsiaTheme="minorHAnsi"/>
          <w:szCs w:val="22"/>
          <w:lang w:eastAsia="en-US"/>
        </w:rPr>
        <w:t xml:space="preserve"> </w:t>
      </w:r>
      <w:r w:rsidR="00397774" w:rsidRPr="00722053">
        <w:rPr>
          <w:rFonts w:eastAsiaTheme="minorHAnsi"/>
          <w:szCs w:val="22"/>
          <w:lang w:eastAsia="en-US"/>
        </w:rPr>
        <w:t>liczba przedsiębiorstw społecznych</w:t>
      </w:r>
      <w:r w:rsidR="00722053" w:rsidRPr="00722053">
        <w:rPr>
          <w:rFonts w:eastAsiaTheme="minorHAnsi"/>
          <w:szCs w:val="22"/>
          <w:lang w:eastAsia="en-US"/>
        </w:rPr>
        <w:t xml:space="preserve"> wzrosła o 20. </w:t>
      </w:r>
      <w:r w:rsidRPr="00722053">
        <w:rPr>
          <w:rFonts w:eastAsiaTheme="minorHAnsi"/>
          <w:szCs w:val="22"/>
          <w:lang w:eastAsia="en-US"/>
        </w:rPr>
        <w:t>W poniższym zestawieniu tabelarycznym przedstawiono informacje na temat liczby przedsiębiorstw społecznych z podziałem na subregiony uwzględniając formę prawną przedsięb</w:t>
      </w:r>
      <w:r w:rsidR="00722053" w:rsidRPr="00722053">
        <w:rPr>
          <w:rFonts w:eastAsiaTheme="minorHAnsi"/>
          <w:szCs w:val="22"/>
          <w:lang w:eastAsia="en-US"/>
        </w:rPr>
        <w:t xml:space="preserve">iorstwa społecznego. </w:t>
      </w:r>
    </w:p>
    <w:p w14:paraId="2D74CFD9" w14:textId="626CCDDB" w:rsidR="00AC04B1" w:rsidRDefault="007609E0" w:rsidP="00AC04B1">
      <w:pPr>
        <w:pStyle w:val="Legenda"/>
        <w:jc w:val="center"/>
        <w:rPr>
          <w:rFonts w:ascii="Times New Roman" w:hAnsi="Times New Roman" w:cs="Times New Roman"/>
          <w:i w:val="0"/>
          <w:color w:val="auto"/>
        </w:rPr>
      </w:pPr>
      <w:bookmarkStart w:id="41" w:name="_Toc4579120"/>
      <w:bookmarkStart w:id="42" w:name="_Toc42176690"/>
      <w:r w:rsidRPr="00722053">
        <w:rPr>
          <w:rFonts w:ascii="Times New Roman" w:hAnsi="Times New Roman" w:cs="Times New Roman"/>
          <w:i w:val="0"/>
          <w:color w:val="auto"/>
          <w:szCs w:val="24"/>
        </w:rPr>
        <w:t xml:space="preserve">Tabela </w:t>
      </w:r>
      <w:r w:rsidRPr="00722053">
        <w:rPr>
          <w:rFonts w:ascii="Times New Roman" w:hAnsi="Times New Roman" w:cs="Times New Roman"/>
          <w:i w:val="0"/>
          <w:color w:val="auto"/>
          <w:szCs w:val="24"/>
        </w:rPr>
        <w:fldChar w:fldCharType="begin"/>
      </w:r>
      <w:r w:rsidRPr="00722053">
        <w:rPr>
          <w:rFonts w:ascii="Times New Roman" w:hAnsi="Times New Roman" w:cs="Times New Roman"/>
          <w:i w:val="0"/>
          <w:color w:val="auto"/>
          <w:szCs w:val="24"/>
        </w:rPr>
        <w:instrText xml:space="preserve"> SEQ Tabela \* ARABIC </w:instrText>
      </w:r>
      <w:r w:rsidRPr="00722053">
        <w:rPr>
          <w:rFonts w:ascii="Times New Roman" w:hAnsi="Times New Roman" w:cs="Times New Roman"/>
          <w:i w:val="0"/>
          <w:color w:val="auto"/>
          <w:szCs w:val="24"/>
        </w:rPr>
        <w:fldChar w:fldCharType="separate"/>
      </w:r>
      <w:r w:rsidR="00B53A21">
        <w:rPr>
          <w:rFonts w:ascii="Times New Roman" w:hAnsi="Times New Roman" w:cs="Times New Roman"/>
          <w:i w:val="0"/>
          <w:noProof/>
          <w:color w:val="auto"/>
          <w:szCs w:val="24"/>
        </w:rPr>
        <w:t>4</w:t>
      </w:r>
      <w:r w:rsidRPr="00722053">
        <w:rPr>
          <w:rFonts w:ascii="Times New Roman" w:hAnsi="Times New Roman" w:cs="Times New Roman"/>
          <w:i w:val="0"/>
          <w:color w:val="auto"/>
          <w:szCs w:val="24"/>
        </w:rPr>
        <w:fldChar w:fldCharType="end"/>
      </w:r>
      <w:r w:rsidRPr="00722053">
        <w:rPr>
          <w:rFonts w:ascii="Times New Roman" w:hAnsi="Times New Roman" w:cs="Times New Roman"/>
          <w:i w:val="0"/>
          <w:color w:val="auto"/>
          <w:szCs w:val="24"/>
        </w:rPr>
        <w:t xml:space="preserve">. </w:t>
      </w:r>
      <w:bookmarkEnd w:id="41"/>
      <w:r w:rsidR="00722053" w:rsidRPr="00722053">
        <w:rPr>
          <w:rFonts w:ascii="Times New Roman" w:hAnsi="Times New Roman" w:cs="Times New Roman"/>
          <w:i w:val="0"/>
          <w:color w:val="auto"/>
        </w:rPr>
        <w:t>Formy prawne przedsiębiorstw społecznych w województwie podlaskim                         w 2019 r. (N=81)</w:t>
      </w:r>
      <w:bookmarkEnd w:id="42"/>
    </w:p>
    <w:p w14:paraId="0322278C" w14:textId="77777777" w:rsidR="00AC04B1" w:rsidRPr="00AC04B1" w:rsidRDefault="00AC04B1" w:rsidP="00AC04B1">
      <w:pPr>
        <w:rPr>
          <w:rFonts w:eastAsiaTheme="minorHAnsi"/>
          <w:sz w:val="6"/>
          <w:lang w:eastAsia="en-US"/>
        </w:rPr>
      </w:pPr>
    </w:p>
    <w:p w14:paraId="40C2C2BE" w14:textId="5053E94B" w:rsidR="00AC04B1" w:rsidRPr="00AC04B1" w:rsidRDefault="00AC04B1" w:rsidP="00AC04B1">
      <w:pPr>
        <w:jc w:val="center"/>
        <w:rPr>
          <w:rFonts w:eastAsiaTheme="minorHAnsi"/>
          <w:lang w:eastAsia="en-US"/>
        </w:rPr>
      </w:pPr>
      <w:r w:rsidRPr="00887CC0">
        <w:rPr>
          <w:noProof/>
        </w:rPr>
        <w:drawing>
          <wp:inline distT="0" distB="0" distL="0" distR="0" wp14:anchorId="720047DD" wp14:editId="25BD18CA">
            <wp:extent cx="5759450" cy="987207"/>
            <wp:effectExtent l="0" t="0" r="0" b="381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987207"/>
                    </a:xfrm>
                    <a:prstGeom prst="rect">
                      <a:avLst/>
                    </a:prstGeom>
                    <a:noFill/>
                    <a:ln>
                      <a:noFill/>
                    </a:ln>
                  </pic:spPr>
                </pic:pic>
              </a:graphicData>
            </a:graphic>
          </wp:inline>
        </w:drawing>
      </w:r>
    </w:p>
    <w:p w14:paraId="3156AC57" w14:textId="51B132C0" w:rsidR="00722053" w:rsidRPr="00722053" w:rsidRDefault="007609E0" w:rsidP="00722053">
      <w:pPr>
        <w:tabs>
          <w:tab w:val="left" w:pos="5190"/>
        </w:tabs>
        <w:spacing w:after="200" w:line="276" w:lineRule="auto"/>
        <w:jc w:val="center"/>
        <w:rPr>
          <w:rFonts w:eastAsiaTheme="minorHAnsi"/>
          <w:i/>
          <w:sz w:val="22"/>
          <w:szCs w:val="22"/>
          <w:lang w:eastAsia="en-US"/>
        </w:rPr>
      </w:pPr>
      <w:r w:rsidRPr="00722053">
        <w:rPr>
          <w:rFonts w:eastAsiaTheme="minorHAnsi"/>
          <w:i/>
          <w:sz w:val="22"/>
          <w:szCs w:val="22"/>
          <w:lang w:eastAsia="en-US"/>
        </w:rPr>
        <w:t>Źródło: opracowanie własne na podstawie Listy przedsiębiors</w:t>
      </w:r>
      <w:r w:rsidR="00722053" w:rsidRPr="00722053">
        <w:rPr>
          <w:rFonts w:eastAsiaTheme="minorHAnsi"/>
          <w:i/>
          <w:sz w:val="22"/>
          <w:szCs w:val="22"/>
          <w:lang w:eastAsia="en-US"/>
        </w:rPr>
        <w:t xml:space="preserve">tw społecznych za grudzień 2019 </w:t>
      </w:r>
      <w:r w:rsidR="00722053">
        <w:rPr>
          <w:rFonts w:eastAsiaTheme="minorHAnsi"/>
          <w:i/>
          <w:sz w:val="22"/>
          <w:szCs w:val="22"/>
          <w:lang w:eastAsia="en-US"/>
        </w:rPr>
        <w:t>r.</w:t>
      </w:r>
    </w:p>
    <w:p w14:paraId="70A35514" w14:textId="77777777" w:rsidR="007609E0" w:rsidRPr="00AC04B1" w:rsidRDefault="007609E0" w:rsidP="00233148">
      <w:pPr>
        <w:tabs>
          <w:tab w:val="left" w:pos="5190"/>
        </w:tabs>
        <w:spacing w:line="360" w:lineRule="auto"/>
        <w:jc w:val="both"/>
        <w:rPr>
          <w:rFonts w:eastAsiaTheme="minorHAnsi"/>
          <w:lang w:eastAsia="en-US"/>
        </w:rPr>
      </w:pPr>
      <w:r w:rsidRPr="00AC04B1">
        <w:rPr>
          <w:rFonts w:eastAsiaTheme="minorHAnsi"/>
          <w:lang w:eastAsia="en-US"/>
        </w:rPr>
        <w:t>Na terenie województwa podlaskiego działają cztery formy prawne przedsiębiorstw społecznych:</w:t>
      </w:r>
    </w:p>
    <w:p w14:paraId="4503D6E1" w14:textId="77777777" w:rsidR="007609E0" w:rsidRPr="00AC04B1" w:rsidRDefault="007609E0" w:rsidP="00C419D6">
      <w:pPr>
        <w:pStyle w:val="Akapitzlist"/>
        <w:numPr>
          <w:ilvl w:val="0"/>
          <w:numId w:val="13"/>
        </w:numPr>
        <w:tabs>
          <w:tab w:val="left" w:pos="5190"/>
        </w:tabs>
        <w:spacing w:after="0" w:line="360" w:lineRule="auto"/>
        <w:rPr>
          <w:rFonts w:ascii="Times New Roman" w:hAnsi="Times New Roman" w:cs="Times New Roman"/>
          <w:sz w:val="24"/>
          <w:szCs w:val="24"/>
        </w:rPr>
      </w:pPr>
      <w:r w:rsidRPr="00AC04B1">
        <w:rPr>
          <w:rFonts w:ascii="Times New Roman" w:hAnsi="Times New Roman" w:cs="Times New Roman"/>
          <w:sz w:val="24"/>
          <w:szCs w:val="24"/>
        </w:rPr>
        <w:t>fundacje,</w:t>
      </w:r>
    </w:p>
    <w:p w14:paraId="3F573DE5" w14:textId="77777777" w:rsidR="007609E0" w:rsidRPr="00AC04B1" w:rsidRDefault="007609E0" w:rsidP="00C419D6">
      <w:pPr>
        <w:pStyle w:val="Akapitzlist"/>
        <w:numPr>
          <w:ilvl w:val="0"/>
          <w:numId w:val="13"/>
        </w:numPr>
        <w:tabs>
          <w:tab w:val="left" w:pos="5190"/>
        </w:tabs>
        <w:spacing w:after="0" w:line="360" w:lineRule="auto"/>
        <w:rPr>
          <w:rFonts w:ascii="Times New Roman" w:hAnsi="Times New Roman" w:cs="Times New Roman"/>
          <w:sz w:val="24"/>
          <w:szCs w:val="24"/>
        </w:rPr>
      </w:pPr>
      <w:r w:rsidRPr="00AC04B1">
        <w:rPr>
          <w:rFonts w:ascii="Times New Roman" w:hAnsi="Times New Roman" w:cs="Times New Roman"/>
          <w:sz w:val="24"/>
          <w:szCs w:val="24"/>
        </w:rPr>
        <w:t>spółdzielnie socjalne,</w:t>
      </w:r>
    </w:p>
    <w:p w14:paraId="10EE50F6" w14:textId="77777777" w:rsidR="007609E0" w:rsidRPr="00AC04B1" w:rsidRDefault="007609E0" w:rsidP="00C419D6">
      <w:pPr>
        <w:pStyle w:val="Akapitzlist"/>
        <w:numPr>
          <w:ilvl w:val="0"/>
          <w:numId w:val="13"/>
        </w:numPr>
        <w:tabs>
          <w:tab w:val="left" w:pos="5190"/>
        </w:tabs>
        <w:spacing w:after="0" w:line="360" w:lineRule="auto"/>
        <w:rPr>
          <w:rFonts w:ascii="Times New Roman" w:hAnsi="Times New Roman" w:cs="Times New Roman"/>
          <w:sz w:val="24"/>
          <w:szCs w:val="24"/>
        </w:rPr>
      </w:pPr>
      <w:r w:rsidRPr="00AC04B1">
        <w:rPr>
          <w:rFonts w:ascii="Times New Roman" w:hAnsi="Times New Roman" w:cs="Times New Roman"/>
          <w:sz w:val="24"/>
          <w:szCs w:val="24"/>
        </w:rPr>
        <w:t>spółki non-profit sp. z o.o</w:t>
      </w:r>
      <w:r w:rsidR="00233148" w:rsidRPr="00AC04B1">
        <w:rPr>
          <w:rFonts w:ascii="Times New Roman" w:hAnsi="Times New Roman" w:cs="Times New Roman"/>
          <w:sz w:val="24"/>
          <w:szCs w:val="24"/>
        </w:rPr>
        <w:t>,</w:t>
      </w:r>
    </w:p>
    <w:p w14:paraId="21A4ADE2" w14:textId="77777777" w:rsidR="007609E0" w:rsidRPr="00AC04B1" w:rsidRDefault="007609E0" w:rsidP="00C419D6">
      <w:pPr>
        <w:pStyle w:val="Akapitzlist"/>
        <w:numPr>
          <w:ilvl w:val="0"/>
          <w:numId w:val="13"/>
        </w:numPr>
        <w:tabs>
          <w:tab w:val="left" w:pos="5190"/>
        </w:tabs>
        <w:spacing w:after="0" w:line="360" w:lineRule="auto"/>
        <w:rPr>
          <w:rFonts w:ascii="Times New Roman" w:hAnsi="Times New Roman" w:cs="Times New Roman"/>
          <w:sz w:val="24"/>
          <w:szCs w:val="24"/>
        </w:rPr>
      </w:pPr>
      <w:r w:rsidRPr="00AC04B1">
        <w:rPr>
          <w:rFonts w:ascii="Times New Roman" w:hAnsi="Times New Roman" w:cs="Times New Roman"/>
          <w:sz w:val="24"/>
          <w:szCs w:val="24"/>
        </w:rPr>
        <w:t xml:space="preserve">stowarzyszenia. </w:t>
      </w:r>
    </w:p>
    <w:p w14:paraId="45AF79A3" w14:textId="138ED849" w:rsidR="007609E0" w:rsidRDefault="007609E0" w:rsidP="007609E0">
      <w:pPr>
        <w:tabs>
          <w:tab w:val="left" w:pos="5190"/>
        </w:tabs>
        <w:spacing w:line="360" w:lineRule="auto"/>
        <w:jc w:val="both"/>
        <w:rPr>
          <w:rFonts w:eastAsiaTheme="minorHAnsi"/>
          <w:lang w:eastAsia="en-US"/>
        </w:rPr>
      </w:pPr>
      <w:r w:rsidRPr="00AC04B1">
        <w:rPr>
          <w:rFonts w:eastAsiaTheme="minorHAnsi"/>
          <w:lang w:eastAsia="en-US"/>
        </w:rPr>
        <w:t>Najczęściej występującą formą prawną przedsiębiorstw społecznych w 201</w:t>
      </w:r>
      <w:r w:rsidR="00AC04B1" w:rsidRPr="00AC04B1">
        <w:rPr>
          <w:rFonts w:eastAsiaTheme="minorHAnsi"/>
          <w:lang w:eastAsia="en-US"/>
        </w:rPr>
        <w:t>9</w:t>
      </w:r>
      <w:r w:rsidRPr="00AC04B1">
        <w:rPr>
          <w:rFonts w:eastAsiaTheme="minorHAnsi"/>
          <w:lang w:eastAsia="en-US"/>
        </w:rPr>
        <w:t xml:space="preserve"> r. były spółdzielnie socjalne (</w:t>
      </w:r>
      <w:r w:rsidR="00AC04B1" w:rsidRPr="00AC04B1">
        <w:rPr>
          <w:rFonts w:eastAsiaTheme="minorHAnsi"/>
          <w:lang w:eastAsia="en-US"/>
        </w:rPr>
        <w:t>31</w:t>
      </w:r>
      <w:r w:rsidRPr="00AC04B1">
        <w:rPr>
          <w:rFonts w:eastAsiaTheme="minorHAnsi"/>
          <w:lang w:eastAsia="en-US"/>
        </w:rPr>
        <w:t>), w dalszej kolejności fundacje (</w:t>
      </w:r>
      <w:r w:rsidR="00AC04B1" w:rsidRPr="00AC04B1">
        <w:rPr>
          <w:rFonts w:eastAsiaTheme="minorHAnsi"/>
          <w:lang w:eastAsia="en-US"/>
        </w:rPr>
        <w:t>25) oraz</w:t>
      </w:r>
      <w:r w:rsidRPr="00AC04B1">
        <w:rPr>
          <w:rFonts w:eastAsiaTheme="minorHAnsi"/>
          <w:lang w:eastAsia="en-US"/>
        </w:rPr>
        <w:t xml:space="preserve"> </w:t>
      </w:r>
      <w:r w:rsidR="00AC04B1" w:rsidRPr="00AC04B1">
        <w:rPr>
          <w:rFonts w:eastAsiaTheme="minorHAnsi"/>
          <w:lang w:eastAsia="en-US"/>
        </w:rPr>
        <w:t>spółki non profit (17).</w:t>
      </w:r>
    </w:p>
    <w:p w14:paraId="68DEEC1F" w14:textId="77777777" w:rsidR="00AC04B1" w:rsidRDefault="00AC04B1" w:rsidP="007609E0">
      <w:pPr>
        <w:tabs>
          <w:tab w:val="left" w:pos="5190"/>
        </w:tabs>
        <w:spacing w:line="360" w:lineRule="auto"/>
        <w:jc w:val="both"/>
        <w:rPr>
          <w:rFonts w:eastAsiaTheme="minorHAnsi"/>
          <w:lang w:eastAsia="en-US"/>
        </w:rPr>
      </w:pPr>
    </w:p>
    <w:p w14:paraId="4B154B6F" w14:textId="77777777" w:rsidR="00AC04B1" w:rsidRDefault="00AC04B1" w:rsidP="007609E0">
      <w:pPr>
        <w:tabs>
          <w:tab w:val="left" w:pos="5190"/>
        </w:tabs>
        <w:spacing w:line="360" w:lineRule="auto"/>
        <w:jc w:val="both"/>
        <w:rPr>
          <w:rFonts w:eastAsiaTheme="minorHAnsi"/>
          <w:lang w:eastAsia="en-US"/>
        </w:rPr>
      </w:pPr>
    </w:p>
    <w:p w14:paraId="0AFBC9ED" w14:textId="77777777" w:rsidR="00AC04B1" w:rsidRDefault="00AC04B1" w:rsidP="007609E0">
      <w:pPr>
        <w:tabs>
          <w:tab w:val="left" w:pos="5190"/>
        </w:tabs>
        <w:spacing w:line="360" w:lineRule="auto"/>
        <w:jc w:val="both"/>
        <w:rPr>
          <w:rFonts w:eastAsiaTheme="minorHAnsi"/>
          <w:lang w:eastAsia="en-US"/>
        </w:rPr>
      </w:pPr>
    </w:p>
    <w:p w14:paraId="20BFCA44" w14:textId="77777777" w:rsidR="00AC04B1" w:rsidRDefault="00AC04B1" w:rsidP="007609E0">
      <w:pPr>
        <w:tabs>
          <w:tab w:val="left" w:pos="5190"/>
        </w:tabs>
        <w:spacing w:line="360" w:lineRule="auto"/>
        <w:jc w:val="both"/>
        <w:rPr>
          <w:rFonts w:eastAsiaTheme="minorHAnsi"/>
          <w:lang w:eastAsia="en-US"/>
        </w:rPr>
      </w:pPr>
    </w:p>
    <w:p w14:paraId="7E152906" w14:textId="77777777" w:rsidR="00AC04B1" w:rsidRDefault="00AC04B1" w:rsidP="00AC04B1">
      <w:pPr>
        <w:pStyle w:val="Legenda"/>
        <w:rPr>
          <w:rFonts w:ascii="Times New Roman" w:hAnsi="Times New Roman" w:cs="Times New Roman"/>
          <w:b w:val="0"/>
          <w:bCs w:val="0"/>
          <w:i w:val="0"/>
          <w:color w:val="auto"/>
          <w:szCs w:val="24"/>
        </w:rPr>
      </w:pPr>
    </w:p>
    <w:p w14:paraId="728E0F47" w14:textId="77777777" w:rsidR="00382C96" w:rsidRDefault="00382C96" w:rsidP="00382C96">
      <w:pPr>
        <w:rPr>
          <w:lang w:eastAsia="en-US"/>
        </w:rPr>
      </w:pPr>
    </w:p>
    <w:p w14:paraId="4EED1173" w14:textId="77777777" w:rsidR="00382C96" w:rsidRDefault="00382C96" w:rsidP="00382C96">
      <w:pPr>
        <w:rPr>
          <w:lang w:eastAsia="en-US"/>
        </w:rPr>
      </w:pPr>
    </w:p>
    <w:p w14:paraId="77C34FF3" w14:textId="77777777" w:rsidR="00382C96" w:rsidRDefault="00382C96" w:rsidP="00382C96">
      <w:pPr>
        <w:rPr>
          <w:lang w:eastAsia="en-US"/>
        </w:rPr>
      </w:pPr>
    </w:p>
    <w:p w14:paraId="1ADF220E" w14:textId="77777777" w:rsidR="00382C96" w:rsidRPr="00382C96" w:rsidRDefault="00382C96" w:rsidP="00382C96">
      <w:pPr>
        <w:rPr>
          <w:lang w:eastAsia="en-US"/>
        </w:rPr>
      </w:pPr>
    </w:p>
    <w:p w14:paraId="0CD3BB47" w14:textId="77777777" w:rsidR="00AC04B1" w:rsidRDefault="00AC04B1" w:rsidP="00AC04B1">
      <w:pPr>
        <w:pStyle w:val="Legenda"/>
        <w:rPr>
          <w:rFonts w:ascii="Times New Roman" w:hAnsi="Times New Roman" w:cs="Times New Roman"/>
          <w:b w:val="0"/>
          <w:bCs w:val="0"/>
          <w:i w:val="0"/>
          <w:color w:val="auto"/>
          <w:szCs w:val="24"/>
        </w:rPr>
      </w:pPr>
    </w:p>
    <w:p w14:paraId="31C43C14" w14:textId="77777777" w:rsidR="00AC04B1" w:rsidRDefault="00AC04B1" w:rsidP="00AC04B1">
      <w:pPr>
        <w:pStyle w:val="Legenda"/>
        <w:rPr>
          <w:rFonts w:ascii="Times New Roman" w:hAnsi="Times New Roman" w:cs="Times New Roman"/>
          <w:b w:val="0"/>
          <w:bCs w:val="0"/>
          <w:i w:val="0"/>
          <w:color w:val="auto"/>
          <w:szCs w:val="24"/>
        </w:rPr>
      </w:pPr>
    </w:p>
    <w:p w14:paraId="57A109F1" w14:textId="5C070C36" w:rsidR="00AC04B1" w:rsidRPr="00AC04B1" w:rsidRDefault="00AC04B1" w:rsidP="00AC04B1">
      <w:pPr>
        <w:pStyle w:val="Legenda"/>
        <w:jc w:val="center"/>
        <w:rPr>
          <w:rFonts w:ascii="Times New Roman" w:eastAsia="Calibri" w:hAnsi="Times New Roman" w:cs="Times New Roman"/>
          <w:bCs w:val="0"/>
          <w:i w:val="0"/>
          <w:color w:val="FF0000"/>
          <w:szCs w:val="24"/>
        </w:rPr>
      </w:pPr>
      <w:bookmarkStart w:id="43" w:name="_Toc42176607"/>
      <w:bookmarkStart w:id="44" w:name="_Toc42236360"/>
      <w:r w:rsidRPr="00AC04B1">
        <w:rPr>
          <w:rFonts w:ascii="Times New Roman" w:hAnsi="Times New Roman" w:cs="Times New Roman"/>
          <w:i w:val="0"/>
        </w:rPr>
        <w:lastRenderedPageBreak/>
        <w:t xml:space="preserve">Mapka </w:t>
      </w:r>
      <w:r w:rsidRPr="00AC04B1">
        <w:rPr>
          <w:rFonts w:ascii="Times New Roman" w:hAnsi="Times New Roman" w:cs="Times New Roman"/>
          <w:i w:val="0"/>
        </w:rPr>
        <w:fldChar w:fldCharType="begin"/>
      </w:r>
      <w:r w:rsidRPr="00AC04B1">
        <w:rPr>
          <w:rFonts w:ascii="Times New Roman" w:hAnsi="Times New Roman" w:cs="Times New Roman"/>
          <w:i w:val="0"/>
        </w:rPr>
        <w:instrText xml:space="preserve"> SEQ Mapka \* ARABIC </w:instrText>
      </w:r>
      <w:r w:rsidRPr="00AC04B1">
        <w:rPr>
          <w:rFonts w:ascii="Times New Roman" w:hAnsi="Times New Roman" w:cs="Times New Roman"/>
          <w:i w:val="0"/>
        </w:rPr>
        <w:fldChar w:fldCharType="separate"/>
      </w:r>
      <w:r w:rsidR="00B53A21">
        <w:rPr>
          <w:rFonts w:ascii="Times New Roman" w:hAnsi="Times New Roman" w:cs="Times New Roman"/>
          <w:i w:val="0"/>
          <w:noProof/>
        </w:rPr>
        <w:t>2</w:t>
      </w:r>
      <w:r w:rsidRPr="00AC04B1">
        <w:rPr>
          <w:rFonts w:ascii="Times New Roman" w:hAnsi="Times New Roman" w:cs="Times New Roman"/>
          <w:i w:val="0"/>
        </w:rPr>
        <w:fldChar w:fldCharType="end"/>
      </w:r>
      <w:r w:rsidRPr="00AC04B1">
        <w:rPr>
          <w:rFonts w:ascii="Times New Roman" w:hAnsi="Times New Roman" w:cs="Times New Roman"/>
          <w:bCs w:val="0"/>
          <w:i w:val="0"/>
          <w:szCs w:val="24"/>
        </w:rPr>
        <w:t xml:space="preserve">. </w:t>
      </w:r>
      <w:r>
        <w:rPr>
          <w:rFonts w:ascii="Times New Roman" w:hAnsi="Times New Roman" w:cs="Times New Roman"/>
          <w:bCs w:val="0"/>
          <w:i w:val="0"/>
          <w:szCs w:val="24"/>
        </w:rPr>
        <w:t>P</w:t>
      </w:r>
      <w:r w:rsidRPr="00AC04B1">
        <w:rPr>
          <w:rFonts w:ascii="Times New Roman" w:hAnsi="Times New Roman" w:cs="Times New Roman"/>
          <w:bCs w:val="0"/>
          <w:i w:val="0"/>
          <w:szCs w:val="24"/>
        </w:rPr>
        <w:t xml:space="preserve">rzedsiębiorstwa społeczne w województwie podlaskim z podziałem na subregiony </w:t>
      </w:r>
      <w:r w:rsidRPr="00AC04B1">
        <w:rPr>
          <w:rFonts w:ascii="Times New Roman" w:eastAsia="Calibri" w:hAnsi="Times New Roman" w:cs="Times New Roman"/>
          <w:bCs w:val="0"/>
          <w:i w:val="0"/>
          <w:szCs w:val="24"/>
        </w:rPr>
        <w:t>w 2019 r.</w:t>
      </w:r>
      <w:bookmarkEnd w:id="43"/>
      <w:bookmarkEnd w:id="44"/>
    </w:p>
    <w:p w14:paraId="580742E8" w14:textId="77777777" w:rsidR="00AC04B1" w:rsidRPr="0001088D" w:rsidRDefault="00AC04B1" w:rsidP="00AC04B1">
      <w:pPr>
        <w:jc w:val="center"/>
        <w:rPr>
          <w:rFonts w:eastAsia="Calibri"/>
          <w:i/>
          <w:szCs w:val="28"/>
        </w:rPr>
      </w:pPr>
      <w:r w:rsidRPr="00B76FDF">
        <w:rPr>
          <w:rFonts w:eastAsia="Calibri"/>
          <w:noProof/>
          <w:color w:val="FF0000"/>
          <w:szCs w:val="28"/>
        </w:rPr>
        <mc:AlternateContent>
          <mc:Choice Requires="wps">
            <w:drawing>
              <wp:anchor distT="0" distB="0" distL="114300" distR="114300" simplePos="0" relativeHeight="251821056" behindDoc="0" locked="0" layoutInCell="1" allowOverlap="1" wp14:anchorId="46B20971" wp14:editId="337AC5E6">
                <wp:simplePos x="0" y="0"/>
                <wp:positionH relativeFrom="column">
                  <wp:posOffset>3909060</wp:posOffset>
                </wp:positionH>
                <wp:positionV relativeFrom="paragraph">
                  <wp:posOffset>3597910</wp:posOffset>
                </wp:positionV>
                <wp:extent cx="1768475" cy="685800"/>
                <wp:effectExtent l="0" t="0" r="22225" b="19050"/>
                <wp:wrapNone/>
                <wp:docPr id="12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685800"/>
                        </a:xfrm>
                        <a:prstGeom prst="rect">
                          <a:avLst/>
                        </a:prstGeom>
                        <a:solidFill>
                          <a:srgbClr val="FFFFFF"/>
                        </a:solidFill>
                        <a:ln w="9525">
                          <a:solidFill>
                            <a:srgbClr val="000000"/>
                          </a:solidFill>
                          <a:miter lim="800000"/>
                          <a:headEnd/>
                          <a:tailEnd/>
                        </a:ln>
                      </wps:spPr>
                      <wps:txbx>
                        <w:txbxContent>
                          <w:p w14:paraId="03EE0822" w14:textId="77777777" w:rsidR="00CC1183" w:rsidRPr="00B74177" w:rsidRDefault="00CC1183" w:rsidP="00AC04B1">
                            <w:pPr>
                              <w:rPr>
                                <w:b/>
                                <w:sz w:val="20"/>
                              </w:rPr>
                            </w:pPr>
                            <w:r w:rsidRPr="00B74177">
                              <w:rPr>
                                <w:b/>
                                <w:sz w:val="20"/>
                              </w:rPr>
                              <w:t>6 PS:</w:t>
                            </w:r>
                          </w:p>
                          <w:p w14:paraId="5DBAC270" w14:textId="77777777" w:rsidR="00CC1183" w:rsidRPr="00B74177" w:rsidRDefault="00CC1183" w:rsidP="00AC04B1">
                            <w:pPr>
                              <w:rPr>
                                <w:sz w:val="20"/>
                              </w:rPr>
                            </w:pPr>
                            <w:r w:rsidRPr="00B74177">
                              <w:rPr>
                                <w:sz w:val="20"/>
                              </w:rPr>
                              <w:t>- 2 spółdzielnie socjalne</w:t>
                            </w:r>
                          </w:p>
                          <w:p w14:paraId="60C22478" w14:textId="77777777" w:rsidR="00CC1183" w:rsidRPr="00B74177" w:rsidRDefault="00CC1183" w:rsidP="00AC04B1">
                            <w:pPr>
                              <w:rPr>
                                <w:sz w:val="20"/>
                              </w:rPr>
                            </w:pPr>
                            <w:r w:rsidRPr="00B74177">
                              <w:rPr>
                                <w:sz w:val="20"/>
                              </w:rPr>
                              <w:t xml:space="preserve">- 2 fundacje </w:t>
                            </w:r>
                          </w:p>
                          <w:p w14:paraId="12FDEB02" w14:textId="77777777" w:rsidR="00CC1183" w:rsidRPr="00B74177" w:rsidRDefault="00CC1183" w:rsidP="00AC04B1">
                            <w:pPr>
                              <w:rPr>
                                <w:sz w:val="20"/>
                              </w:rPr>
                            </w:pPr>
                            <w:r w:rsidRPr="00B74177">
                              <w:rPr>
                                <w:sz w:val="20"/>
                              </w:rPr>
                              <w:t>- 2 stowarzyszenia</w:t>
                            </w:r>
                          </w:p>
                          <w:p w14:paraId="322D7648" w14:textId="77777777" w:rsidR="00CC1183" w:rsidRPr="00E368C9" w:rsidRDefault="00CC1183" w:rsidP="00AC04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B20971" id="_x0000_t202" coordsize="21600,21600" o:spt="202" path="m,l,21600r21600,l21600,xe">
                <v:stroke joinstyle="miter"/>
                <v:path gradientshapeok="t" o:connecttype="rect"/>
              </v:shapetype>
              <v:shape id="Pole tekstowe 2" o:spid="_x0000_s1026" type="#_x0000_t202" style="position:absolute;left:0;text-align:left;margin-left:307.8pt;margin-top:283.3pt;width:139.25pt;height:5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">
                <v:textbox>
                  <w:txbxContent>
                    <w:p w14:paraId="03EE0822" w14:textId="77777777" w:rsidR="00CC1183" w:rsidRPr="00B74177" w:rsidRDefault="00CC1183" w:rsidP="00AC04B1">
                      <w:pPr>
                        <w:rPr>
                          <w:b/>
                          <w:sz w:val="20"/>
                        </w:rPr>
                      </w:pPr>
                      <w:r w:rsidRPr="00B74177">
                        <w:rPr>
                          <w:b/>
                          <w:sz w:val="20"/>
                        </w:rPr>
                        <w:t>6 PS:</w:t>
                      </w:r>
                    </w:p>
                    <w:p w14:paraId="5DBAC270" w14:textId="77777777" w:rsidR="00CC1183" w:rsidRPr="00B74177" w:rsidRDefault="00CC1183" w:rsidP="00AC04B1">
                      <w:pPr>
                        <w:rPr>
                          <w:sz w:val="20"/>
                        </w:rPr>
                      </w:pPr>
                      <w:r w:rsidRPr="00B74177">
                        <w:rPr>
                          <w:sz w:val="20"/>
                        </w:rPr>
                        <w:t>- 2 spółdzielnie socjalne</w:t>
                      </w:r>
                    </w:p>
                    <w:p w14:paraId="60C22478" w14:textId="77777777" w:rsidR="00CC1183" w:rsidRPr="00B74177" w:rsidRDefault="00CC1183" w:rsidP="00AC04B1">
                      <w:pPr>
                        <w:rPr>
                          <w:sz w:val="20"/>
                        </w:rPr>
                      </w:pPr>
                      <w:r w:rsidRPr="00B74177">
                        <w:rPr>
                          <w:sz w:val="20"/>
                        </w:rPr>
                        <w:t xml:space="preserve">- 2 fundacje </w:t>
                      </w:r>
                    </w:p>
                    <w:p w14:paraId="12FDEB02" w14:textId="77777777" w:rsidR="00CC1183" w:rsidRPr="00B74177" w:rsidRDefault="00CC1183" w:rsidP="00AC04B1">
                      <w:pPr>
                        <w:rPr>
                          <w:sz w:val="20"/>
                        </w:rPr>
                      </w:pPr>
                      <w:r w:rsidRPr="00B74177">
                        <w:rPr>
                          <w:sz w:val="20"/>
                        </w:rPr>
                        <w:t>- 2 stowarzyszenia</w:t>
                      </w:r>
                    </w:p>
                    <w:p w14:paraId="322D7648" w14:textId="77777777" w:rsidR="00CC1183" w:rsidRPr="00E368C9" w:rsidRDefault="00CC1183" w:rsidP="00AC04B1"/>
                  </w:txbxContent>
                </v:textbox>
              </v:shape>
            </w:pict>
          </mc:Fallback>
        </mc:AlternateContent>
      </w:r>
      <w:r w:rsidRPr="00B76FDF">
        <w:rPr>
          <w:rFonts w:eastAsia="Calibri"/>
          <w:noProof/>
          <w:color w:val="FF0000"/>
          <w:szCs w:val="28"/>
        </w:rPr>
        <mc:AlternateContent>
          <mc:Choice Requires="wps">
            <w:drawing>
              <wp:anchor distT="0" distB="0" distL="114300" distR="114300" simplePos="0" relativeHeight="251841536" behindDoc="0" locked="0" layoutInCell="1" allowOverlap="1" wp14:anchorId="099A7B74" wp14:editId="0806D450">
                <wp:simplePos x="0" y="0"/>
                <wp:positionH relativeFrom="column">
                  <wp:posOffset>4542155</wp:posOffset>
                </wp:positionH>
                <wp:positionV relativeFrom="paragraph">
                  <wp:posOffset>2120900</wp:posOffset>
                </wp:positionV>
                <wp:extent cx="1733550" cy="887730"/>
                <wp:effectExtent l="0" t="0" r="19050" b="26670"/>
                <wp:wrapNone/>
                <wp:docPr id="13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887730"/>
                        </a:xfrm>
                        <a:prstGeom prst="rect">
                          <a:avLst/>
                        </a:prstGeom>
                        <a:solidFill>
                          <a:srgbClr val="FFFFFF"/>
                        </a:solidFill>
                        <a:ln w="9525">
                          <a:solidFill>
                            <a:srgbClr val="000000"/>
                          </a:solidFill>
                          <a:miter lim="800000"/>
                          <a:headEnd/>
                          <a:tailEnd/>
                        </a:ln>
                      </wps:spPr>
                      <wps:txbx>
                        <w:txbxContent>
                          <w:p w14:paraId="151F77BC" w14:textId="77777777" w:rsidR="00CC1183" w:rsidRPr="00B74177" w:rsidRDefault="00CC1183" w:rsidP="00AC04B1">
                            <w:pPr>
                              <w:rPr>
                                <w:i/>
                                <w:sz w:val="20"/>
                              </w:rPr>
                            </w:pPr>
                            <w:r w:rsidRPr="00B74177">
                              <w:rPr>
                                <w:b/>
                                <w:sz w:val="20"/>
                              </w:rPr>
                              <w:t>30 PS:</w:t>
                            </w:r>
                            <w:r w:rsidRPr="00B74177">
                              <w:rPr>
                                <w:i/>
                                <w:sz w:val="20"/>
                              </w:rPr>
                              <w:t xml:space="preserve"> </w:t>
                            </w:r>
                          </w:p>
                          <w:p w14:paraId="73411706" w14:textId="77777777" w:rsidR="00CC1183" w:rsidRPr="00B74177" w:rsidRDefault="00CC1183" w:rsidP="00AC04B1">
                            <w:pPr>
                              <w:rPr>
                                <w:sz w:val="20"/>
                              </w:rPr>
                            </w:pPr>
                            <w:r w:rsidRPr="00B74177">
                              <w:rPr>
                                <w:sz w:val="20"/>
                              </w:rPr>
                              <w:t xml:space="preserve">- 5 fundacji </w:t>
                            </w:r>
                          </w:p>
                          <w:p w14:paraId="231D3612" w14:textId="77777777" w:rsidR="00CC1183" w:rsidRPr="00B74177" w:rsidRDefault="00CC1183" w:rsidP="00AC04B1">
                            <w:pPr>
                              <w:rPr>
                                <w:sz w:val="20"/>
                              </w:rPr>
                            </w:pPr>
                            <w:r w:rsidRPr="00B74177">
                              <w:rPr>
                                <w:sz w:val="20"/>
                              </w:rPr>
                              <w:t>- 10 spółdzielni socjalnych</w:t>
                            </w:r>
                          </w:p>
                          <w:p w14:paraId="32B011CE" w14:textId="77777777" w:rsidR="00CC1183" w:rsidRPr="00B74177" w:rsidRDefault="00CC1183" w:rsidP="00AC04B1">
                            <w:pPr>
                              <w:rPr>
                                <w:sz w:val="20"/>
                              </w:rPr>
                            </w:pPr>
                            <w:r w:rsidRPr="00B74177">
                              <w:rPr>
                                <w:sz w:val="20"/>
                              </w:rPr>
                              <w:t>- 11 spółek non-profit</w:t>
                            </w:r>
                          </w:p>
                          <w:p w14:paraId="27A7C755" w14:textId="77777777" w:rsidR="00CC1183" w:rsidRPr="00B74177" w:rsidRDefault="00CC1183" w:rsidP="00AC04B1">
                            <w:pPr>
                              <w:rPr>
                                <w:sz w:val="20"/>
                              </w:rPr>
                            </w:pPr>
                            <w:r w:rsidRPr="00B74177">
                              <w:rPr>
                                <w:sz w:val="20"/>
                              </w:rPr>
                              <w:t>- 4 stowarzyszenia</w:t>
                            </w:r>
                          </w:p>
                          <w:p w14:paraId="6A96C3E5" w14:textId="77777777" w:rsidR="00CC1183" w:rsidRDefault="00CC1183" w:rsidP="00AC04B1">
                            <w:pPr>
                              <w:rPr>
                                <w:i/>
                              </w:rPr>
                            </w:pPr>
                          </w:p>
                          <w:p w14:paraId="34E614FD" w14:textId="77777777" w:rsidR="00CC1183" w:rsidRDefault="00CC1183" w:rsidP="00AC04B1">
                            <w:pPr>
                              <w:rPr>
                                <w:i/>
                              </w:rPr>
                            </w:pPr>
                          </w:p>
                          <w:p w14:paraId="79BFFDDB" w14:textId="77777777" w:rsidR="00CC1183" w:rsidRDefault="00CC1183" w:rsidP="00AC04B1">
                            <w:pPr>
                              <w:rPr>
                                <w:i/>
                              </w:rPr>
                            </w:pPr>
                          </w:p>
                          <w:p w14:paraId="557AB37E" w14:textId="77777777" w:rsidR="00CC1183" w:rsidRPr="00E368C9" w:rsidRDefault="00CC1183" w:rsidP="00AC04B1">
                            <w:pPr>
                              <w:rPr>
                                <w:i/>
                              </w:rPr>
                            </w:pPr>
                          </w:p>
                          <w:p w14:paraId="5F44C934" w14:textId="77777777" w:rsidR="00CC1183" w:rsidRDefault="00CC1183" w:rsidP="00AC04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A7B74" id="_x0000_s1027" type="#_x0000_t202" style="position:absolute;left:0;text-align:left;margin-left:357.65pt;margin-top:167pt;width:136.5pt;height:69.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">
                <v:textbox>
                  <w:txbxContent>
                    <w:p w14:paraId="151F77BC" w14:textId="77777777" w:rsidR="00CC1183" w:rsidRPr="00B74177" w:rsidRDefault="00CC1183" w:rsidP="00AC04B1">
                      <w:pPr>
                        <w:rPr>
                          <w:i/>
                          <w:sz w:val="20"/>
                        </w:rPr>
                      </w:pPr>
                      <w:r w:rsidRPr="00B74177">
                        <w:rPr>
                          <w:b/>
                          <w:sz w:val="20"/>
                        </w:rPr>
                        <w:t>30 PS:</w:t>
                      </w:r>
                      <w:r w:rsidRPr="00B74177">
                        <w:rPr>
                          <w:i/>
                          <w:sz w:val="20"/>
                        </w:rPr>
                        <w:t xml:space="preserve"> </w:t>
                      </w:r>
                    </w:p>
                    <w:p w14:paraId="73411706" w14:textId="77777777" w:rsidR="00CC1183" w:rsidRPr="00B74177" w:rsidRDefault="00CC1183" w:rsidP="00AC04B1">
                      <w:pPr>
                        <w:rPr>
                          <w:sz w:val="20"/>
                        </w:rPr>
                      </w:pPr>
                      <w:r w:rsidRPr="00B74177">
                        <w:rPr>
                          <w:sz w:val="20"/>
                        </w:rPr>
                        <w:t xml:space="preserve">- 5 fundacji </w:t>
                      </w:r>
                    </w:p>
                    <w:p w14:paraId="231D3612" w14:textId="77777777" w:rsidR="00CC1183" w:rsidRPr="00B74177" w:rsidRDefault="00CC1183" w:rsidP="00AC04B1">
                      <w:pPr>
                        <w:rPr>
                          <w:sz w:val="20"/>
                        </w:rPr>
                      </w:pPr>
                      <w:r w:rsidRPr="00B74177">
                        <w:rPr>
                          <w:sz w:val="20"/>
                        </w:rPr>
                        <w:t>- 10 spółdzielni socjalnych</w:t>
                      </w:r>
                    </w:p>
                    <w:p w14:paraId="32B011CE" w14:textId="77777777" w:rsidR="00CC1183" w:rsidRPr="00B74177" w:rsidRDefault="00CC1183" w:rsidP="00AC04B1">
                      <w:pPr>
                        <w:rPr>
                          <w:sz w:val="20"/>
                        </w:rPr>
                      </w:pPr>
                      <w:r w:rsidRPr="00B74177">
                        <w:rPr>
                          <w:sz w:val="20"/>
                        </w:rPr>
                        <w:t>- 11 spółek non-profit</w:t>
                      </w:r>
                    </w:p>
                    <w:p w14:paraId="27A7C755" w14:textId="77777777" w:rsidR="00CC1183" w:rsidRPr="00B74177" w:rsidRDefault="00CC1183" w:rsidP="00AC04B1">
                      <w:pPr>
                        <w:rPr>
                          <w:sz w:val="20"/>
                        </w:rPr>
                      </w:pPr>
                      <w:r w:rsidRPr="00B74177">
                        <w:rPr>
                          <w:sz w:val="20"/>
                        </w:rPr>
                        <w:t>- 4 stowarzyszenia</w:t>
                      </w:r>
                    </w:p>
                    <w:p w14:paraId="6A96C3E5" w14:textId="77777777" w:rsidR="00CC1183" w:rsidRDefault="00CC1183" w:rsidP="00AC04B1">
                      <w:pPr>
                        <w:rPr>
                          <w:i/>
                        </w:rPr>
                      </w:pPr>
                    </w:p>
                    <w:p w14:paraId="34E614FD" w14:textId="77777777" w:rsidR="00CC1183" w:rsidRDefault="00CC1183" w:rsidP="00AC04B1">
                      <w:pPr>
                        <w:rPr>
                          <w:i/>
                        </w:rPr>
                      </w:pPr>
                    </w:p>
                    <w:p w14:paraId="79BFFDDB" w14:textId="77777777" w:rsidR="00CC1183" w:rsidRDefault="00CC1183" w:rsidP="00AC04B1">
                      <w:pPr>
                        <w:rPr>
                          <w:i/>
                        </w:rPr>
                      </w:pPr>
                    </w:p>
                    <w:p w14:paraId="557AB37E" w14:textId="77777777" w:rsidR="00CC1183" w:rsidRPr="00E368C9" w:rsidRDefault="00CC1183" w:rsidP="00AC04B1">
                      <w:pPr>
                        <w:rPr>
                          <w:i/>
                        </w:rPr>
                      </w:pPr>
                    </w:p>
                    <w:p w14:paraId="5F44C934" w14:textId="77777777" w:rsidR="00CC1183" w:rsidRDefault="00CC1183" w:rsidP="00AC04B1"/>
                  </w:txbxContent>
                </v:textbox>
              </v:shape>
            </w:pict>
          </mc:Fallback>
        </mc:AlternateContent>
      </w:r>
      <w:r w:rsidRPr="00B76FDF">
        <w:rPr>
          <w:rFonts w:eastAsia="Calibri"/>
          <w:noProof/>
          <w:color w:val="FF0000"/>
          <w:szCs w:val="28"/>
        </w:rPr>
        <mc:AlternateContent>
          <mc:Choice Requires="wps">
            <w:drawing>
              <wp:anchor distT="0" distB="0" distL="114300" distR="114300" simplePos="0" relativeHeight="251831296" behindDoc="0" locked="0" layoutInCell="1" allowOverlap="1" wp14:anchorId="47E237BA" wp14:editId="090BA6AE">
                <wp:simplePos x="0" y="0"/>
                <wp:positionH relativeFrom="column">
                  <wp:posOffset>-249555</wp:posOffset>
                </wp:positionH>
                <wp:positionV relativeFrom="paragraph">
                  <wp:posOffset>1637665</wp:posOffset>
                </wp:positionV>
                <wp:extent cx="1607185" cy="1009650"/>
                <wp:effectExtent l="0" t="0" r="12065" b="19050"/>
                <wp:wrapNone/>
                <wp:docPr id="13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1009650"/>
                        </a:xfrm>
                        <a:prstGeom prst="rect">
                          <a:avLst/>
                        </a:prstGeom>
                        <a:solidFill>
                          <a:srgbClr val="FFFFFF"/>
                        </a:solidFill>
                        <a:ln w="9525">
                          <a:solidFill>
                            <a:srgbClr val="000000"/>
                          </a:solidFill>
                          <a:miter lim="800000"/>
                          <a:headEnd/>
                          <a:tailEnd/>
                        </a:ln>
                      </wps:spPr>
                      <wps:txbx>
                        <w:txbxContent>
                          <w:p w14:paraId="6CE7C753" w14:textId="77777777" w:rsidR="00CC1183" w:rsidRPr="00B74177" w:rsidRDefault="00CC1183" w:rsidP="00AC04B1">
                            <w:pPr>
                              <w:rPr>
                                <w:b/>
                                <w:sz w:val="20"/>
                                <w:szCs w:val="20"/>
                              </w:rPr>
                            </w:pPr>
                            <w:r w:rsidRPr="00B74177">
                              <w:rPr>
                                <w:b/>
                                <w:sz w:val="20"/>
                                <w:szCs w:val="20"/>
                              </w:rPr>
                              <w:t>27 PS:</w:t>
                            </w:r>
                          </w:p>
                          <w:p w14:paraId="12D6A986" w14:textId="77777777" w:rsidR="00CC1183" w:rsidRPr="00B74177" w:rsidRDefault="00CC1183" w:rsidP="00AC04B1">
                            <w:pPr>
                              <w:rPr>
                                <w:sz w:val="20"/>
                                <w:szCs w:val="20"/>
                              </w:rPr>
                            </w:pPr>
                            <w:r w:rsidRPr="00B74177">
                              <w:rPr>
                                <w:sz w:val="20"/>
                                <w:szCs w:val="20"/>
                              </w:rPr>
                              <w:t>- 18 fundacji</w:t>
                            </w:r>
                          </w:p>
                          <w:p w14:paraId="50324296" w14:textId="77777777" w:rsidR="00CC1183" w:rsidRPr="00B74177" w:rsidRDefault="00CC1183" w:rsidP="00AC04B1">
                            <w:pPr>
                              <w:rPr>
                                <w:sz w:val="20"/>
                                <w:szCs w:val="20"/>
                              </w:rPr>
                            </w:pPr>
                            <w:r w:rsidRPr="00B74177">
                              <w:rPr>
                                <w:sz w:val="20"/>
                                <w:szCs w:val="20"/>
                              </w:rPr>
                              <w:t xml:space="preserve">- 7 spółdzielni socjalnych </w:t>
                            </w:r>
                          </w:p>
                          <w:p w14:paraId="33314438" w14:textId="77777777" w:rsidR="00CC1183" w:rsidRPr="00B74177" w:rsidRDefault="00CC1183" w:rsidP="00AC04B1">
                            <w:pPr>
                              <w:rPr>
                                <w:sz w:val="20"/>
                                <w:szCs w:val="20"/>
                              </w:rPr>
                            </w:pPr>
                            <w:r w:rsidRPr="00B74177">
                              <w:rPr>
                                <w:sz w:val="20"/>
                                <w:szCs w:val="20"/>
                              </w:rPr>
                              <w:t>- 1 spółka non profit</w:t>
                            </w:r>
                          </w:p>
                          <w:p w14:paraId="0412D604" w14:textId="77777777" w:rsidR="00CC1183" w:rsidRPr="00B74177" w:rsidRDefault="00CC1183" w:rsidP="00AC04B1">
                            <w:pPr>
                              <w:rPr>
                                <w:sz w:val="20"/>
                                <w:szCs w:val="20"/>
                              </w:rPr>
                            </w:pPr>
                            <w:r w:rsidRPr="00B74177">
                              <w:rPr>
                                <w:sz w:val="20"/>
                                <w:szCs w:val="20"/>
                              </w:rPr>
                              <w:t xml:space="preserve">- 1 stowarzyszenie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237BA" id="_x0000_s1028" type="#_x0000_t202" style="position:absolute;left:0;text-align:left;margin-left:-19.65pt;margin-top:128.95pt;width:126.55pt;height:7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">
                <v:textbox>
                  <w:txbxContent>
                    <w:p w14:paraId="6CE7C753" w14:textId="77777777" w:rsidR="00CC1183" w:rsidRPr="00B74177" w:rsidRDefault="00CC1183" w:rsidP="00AC04B1">
                      <w:pPr>
                        <w:rPr>
                          <w:b/>
                          <w:sz w:val="20"/>
                          <w:szCs w:val="20"/>
                        </w:rPr>
                      </w:pPr>
                      <w:r w:rsidRPr="00B74177">
                        <w:rPr>
                          <w:b/>
                          <w:sz w:val="20"/>
                          <w:szCs w:val="20"/>
                        </w:rPr>
                        <w:t>27 PS:</w:t>
                      </w:r>
                    </w:p>
                    <w:p w14:paraId="12D6A986" w14:textId="77777777" w:rsidR="00CC1183" w:rsidRPr="00B74177" w:rsidRDefault="00CC1183" w:rsidP="00AC04B1">
                      <w:pPr>
                        <w:rPr>
                          <w:sz w:val="20"/>
                          <w:szCs w:val="20"/>
                        </w:rPr>
                      </w:pPr>
                      <w:r w:rsidRPr="00B74177">
                        <w:rPr>
                          <w:sz w:val="20"/>
                          <w:szCs w:val="20"/>
                        </w:rPr>
                        <w:t>- 18 fundacji</w:t>
                      </w:r>
                    </w:p>
                    <w:p w14:paraId="50324296" w14:textId="77777777" w:rsidR="00CC1183" w:rsidRPr="00B74177" w:rsidRDefault="00CC1183" w:rsidP="00AC04B1">
                      <w:pPr>
                        <w:rPr>
                          <w:sz w:val="20"/>
                          <w:szCs w:val="20"/>
                        </w:rPr>
                      </w:pPr>
                      <w:r w:rsidRPr="00B74177">
                        <w:rPr>
                          <w:sz w:val="20"/>
                          <w:szCs w:val="20"/>
                        </w:rPr>
                        <w:t xml:space="preserve">- 7 spółdzielni socjalnych </w:t>
                      </w:r>
                    </w:p>
                    <w:p w14:paraId="33314438" w14:textId="77777777" w:rsidR="00CC1183" w:rsidRPr="00B74177" w:rsidRDefault="00CC1183" w:rsidP="00AC04B1">
                      <w:pPr>
                        <w:rPr>
                          <w:sz w:val="20"/>
                          <w:szCs w:val="20"/>
                        </w:rPr>
                      </w:pPr>
                      <w:r w:rsidRPr="00B74177">
                        <w:rPr>
                          <w:sz w:val="20"/>
                          <w:szCs w:val="20"/>
                        </w:rPr>
                        <w:t>- 1 spółka non profit</w:t>
                      </w:r>
                    </w:p>
                    <w:p w14:paraId="0412D604" w14:textId="77777777" w:rsidR="00CC1183" w:rsidRPr="00B74177" w:rsidRDefault="00CC1183" w:rsidP="00AC04B1">
                      <w:pPr>
                        <w:rPr>
                          <w:sz w:val="20"/>
                          <w:szCs w:val="20"/>
                        </w:rPr>
                      </w:pPr>
                      <w:r w:rsidRPr="00B74177">
                        <w:rPr>
                          <w:sz w:val="20"/>
                          <w:szCs w:val="20"/>
                        </w:rPr>
                        <w:t xml:space="preserve">- 1 stowarzyszenie </w:t>
                      </w:r>
                    </w:p>
                  </w:txbxContent>
                </v:textbox>
              </v:shape>
            </w:pict>
          </mc:Fallback>
        </mc:AlternateContent>
      </w:r>
      <w:r w:rsidRPr="00B76FDF">
        <w:rPr>
          <w:rFonts w:eastAsia="Calibri"/>
          <w:noProof/>
          <w:color w:val="FF0000"/>
          <w:szCs w:val="28"/>
        </w:rPr>
        <mc:AlternateContent>
          <mc:Choice Requires="wps">
            <w:drawing>
              <wp:anchor distT="0" distB="0" distL="114300" distR="114300" simplePos="0" relativeHeight="251810816" behindDoc="0" locked="0" layoutInCell="1" allowOverlap="1" wp14:anchorId="7FC13B62" wp14:editId="1F061BBB">
                <wp:simplePos x="0" y="0"/>
                <wp:positionH relativeFrom="column">
                  <wp:posOffset>3176270</wp:posOffset>
                </wp:positionH>
                <wp:positionV relativeFrom="paragraph">
                  <wp:posOffset>752475</wp:posOffset>
                </wp:positionV>
                <wp:extent cx="1733550" cy="762000"/>
                <wp:effectExtent l="0" t="0" r="19050" b="19050"/>
                <wp:wrapNone/>
                <wp:docPr id="13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62000"/>
                        </a:xfrm>
                        <a:prstGeom prst="rect">
                          <a:avLst/>
                        </a:prstGeom>
                        <a:solidFill>
                          <a:srgbClr val="FFFFFF"/>
                        </a:solidFill>
                        <a:ln w="9525">
                          <a:solidFill>
                            <a:srgbClr val="000000"/>
                          </a:solidFill>
                          <a:miter lim="800000"/>
                          <a:headEnd/>
                          <a:tailEnd/>
                        </a:ln>
                      </wps:spPr>
                      <wps:txbx>
                        <w:txbxContent>
                          <w:p w14:paraId="2A26DFE3" w14:textId="77777777" w:rsidR="00CC1183" w:rsidRPr="00B74177" w:rsidRDefault="00CC1183" w:rsidP="00AC04B1">
                            <w:pPr>
                              <w:rPr>
                                <w:b/>
                                <w:sz w:val="20"/>
                              </w:rPr>
                            </w:pPr>
                            <w:r w:rsidRPr="00B74177">
                              <w:rPr>
                                <w:b/>
                                <w:sz w:val="20"/>
                              </w:rPr>
                              <w:t>18 PS:</w:t>
                            </w:r>
                          </w:p>
                          <w:p w14:paraId="3067E247" w14:textId="77777777" w:rsidR="00CC1183" w:rsidRPr="00B74177" w:rsidRDefault="00CC1183" w:rsidP="00AC04B1">
                            <w:pPr>
                              <w:rPr>
                                <w:sz w:val="20"/>
                              </w:rPr>
                            </w:pPr>
                            <w:r w:rsidRPr="00B74177">
                              <w:rPr>
                                <w:sz w:val="20"/>
                              </w:rPr>
                              <w:t xml:space="preserve">- 12 Spółdzielni socjalnych </w:t>
                            </w:r>
                          </w:p>
                          <w:p w14:paraId="1C609D54" w14:textId="77777777" w:rsidR="00CC1183" w:rsidRPr="00B74177" w:rsidRDefault="00CC1183" w:rsidP="00AC04B1">
                            <w:pPr>
                              <w:rPr>
                                <w:sz w:val="20"/>
                              </w:rPr>
                            </w:pPr>
                            <w:r w:rsidRPr="00B74177">
                              <w:rPr>
                                <w:sz w:val="20"/>
                              </w:rPr>
                              <w:t>- 5 spółek non-profit</w:t>
                            </w:r>
                          </w:p>
                          <w:p w14:paraId="418069B2" w14:textId="77777777" w:rsidR="00CC1183" w:rsidRPr="00B74177" w:rsidRDefault="00CC1183" w:rsidP="00AC04B1">
                            <w:pPr>
                              <w:rPr>
                                <w:i/>
                                <w:sz w:val="20"/>
                              </w:rPr>
                            </w:pPr>
                            <w:r w:rsidRPr="00B74177">
                              <w:rPr>
                                <w:sz w:val="20"/>
                              </w:rPr>
                              <w:t xml:space="preserve">- 1 stowarzyszenie </w:t>
                            </w:r>
                          </w:p>
                          <w:p w14:paraId="7663A4C2" w14:textId="77777777" w:rsidR="00CC1183" w:rsidRDefault="00CC1183" w:rsidP="00AC04B1">
                            <w:pPr>
                              <w:rPr>
                                <w:i/>
                              </w:rPr>
                            </w:pPr>
                          </w:p>
                          <w:p w14:paraId="67B4912C" w14:textId="77777777" w:rsidR="00CC1183" w:rsidRDefault="00CC1183" w:rsidP="00AC04B1">
                            <w:pPr>
                              <w:rPr>
                                <w:i/>
                              </w:rPr>
                            </w:pPr>
                          </w:p>
                          <w:p w14:paraId="15323801" w14:textId="77777777" w:rsidR="00CC1183" w:rsidRDefault="00CC1183" w:rsidP="00AC04B1">
                            <w:pPr>
                              <w:rPr>
                                <w:i/>
                              </w:rPr>
                            </w:pPr>
                          </w:p>
                          <w:p w14:paraId="429B2ADF" w14:textId="77777777" w:rsidR="00CC1183" w:rsidRPr="00534984" w:rsidRDefault="00CC1183" w:rsidP="00AC04B1">
                            <w:pPr>
                              <w:rPr>
                                <w:i/>
                              </w:rPr>
                            </w:pPr>
                            <w:r w:rsidRPr="00534984">
                              <w:rPr>
                                <w:i/>
                              </w:rPr>
                              <w:t xml:space="preserve"> </w:t>
                            </w:r>
                          </w:p>
                          <w:p w14:paraId="55C882CE" w14:textId="77777777" w:rsidR="00CC1183" w:rsidRDefault="00CC1183" w:rsidP="00AC04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13B62" id="_x0000_s1029" type="#_x0000_t202" style="position:absolute;left:0;text-align:left;margin-left:250.1pt;margin-top:59.25pt;width:136.5pt;height:6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">
                <v:textbox>
                  <w:txbxContent>
                    <w:p w14:paraId="2A26DFE3" w14:textId="77777777" w:rsidR="00CC1183" w:rsidRPr="00B74177" w:rsidRDefault="00CC1183" w:rsidP="00AC04B1">
                      <w:pPr>
                        <w:rPr>
                          <w:b/>
                          <w:sz w:val="20"/>
                        </w:rPr>
                      </w:pPr>
                      <w:r w:rsidRPr="00B74177">
                        <w:rPr>
                          <w:b/>
                          <w:sz w:val="20"/>
                        </w:rPr>
                        <w:t>18 PS:</w:t>
                      </w:r>
                    </w:p>
                    <w:p w14:paraId="3067E247" w14:textId="77777777" w:rsidR="00CC1183" w:rsidRPr="00B74177" w:rsidRDefault="00CC1183" w:rsidP="00AC04B1">
                      <w:pPr>
                        <w:rPr>
                          <w:sz w:val="20"/>
                        </w:rPr>
                      </w:pPr>
                      <w:r w:rsidRPr="00B74177">
                        <w:rPr>
                          <w:sz w:val="20"/>
                        </w:rPr>
                        <w:t xml:space="preserve">- 12 Spółdzielni socjalnych </w:t>
                      </w:r>
                    </w:p>
                    <w:p w14:paraId="1C609D54" w14:textId="77777777" w:rsidR="00CC1183" w:rsidRPr="00B74177" w:rsidRDefault="00CC1183" w:rsidP="00AC04B1">
                      <w:pPr>
                        <w:rPr>
                          <w:sz w:val="20"/>
                        </w:rPr>
                      </w:pPr>
                      <w:r w:rsidRPr="00B74177">
                        <w:rPr>
                          <w:sz w:val="20"/>
                        </w:rPr>
                        <w:t>- 5 spółek non-profit</w:t>
                      </w:r>
                    </w:p>
                    <w:p w14:paraId="418069B2" w14:textId="77777777" w:rsidR="00CC1183" w:rsidRPr="00B74177" w:rsidRDefault="00CC1183" w:rsidP="00AC04B1">
                      <w:pPr>
                        <w:rPr>
                          <w:i/>
                          <w:sz w:val="20"/>
                        </w:rPr>
                      </w:pPr>
                      <w:r w:rsidRPr="00B74177">
                        <w:rPr>
                          <w:sz w:val="20"/>
                        </w:rPr>
                        <w:t xml:space="preserve">- 1 stowarzyszenie </w:t>
                      </w:r>
                    </w:p>
                    <w:p w14:paraId="7663A4C2" w14:textId="77777777" w:rsidR="00CC1183" w:rsidRDefault="00CC1183" w:rsidP="00AC04B1">
                      <w:pPr>
                        <w:rPr>
                          <w:i/>
                        </w:rPr>
                      </w:pPr>
                    </w:p>
                    <w:p w14:paraId="67B4912C" w14:textId="77777777" w:rsidR="00CC1183" w:rsidRDefault="00CC1183" w:rsidP="00AC04B1">
                      <w:pPr>
                        <w:rPr>
                          <w:i/>
                        </w:rPr>
                      </w:pPr>
                    </w:p>
                    <w:p w14:paraId="15323801" w14:textId="77777777" w:rsidR="00CC1183" w:rsidRDefault="00CC1183" w:rsidP="00AC04B1">
                      <w:pPr>
                        <w:rPr>
                          <w:i/>
                        </w:rPr>
                      </w:pPr>
                    </w:p>
                    <w:p w14:paraId="429B2ADF" w14:textId="77777777" w:rsidR="00CC1183" w:rsidRPr="00534984" w:rsidRDefault="00CC1183" w:rsidP="00AC04B1">
                      <w:pPr>
                        <w:rPr>
                          <w:i/>
                        </w:rPr>
                      </w:pPr>
                      <w:r w:rsidRPr="00534984">
                        <w:rPr>
                          <w:i/>
                        </w:rPr>
                        <w:t xml:space="preserve"> </w:t>
                      </w:r>
                    </w:p>
                    <w:p w14:paraId="55C882CE" w14:textId="77777777" w:rsidR="00CC1183" w:rsidRDefault="00CC1183" w:rsidP="00AC04B1"/>
                  </w:txbxContent>
                </v:textbox>
              </v:shape>
            </w:pict>
          </mc:Fallback>
        </mc:AlternateContent>
      </w:r>
      <w:r w:rsidRPr="00B76FDF">
        <w:rPr>
          <w:noProof/>
        </w:rPr>
        <w:drawing>
          <wp:inline distT="0" distB="0" distL="0" distR="0" wp14:anchorId="0C1E9ABA" wp14:editId="4862A974">
            <wp:extent cx="3317358" cy="3817088"/>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14700" cy="3814030"/>
                    </a:xfrm>
                    <a:prstGeom prst="rect">
                      <a:avLst/>
                    </a:prstGeom>
                    <a:noFill/>
                  </pic:spPr>
                </pic:pic>
              </a:graphicData>
            </a:graphic>
          </wp:inline>
        </w:drawing>
      </w:r>
      <w:r>
        <w:rPr>
          <w:rFonts w:eastAsia="Calibri"/>
          <w:i/>
          <w:szCs w:val="28"/>
        </w:rPr>
        <w:t xml:space="preserve">                                                                 </w:t>
      </w:r>
      <w:r w:rsidRPr="00B74177">
        <w:rPr>
          <w:rFonts w:eastAsia="Calibri"/>
          <w:i/>
          <w:szCs w:val="28"/>
        </w:rPr>
        <w:t>Źródła: opracowanie własne</w:t>
      </w:r>
    </w:p>
    <w:p w14:paraId="299EAEC0" w14:textId="77777777" w:rsidR="00AC04B1" w:rsidRDefault="00AC04B1" w:rsidP="00AC04B1">
      <w:pPr>
        <w:tabs>
          <w:tab w:val="left" w:pos="5190"/>
        </w:tabs>
        <w:ind w:firstLine="709"/>
        <w:jc w:val="both"/>
      </w:pPr>
    </w:p>
    <w:p w14:paraId="47A2C7E1" w14:textId="77777777" w:rsidR="00AC04B1" w:rsidRDefault="00AC04B1" w:rsidP="00AC04B1">
      <w:pPr>
        <w:tabs>
          <w:tab w:val="left" w:pos="5190"/>
        </w:tabs>
        <w:ind w:firstLine="709"/>
        <w:jc w:val="both"/>
      </w:pPr>
    </w:p>
    <w:p w14:paraId="4ADACB32" w14:textId="77777777" w:rsidR="00AC04B1" w:rsidRDefault="00AC04B1" w:rsidP="00AC04B1">
      <w:pPr>
        <w:tabs>
          <w:tab w:val="left" w:pos="5190"/>
        </w:tabs>
        <w:ind w:firstLine="709"/>
        <w:jc w:val="both"/>
      </w:pPr>
    </w:p>
    <w:p w14:paraId="493AB66F" w14:textId="2C97B8B5" w:rsidR="007609E0" w:rsidRDefault="007609E0" w:rsidP="00AC04B1">
      <w:pPr>
        <w:tabs>
          <w:tab w:val="left" w:pos="5190"/>
        </w:tabs>
        <w:spacing w:after="200" w:line="360" w:lineRule="auto"/>
        <w:jc w:val="both"/>
        <w:rPr>
          <w:rFonts w:eastAsiaTheme="minorHAnsi"/>
          <w:szCs w:val="22"/>
          <w:lang w:eastAsia="en-US"/>
        </w:rPr>
      </w:pPr>
      <w:r w:rsidRPr="00851591">
        <w:rPr>
          <w:rFonts w:eastAsiaTheme="minorHAnsi"/>
          <w:szCs w:val="22"/>
          <w:lang w:eastAsia="en-US"/>
        </w:rPr>
        <w:t>W poniższych zestawieniach tabelarycznych przedstawiono dane na temat przedsiębiorstw społecznych działających aktywn</w:t>
      </w:r>
      <w:r w:rsidR="00EB792A">
        <w:rPr>
          <w:rFonts w:eastAsiaTheme="minorHAnsi"/>
          <w:szCs w:val="22"/>
          <w:lang w:eastAsia="en-US"/>
        </w:rPr>
        <w:t>i</w:t>
      </w:r>
      <w:r w:rsidRPr="00851591">
        <w:rPr>
          <w:rFonts w:eastAsiaTheme="minorHAnsi"/>
          <w:szCs w:val="22"/>
          <w:lang w:eastAsia="en-US"/>
        </w:rPr>
        <w:t>e na koniec 201</w:t>
      </w:r>
      <w:r w:rsidR="00BD0C97">
        <w:rPr>
          <w:rFonts w:eastAsiaTheme="minorHAnsi"/>
          <w:szCs w:val="22"/>
          <w:lang w:eastAsia="en-US"/>
        </w:rPr>
        <w:t>9</w:t>
      </w:r>
      <w:r w:rsidRPr="00851591">
        <w:rPr>
          <w:rFonts w:eastAsiaTheme="minorHAnsi"/>
          <w:szCs w:val="22"/>
          <w:lang w:eastAsia="en-US"/>
        </w:rPr>
        <w:t xml:space="preserve"> r. w województwie podlaskim </w:t>
      </w:r>
      <w:r w:rsidR="00851591" w:rsidRPr="00851591">
        <w:rPr>
          <w:rFonts w:eastAsiaTheme="minorHAnsi"/>
          <w:szCs w:val="22"/>
          <w:lang w:eastAsia="en-US"/>
        </w:rPr>
        <w:t xml:space="preserve">                             </w:t>
      </w:r>
      <w:r w:rsidRPr="00851591">
        <w:rPr>
          <w:rFonts w:eastAsiaTheme="minorHAnsi"/>
          <w:szCs w:val="22"/>
          <w:lang w:eastAsia="en-US"/>
        </w:rPr>
        <w:t xml:space="preserve">w poszczególnych subregionach. </w:t>
      </w:r>
    </w:p>
    <w:p w14:paraId="57A56CCD" w14:textId="77777777" w:rsidR="00E520FA" w:rsidRDefault="00E520FA" w:rsidP="00AC04B1">
      <w:pPr>
        <w:tabs>
          <w:tab w:val="left" w:pos="5190"/>
        </w:tabs>
        <w:spacing w:after="200" w:line="360" w:lineRule="auto"/>
        <w:jc w:val="both"/>
        <w:rPr>
          <w:rFonts w:eastAsiaTheme="minorHAnsi"/>
          <w:szCs w:val="22"/>
          <w:lang w:eastAsia="en-US"/>
        </w:rPr>
      </w:pPr>
    </w:p>
    <w:p w14:paraId="77F25747" w14:textId="77777777" w:rsidR="00E520FA" w:rsidRDefault="00E520FA" w:rsidP="00AC04B1">
      <w:pPr>
        <w:tabs>
          <w:tab w:val="left" w:pos="5190"/>
        </w:tabs>
        <w:spacing w:after="200" w:line="360" w:lineRule="auto"/>
        <w:jc w:val="both"/>
        <w:rPr>
          <w:rFonts w:eastAsiaTheme="minorHAnsi"/>
          <w:szCs w:val="22"/>
          <w:lang w:eastAsia="en-US"/>
        </w:rPr>
      </w:pPr>
    </w:p>
    <w:p w14:paraId="270B2512" w14:textId="77777777" w:rsidR="00E520FA" w:rsidRDefault="00E520FA" w:rsidP="00AC04B1">
      <w:pPr>
        <w:tabs>
          <w:tab w:val="left" w:pos="5190"/>
        </w:tabs>
        <w:spacing w:after="200" w:line="360" w:lineRule="auto"/>
        <w:jc w:val="both"/>
        <w:rPr>
          <w:rFonts w:eastAsiaTheme="minorHAnsi"/>
          <w:szCs w:val="22"/>
          <w:lang w:eastAsia="en-US"/>
        </w:rPr>
      </w:pPr>
    </w:p>
    <w:p w14:paraId="7199FB21" w14:textId="77777777" w:rsidR="00E520FA" w:rsidRDefault="00E520FA" w:rsidP="00AC04B1">
      <w:pPr>
        <w:tabs>
          <w:tab w:val="left" w:pos="5190"/>
        </w:tabs>
        <w:spacing w:after="200" w:line="360" w:lineRule="auto"/>
        <w:jc w:val="both"/>
        <w:rPr>
          <w:rFonts w:eastAsiaTheme="minorHAnsi"/>
          <w:szCs w:val="22"/>
          <w:lang w:eastAsia="en-US"/>
        </w:rPr>
      </w:pPr>
    </w:p>
    <w:p w14:paraId="3B4407CA" w14:textId="77777777" w:rsidR="00E520FA" w:rsidRDefault="00E520FA" w:rsidP="00AC04B1">
      <w:pPr>
        <w:tabs>
          <w:tab w:val="left" w:pos="5190"/>
        </w:tabs>
        <w:spacing w:after="200" w:line="360" w:lineRule="auto"/>
        <w:jc w:val="both"/>
        <w:rPr>
          <w:rFonts w:eastAsiaTheme="minorHAnsi"/>
          <w:szCs w:val="22"/>
          <w:lang w:eastAsia="en-US"/>
        </w:rPr>
      </w:pPr>
    </w:p>
    <w:p w14:paraId="4BF580CA" w14:textId="77777777" w:rsidR="00E520FA" w:rsidRPr="00851591" w:rsidRDefault="00E520FA" w:rsidP="00AC04B1">
      <w:pPr>
        <w:tabs>
          <w:tab w:val="left" w:pos="5190"/>
        </w:tabs>
        <w:spacing w:after="200" w:line="360" w:lineRule="auto"/>
        <w:jc w:val="both"/>
        <w:rPr>
          <w:rFonts w:eastAsiaTheme="minorHAnsi"/>
          <w:szCs w:val="22"/>
          <w:lang w:eastAsia="en-US"/>
        </w:rPr>
      </w:pPr>
    </w:p>
    <w:p w14:paraId="6C75ABFE" w14:textId="77D6902E" w:rsidR="007609E0" w:rsidRPr="00EC063F" w:rsidRDefault="00A06D9B" w:rsidP="00A06D9B">
      <w:pPr>
        <w:pStyle w:val="Legenda"/>
        <w:jc w:val="center"/>
        <w:rPr>
          <w:rFonts w:ascii="Times New Roman" w:hAnsi="Times New Roman" w:cs="Times New Roman"/>
          <w:i w:val="0"/>
          <w:color w:val="auto"/>
          <w:szCs w:val="24"/>
        </w:rPr>
      </w:pPr>
      <w:bookmarkStart w:id="45" w:name="_Toc4579121"/>
      <w:bookmarkStart w:id="46" w:name="_Toc42176691"/>
      <w:r w:rsidRPr="00EC063F">
        <w:rPr>
          <w:rFonts w:ascii="Times New Roman" w:hAnsi="Times New Roman" w:cs="Times New Roman"/>
          <w:i w:val="0"/>
          <w:color w:val="auto"/>
          <w:szCs w:val="24"/>
        </w:rPr>
        <w:lastRenderedPageBreak/>
        <w:t xml:space="preserve">Tabela </w:t>
      </w:r>
      <w:r w:rsidRPr="00EC063F">
        <w:rPr>
          <w:rFonts w:ascii="Times New Roman" w:hAnsi="Times New Roman" w:cs="Times New Roman"/>
          <w:i w:val="0"/>
          <w:color w:val="auto"/>
          <w:szCs w:val="24"/>
        </w:rPr>
        <w:fldChar w:fldCharType="begin"/>
      </w:r>
      <w:r w:rsidRPr="00EC063F">
        <w:rPr>
          <w:rFonts w:ascii="Times New Roman" w:hAnsi="Times New Roman" w:cs="Times New Roman"/>
          <w:i w:val="0"/>
          <w:color w:val="auto"/>
          <w:szCs w:val="24"/>
        </w:rPr>
        <w:instrText xml:space="preserve"> SEQ Tabela \* ARABIC </w:instrText>
      </w:r>
      <w:r w:rsidRPr="00EC063F">
        <w:rPr>
          <w:rFonts w:ascii="Times New Roman" w:hAnsi="Times New Roman" w:cs="Times New Roman"/>
          <w:i w:val="0"/>
          <w:color w:val="auto"/>
          <w:szCs w:val="24"/>
        </w:rPr>
        <w:fldChar w:fldCharType="separate"/>
      </w:r>
      <w:r w:rsidR="00B53A21">
        <w:rPr>
          <w:rFonts w:ascii="Times New Roman" w:hAnsi="Times New Roman" w:cs="Times New Roman"/>
          <w:i w:val="0"/>
          <w:noProof/>
          <w:color w:val="auto"/>
          <w:szCs w:val="24"/>
        </w:rPr>
        <w:t>5</w:t>
      </w:r>
      <w:r w:rsidRPr="00EC063F">
        <w:rPr>
          <w:rFonts w:ascii="Times New Roman" w:hAnsi="Times New Roman" w:cs="Times New Roman"/>
          <w:i w:val="0"/>
          <w:color w:val="auto"/>
          <w:szCs w:val="24"/>
        </w:rPr>
        <w:fldChar w:fldCharType="end"/>
      </w:r>
      <w:r w:rsidRPr="00EC063F">
        <w:rPr>
          <w:rFonts w:ascii="Times New Roman" w:hAnsi="Times New Roman" w:cs="Times New Roman"/>
          <w:i w:val="0"/>
          <w:color w:val="auto"/>
          <w:szCs w:val="24"/>
        </w:rPr>
        <w:t xml:space="preserve">. </w:t>
      </w:r>
      <w:r w:rsidR="007609E0" w:rsidRPr="00EC063F">
        <w:rPr>
          <w:rFonts w:ascii="Times New Roman" w:hAnsi="Times New Roman" w:cs="Times New Roman"/>
          <w:i w:val="0"/>
          <w:color w:val="auto"/>
          <w:szCs w:val="24"/>
        </w:rPr>
        <w:t xml:space="preserve">Przedsiębiorstwa społeczne aktywnie działające </w:t>
      </w:r>
      <w:r w:rsidR="0001088D" w:rsidRPr="00EC063F">
        <w:rPr>
          <w:rFonts w:ascii="Times New Roman" w:hAnsi="Times New Roman" w:cs="Times New Roman"/>
          <w:i w:val="0"/>
          <w:color w:val="auto"/>
          <w:szCs w:val="24"/>
        </w:rPr>
        <w:t xml:space="preserve">                                                                               </w:t>
      </w:r>
      <w:r w:rsidR="007609E0" w:rsidRPr="00EC063F">
        <w:rPr>
          <w:rFonts w:ascii="Times New Roman" w:hAnsi="Times New Roman" w:cs="Times New Roman"/>
          <w:i w:val="0"/>
          <w:color w:val="auto"/>
          <w:szCs w:val="24"/>
        </w:rPr>
        <w:t>na terenie subregionu białostockiego w 201</w:t>
      </w:r>
      <w:r w:rsidR="00851591" w:rsidRPr="00EC063F">
        <w:rPr>
          <w:rFonts w:ascii="Times New Roman" w:hAnsi="Times New Roman" w:cs="Times New Roman"/>
          <w:i w:val="0"/>
          <w:color w:val="auto"/>
          <w:szCs w:val="24"/>
        </w:rPr>
        <w:t>9</w:t>
      </w:r>
      <w:r w:rsidR="007609E0" w:rsidRPr="00EC063F">
        <w:rPr>
          <w:rFonts w:ascii="Times New Roman" w:hAnsi="Times New Roman" w:cs="Times New Roman"/>
          <w:i w:val="0"/>
          <w:color w:val="auto"/>
          <w:szCs w:val="24"/>
        </w:rPr>
        <w:t xml:space="preserve"> r.</w:t>
      </w:r>
      <w:bookmarkEnd w:id="45"/>
      <w:r w:rsidR="00EC063F" w:rsidRPr="00EC063F">
        <w:rPr>
          <w:rFonts w:ascii="Times New Roman" w:hAnsi="Times New Roman" w:cs="Times New Roman"/>
          <w:i w:val="0"/>
          <w:color w:val="auto"/>
          <w:szCs w:val="24"/>
        </w:rPr>
        <w:t xml:space="preserve"> (N=30)</w:t>
      </w:r>
      <w:bookmarkEnd w:id="46"/>
    </w:p>
    <w:p w14:paraId="18412477" w14:textId="77777777" w:rsidR="00E520FA" w:rsidRPr="00EC063F" w:rsidRDefault="00E520FA" w:rsidP="00E520FA">
      <w:pPr>
        <w:rPr>
          <w:color w:val="FF0000"/>
          <w:sz w:val="14"/>
          <w:lang w:eastAsia="en-US"/>
        </w:rPr>
      </w:pPr>
    </w:p>
    <w:p w14:paraId="1620AA6C" w14:textId="326D71FB" w:rsidR="00E520FA" w:rsidRPr="00EC063F" w:rsidRDefault="00E520FA" w:rsidP="00E520FA">
      <w:pPr>
        <w:rPr>
          <w:color w:val="FF0000"/>
          <w:sz w:val="2"/>
        </w:rPr>
      </w:pPr>
    </w:p>
    <w:tbl>
      <w:tblPr>
        <w:tblStyle w:val="Tabela-Siatka"/>
        <w:tblW w:w="0" w:type="auto"/>
        <w:jc w:val="center"/>
        <w:tblLook w:val="04A0" w:firstRow="1" w:lastRow="0" w:firstColumn="1" w:lastColumn="0" w:noHBand="0" w:noVBand="1"/>
      </w:tblPr>
      <w:tblGrid>
        <w:gridCol w:w="534"/>
        <w:gridCol w:w="6114"/>
        <w:gridCol w:w="2638"/>
      </w:tblGrid>
      <w:tr w:rsidR="00EC063F" w:rsidRPr="00EC063F" w14:paraId="77B7C09F" w14:textId="77777777" w:rsidTr="007423B3">
        <w:trPr>
          <w:trHeight w:val="285"/>
          <w:jc w:val="center"/>
        </w:trPr>
        <w:tc>
          <w:tcPr>
            <w:tcW w:w="534" w:type="dxa"/>
            <w:noWrap/>
            <w:vAlign w:val="center"/>
            <w:hideMark/>
          </w:tcPr>
          <w:p w14:paraId="3DB6D278" w14:textId="77777777" w:rsidR="00EC063F" w:rsidRPr="00EC063F" w:rsidRDefault="00EC063F" w:rsidP="007423B3">
            <w:pPr>
              <w:jc w:val="center"/>
              <w:rPr>
                <w:sz w:val="20"/>
                <w:szCs w:val="20"/>
              </w:rPr>
            </w:pPr>
            <w:r w:rsidRPr="00EC063F">
              <w:rPr>
                <w:sz w:val="20"/>
                <w:szCs w:val="20"/>
              </w:rPr>
              <w:t>1</w:t>
            </w:r>
          </w:p>
        </w:tc>
        <w:tc>
          <w:tcPr>
            <w:tcW w:w="6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525E1" w14:textId="2699F114" w:rsidR="00EC063F" w:rsidRPr="00EC063F" w:rsidRDefault="00EC063F" w:rsidP="007423B3">
            <w:pPr>
              <w:rPr>
                <w:sz w:val="20"/>
                <w:szCs w:val="20"/>
              </w:rPr>
            </w:pPr>
            <w:r w:rsidRPr="00EC063F">
              <w:rPr>
                <w:sz w:val="20"/>
                <w:szCs w:val="20"/>
              </w:rPr>
              <w:t>Fundacja ,,Dobre smaki''</w:t>
            </w:r>
          </w:p>
        </w:tc>
        <w:tc>
          <w:tcPr>
            <w:tcW w:w="2638" w:type="dxa"/>
            <w:tcBorders>
              <w:top w:val="single" w:sz="4" w:space="0" w:color="auto"/>
              <w:left w:val="nil"/>
              <w:bottom w:val="single" w:sz="4" w:space="0" w:color="auto"/>
              <w:right w:val="single" w:sz="4" w:space="0" w:color="auto"/>
            </w:tcBorders>
            <w:shd w:val="clear" w:color="auto" w:fill="auto"/>
            <w:noWrap/>
            <w:vAlign w:val="center"/>
          </w:tcPr>
          <w:p w14:paraId="257AEBE0" w14:textId="7AC25697" w:rsidR="00EC063F" w:rsidRPr="00EC063F" w:rsidRDefault="00EC063F" w:rsidP="007423B3">
            <w:pPr>
              <w:rPr>
                <w:sz w:val="20"/>
                <w:szCs w:val="20"/>
              </w:rPr>
            </w:pPr>
            <w:r w:rsidRPr="00EC063F">
              <w:rPr>
                <w:sz w:val="20"/>
                <w:szCs w:val="20"/>
              </w:rPr>
              <w:t>fundacja</w:t>
            </w:r>
          </w:p>
        </w:tc>
      </w:tr>
      <w:tr w:rsidR="00EC063F" w:rsidRPr="00EC063F" w14:paraId="663DAB26" w14:textId="77777777" w:rsidTr="007423B3">
        <w:trPr>
          <w:trHeight w:val="285"/>
          <w:jc w:val="center"/>
        </w:trPr>
        <w:tc>
          <w:tcPr>
            <w:tcW w:w="534" w:type="dxa"/>
            <w:noWrap/>
            <w:vAlign w:val="center"/>
            <w:hideMark/>
          </w:tcPr>
          <w:p w14:paraId="5F658234" w14:textId="77777777" w:rsidR="00EC063F" w:rsidRPr="00EC063F" w:rsidRDefault="00EC063F" w:rsidP="007423B3">
            <w:pPr>
              <w:jc w:val="center"/>
              <w:rPr>
                <w:sz w:val="20"/>
                <w:szCs w:val="20"/>
              </w:rPr>
            </w:pPr>
            <w:r w:rsidRPr="00EC063F">
              <w:rPr>
                <w:sz w:val="20"/>
                <w:szCs w:val="20"/>
              </w:rPr>
              <w:t>2</w:t>
            </w:r>
          </w:p>
        </w:tc>
        <w:tc>
          <w:tcPr>
            <w:tcW w:w="6114" w:type="dxa"/>
            <w:tcBorders>
              <w:top w:val="nil"/>
              <w:left w:val="single" w:sz="4" w:space="0" w:color="auto"/>
              <w:bottom w:val="single" w:sz="4" w:space="0" w:color="auto"/>
              <w:right w:val="single" w:sz="4" w:space="0" w:color="auto"/>
            </w:tcBorders>
            <w:shd w:val="clear" w:color="auto" w:fill="auto"/>
            <w:noWrap/>
            <w:vAlign w:val="center"/>
          </w:tcPr>
          <w:p w14:paraId="5440FB34" w14:textId="0C80E641" w:rsidR="00EC063F" w:rsidRPr="00EC063F" w:rsidRDefault="00EC063F" w:rsidP="007423B3">
            <w:pPr>
              <w:rPr>
                <w:sz w:val="20"/>
                <w:szCs w:val="20"/>
              </w:rPr>
            </w:pPr>
            <w:r w:rsidRPr="00EC063F">
              <w:rPr>
                <w:sz w:val="20"/>
                <w:szCs w:val="20"/>
              </w:rPr>
              <w:t>Fundacja Pomocy Pokrzywdzonym w Biznesie Vici Exitus (Ekozagroda)</w:t>
            </w:r>
          </w:p>
        </w:tc>
        <w:tc>
          <w:tcPr>
            <w:tcW w:w="2638" w:type="dxa"/>
            <w:tcBorders>
              <w:top w:val="nil"/>
              <w:left w:val="nil"/>
              <w:bottom w:val="single" w:sz="4" w:space="0" w:color="auto"/>
              <w:right w:val="single" w:sz="4" w:space="0" w:color="auto"/>
            </w:tcBorders>
            <w:shd w:val="clear" w:color="auto" w:fill="auto"/>
            <w:noWrap/>
            <w:vAlign w:val="center"/>
          </w:tcPr>
          <w:p w14:paraId="5BF1CC76" w14:textId="480E07C8" w:rsidR="00EC063F" w:rsidRPr="00EC063F" w:rsidRDefault="00EC063F" w:rsidP="007423B3">
            <w:pPr>
              <w:rPr>
                <w:sz w:val="20"/>
                <w:szCs w:val="20"/>
              </w:rPr>
            </w:pPr>
            <w:r w:rsidRPr="00EC063F">
              <w:rPr>
                <w:sz w:val="20"/>
                <w:szCs w:val="20"/>
              </w:rPr>
              <w:t>fundacja</w:t>
            </w:r>
          </w:p>
        </w:tc>
      </w:tr>
      <w:tr w:rsidR="00EC063F" w:rsidRPr="00EC063F" w14:paraId="0914F334" w14:textId="77777777" w:rsidTr="007423B3">
        <w:trPr>
          <w:trHeight w:val="285"/>
          <w:jc w:val="center"/>
        </w:trPr>
        <w:tc>
          <w:tcPr>
            <w:tcW w:w="534" w:type="dxa"/>
            <w:noWrap/>
            <w:vAlign w:val="center"/>
            <w:hideMark/>
          </w:tcPr>
          <w:p w14:paraId="66DBBA4D" w14:textId="77777777" w:rsidR="00EC063F" w:rsidRPr="00EC063F" w:rsidRDefault="00EC063F" w:rsidP="007423B3">
            <w:pPr>
              <w:jc w:val="center"/>
              <w:rPr>
                <w:sz w:val="20"/>
                <w:szCs w:val="20"/>
              </w:rPr>
            </w:pPr>
            <w:r w:rsidRPr="00EC063F">
              <w:rPr>
                <w:sz w:val="20"/>
                <w:szCs w:val="20"/>
              </w:rPr>
              <w:t>3</w:t>
            </w:r>
          </w:p>
        </w:tc>
        <w:tc>
          <w:tcPr>
            <w:tcW w:w="6114" w:type="dxa"/>
            <w:tcBorders>
              <w:top w:val="nil"/>
              <w:left w:val="single" w:sz="4" w:space="0" w:color="auto"/>
              <w:bottom w:val="single" w:sz="4" w:space="0" w:color="auto"/>
              <w:right w:val="single" w:sz="4" w:space="0" w:color="auto"/>
            </w:tcBorders>
            <w:shd w:val="clear" w:color="auto" w:fill="auto"/>
            <w:noWrap/>
            <w:vAlign w:val="center"/>
          </w:tcPr>
          <w:p w14:paraId="16871296" w14:textId="5D4D5806" w:rsidR="00EC063F" w:rsidRPr="00EC063F" w:rsidRDefault="00EC063F" w:rsidP="007423B3">
            <w:pPr>
              <w:rPr>
                <w:sz w:val="20"/>
                <w:szCs w:val="20"/>
              </w:rPr>
            </w:pPr>
            <w:r w:rsidRPr="00EC063F">
              <w:rPr>
                <w:sz w:val="20"/>
                <w:szCs w:val="20"/>
              </w:rPr>
              <w:t>Fundacja Inny Świat Rodziny</w:t>
            </w:r>
          </w:p>
        </w:tc>
        <w:tc>
          <w:tcPr>
            <w:tcW w:w="2638" w:type="dxa"/>
            <w:tcBorders>
              <w:top w:val="nil"/>
              <w:left w:val="nil"/>
              <w:bottom w:val="single" w:sz="4" w:space="0" w:color="auto"/>
              <w:right w:val="single" w:sz="4" w:space="0" w:color="auto"/>
            </w:tcBorders>
            <w:shd w:val="clear" w:color="auto" w:fill="auto"/>
            <w:noWrap/>
            <w:vAlign w:val="center"/>
          </w:tcPr>
          <w:p w14:paraId="56E0CC92" w14:textId="7B36CC3F" w:rsidR="00EC063F" w:rsidRPr="00EC063F" w:rsidRDefault="00EC063F" w:rsidP="007423B3">
            <w:pPr>
              <w:rPr>
                <w:sz w:val="20"/>
                <w:szCs w:val="20"/>
              </w:rPr>
            </w:pPr>
            <w:r w:rsidRPr="00EC063F">
              <w:rPr>
                <w:sz w:val="20"/>
                <w:szCs w:val="20"/>
              </w:rPr>
              <w:t>fundacja</w:t>
            </w:r>
          </w:p>
        </w:tc>
      </w:tr>
      <w:tr w:rsidR="00EC063F" w:rsidRPr="00EC063F" w14:paraId="1AEA44DF" w14:textId="77777777" w:rsidTr="007423B3">
        <w:trPr>
          <w:trHeight w:val="285"/>
          <w:jc w:val="center"/>
        </w:trPr>
        <w:tc>
          <w:tcPr>
            <w:tcW w:w="534" w:type="dxa"/>
            <w:noWrap/>
            <w:vAlign w:val="center"/>
            <w:hideMark/>
          </w:tcPr>
          <w:p w14:paraId="03C2D687" w14:textId="77777777" w:rsidR="00EC063F" w:rsidRPr="00EC063F" w:rsidRDefault="00EC063F" w:rsidP="007423B3">
            <w:pPr>
              <w:jc w:val="center"/>
              <w:rPr>
                <w:sz w:val="20"/>
                <w:szCs w:val="20"/>
              </w:rPr>
            </w:pPr>
            <w:r w:rsidRPr="00EC063F">
              <w:rPr>
                <w:sz w:val="20"/>
                <w:szCs w:val="20"/>
              </w:rPr>
              <w:t>4</w:t>
            </w:r>
          </w:p>
        </w:tc>
        <w:tc>
          <w:tcPr>
            <w:tcW w:w="6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CBB34" w14:textId="00468693" w:rsidR="00EC063F" w:rsidRPr="00EC063F" w:rsidRDefault="00EC063F" w:rsidP="007423B3">
            <w:pPr>
              <w:rPr>
                <w:sz w:val="20"/>
                <w:szCs w:val="20"/>
              </w:rPr>
            </w:pPr>
            <w:r w:rsidRPr="00EC063F">
              <w:rPr>
                <w:sz w:val="20"/>
                <w:szCs w:val="20"/>
              </w:rPr>
              <w:t>Fundacja Cukrzyca a Zdrowie</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6A2A4" w14:textId="2CA56848" w:rsidR="00EC063F" w:rsidRPr="00EC063F" w:rsidRDefault="00EC063F" w:rsidP="007423B3">
            <w:pPr>
              <w:rPr>
                <w:sz w:val="20"/>
                <w:szCs w:val="20"/>
              </w:rPr>
            </w:pPr>
            <w:r w:rsidRPr="00EC063F">
              <w:rPr>
                <w:sz w:val="20"/>
                <w:szCs w:val="20"/>
              </w:rPr>
              <w:t>fundacja</w:t>
            </w:r>
          </w:p>
        </w:tc>
      </w:tr>
      <w:tr w:rsidR="00EC063F" w:rsidRPr="00EC063F" w14:paraId="25D80F82" w14:textId="77777777" w:rsidTr="007423B3">
        <w:trPr>
          <w:trHeight w:val="285"/>
          <w:jc w:val="center"/>
        </w:trPr>
        <w:tc>
          <w:tcPr>
            <w:tcW w:w="534" w:type="dxa"/>
            <w:noWrap/>
            <w:vAlign w:val="center"/>
            <w:hideMark/>
          </w:tcPr>
          <w:p w14:paraId="2860E9F1" w14:textId="77777777" w:rsidR="00EC063F" w:rsidRPr="00EC063F" w:rsidRDefault="00EC063F" w:rsidP="007423B3">
            <w:pPr>
              <w:jc w:val="center"/>
              <w:rPr>
                <w:sz w:val="20"/>
                <w:szCs w:val="20"/>
              </w:rPr>
            </w:pPr>
            <w:r w:rsidRPr="00EC063F">
              <w:rPr>
                <w:sz w:val="20"/>
                <w:szCs w:val="20"/>
              </w:rPr>
              <w:t>5</w:t>
            </w:r>
          </w:p>
        </w:tc>
        <w:tc>
          <w:tcPr>
            <w:tcW w:w="6114" w:type="dxa"/>
            <w:tcBorders>
              <w:top w:val="nil"/>
              <w:left w:val="single" w:sz="4" w:space="0" w:color="auto"/>
              <w:bottom w:val="single" w:sz="4" w:space="0" w:color="auto"/>
              <w:right w:val="single" w:sz="4" w:space="0" w:color="auto"/>
            </w:tcBorders>
            <w:shd w:val="clear" w:color="auto" w:fill="auto"/>
            <w:noWrap/>
            <w:vAlign w:val="center"/>
          </w:tcPr>
          <w:p w14:paraId="28FB8E9B" w14:textId="609E5272" w:rsidR="00EC063F" w:rsidRPr="00EC063F" w:rsidRDefault="00EC063F" w:rsidP="007423B3">
            <w:pPr>
              <w:rPr>
                <w:sz w:val="20"/>
                <w:szCs w:val="20"/>
              </w:rPr>
            </w:pPr>
            <w:r w:rsidRPr="00EC063F">
              <w:rPr>
                <w:sz w:val="20"/>
                <w:szCs w:val="20"/>
              </w:rPr>
              <w:t>Fundacja Uniwersytet Terenowy</w:t>
            </w:r>
          </w:p>
        </w:tc>
        <w:tc>
          <w:tcPr>
            <w:tcW w:w="2638" w:type="dxa"/>
            <w:tcBorders>
              <w:top w:val="nil"/>
              <w:left w:val="nil"/>
              <w:bottom w:val="single" w:sz="4" w:space="0" w:color="auto"/>
              <w:right w:val="single" w:sz="4" w:space="0" w:color="auto"/>
            </w:tcBorders>
            <w:shd w:val="clear" w:color="auto" w:fill="auto"/>
            <w:noWrap/>
            <w:vAlign w:val="center"/>
          </w:tcPr>
          <w:p w14:paraId="559A91CC" w14:textId="34CDC1CC" w:rsidR="00EC063F" w:rsidRPr="00EC063F" w:rsidRDefault="00EC063F" w:rsidP="007423B3">
            <w:pPr>
              <w:rPr>
                <w:sz w:val="20"/>
                <w:szCs w:val="20"/>
              </w:rPr>
            </w:pPr>
            <w:r w:rsidRPr="00EC063F">
              <w:rPr>
                <w:sz w:val="20"/>
                <w:szCs w:val="20"/>
              </w:rPr>
              <w:t>fundacja</w:t>
            </w:r>
          </w:p>
        </w:tc>
      </w:tr>
      <w:tr w:rsidR="00EC063F" w:rsidRPr="00EC063F" w14:paraId="14835177" w14:textId="77777777" w:rsidTr="007423B3">
        <w:trPr>
          <w:trHeight w:val="285"/>
          <w:jc w:val="center"/>
        </w:trPr>
        <w:tc>
          <w:tcPr>
            <w:tcW w:w="534" w:type="dxa"/>
            <w:noWrap/>
            <w:vAlign w:val="center"/>
            <w:hideMark/>
          </w:tcPr>
          <w:p w14:paraId="6CD7C43E" w14:textId="77777777" w:rsidR="00EC063F" w:rsidRPr="00EC063F" w:rsidRDefault="00EC063F" w:rsidP="007423B3">
            <w:pPr>
              <w:jc w:val="center"/>
              <w:rPr>
                <w:sz w:val="20"/>
                <w:szCs w:val="20"/>
              </w:rPr>
            </w:pPr>
            <w:r w:rsidRPr="00EC063F">
              <w:rPr>
                <w:sz w:val="20"/>
                <w:szCs w:val="20"/>
              </w:rPr>
              <w:t>6</w:t>
            </w:r>
          </w:p>
        </w:tc>
        <w:tc>
          <w:tcPr>
            <w:tcW w:w="6114" w:type="dxa"/>
            <w:tcBorders>
              <w:top w:val="nil"/>
              <w:left w:val="single" w:sz="4" w:space="0" w:color="auto"/>
              <w:bottom w:val="single" w:sz="4" w:space="0" w:color="auto"/>
              <w:right w:val="single" w:sz="4" w:space="0" w:color="auto"/>
            </w:tcBorders>
            <w:shd w:val="clear" w:color="auto" w:fill="auto"/>
            <w:noWrap/>
            <w:vAlign w:val="center"/>
          </w:tcPr>
          <w:p w14:paraId="2C906C72" w14:textId="5490758B" w:rsidR="00EC063F" w:rsidRPr="00EC063F" w:rsidRDefault="00EC063F" w:rsidP="007423B3">
            <w:pPr>
              <w:rPr>
                <w:sz w:val="20"/>
                <w:szCs w:val="20"/>
              </w:rPr>
            </w:pPr>
            <w:r w:rsidRPr="00EC063F">
              <w:rPr>
                <w:sz w:val="20"/>
                <w:szCs w:val="20"/>
              </w:rPr>
              <w:t>Spółdzielnia Socjalna "ACTIVE GO" w Białymstoku</w:t>
            </w:r>
          </w:p>
        </w:tc>
        <w:tc>
          <w:tcPr>
            <w:tcW w:w="2638" w:type="dxa"/>
            <w:tcBorders>
              <w:top w:val="nil"/>
              <w:left w:val="nil"/>
              <w:bottom w:val="single" w:sz="4" w:space="0" w:color="auto"/>
              <w:right w:val="single" w:sz="4" w:space="0" w:color="auto"/>
            </w:tcBorders>
            <w:shd w:val="clear" w:color="auto" w:fill="auto"/>
            <w:noWrap/>
            <w:vAlign w:val="center"/>
          </w:tcPr>
          <w:p w14:paraId="3B9D16E0" w14:textId="44FA2572" w:rsidR="00EC063F" w:rsidRPr="00EC063F" w:rsidRDefault="00EC063F" w:rsidP="007423B3">
            <w:pPr>
              <w:rPr>
                <w:sz w:val="20"/>
                <w:szCs w:val="20"/>
              </w:rPr>
            </w:pPr>
            <w:r w:rsidRPr="00EC063F">
              <w:rPr>
                <w:sz w:val="20"/>
                <w:szCs w:val="20"/>
              </w:rPr>
              <w:t>spółdzielnia socjalna</w:t>
            </w:r>
          </w:p>
        </w:tc>
      </w:tr>
      <w:tr w:rsidR="00EC063F" w:rsidRPr="00EC063F" w14:paraId="7427A5B3" w14:textId="77777777" w:rsidTr="007423B3">
        <w:trPr>
          <w:trHeight w:val="285"/>
          <w:jc w:val="center"/>
        </w:trPr>
        <w:tc>
          <w:tcPr>
            <w:tcW w:w="534" w:type="dxa"/>
            <w:noWrap/>
            <w:vAlign w:val="center"/>
            <w:hideMark/>
          </w:tcPr>
          <w:p w14:paraId="0CD8FDA7" w14:textId="77777777" w:rsidR="00EC063F" w:rsidRPr="00EC063F" w:rsidRDefault="00EC063F" w:rsidP="007423B3">
            <w:pPr>
              <w:jc w:val="center"/>
              <w:rPr>
                <w:sz w:val="20"/>
                <w:szCs w:val="20"/>
              </w:rPr>
            </w:pPr>
            <w:r w:rsidRPr="00EC063F">
              <w:rPr>
                <w:sz w:val="20"/>
                <w:szCs w:val="20"/>
              </w:rPr>
              <w:t>7</w:t>
            </w:r>
          </w:p>
        </w:tc>
        <w:tc>
          <w:tcPr>
            <w:tcW w:w="6114" w:type="dxa"/>
            <w:tcBorders>
              <w:top w:val="nil"/>
              <w:left w:val="single" w:sz="4" w:space="0" w:color="auto"/>
              <w:bottom w:val="single" w:sz="4" w:space="0" w:color="auto"/>
              <w:right w:val="single" w:sz="4" w:space="0" w:color="auto"/>
            </w:tcBorders>
            <w:shd w:val="clear" w:color="auto" w:fill="auto"/>
            <w:noWrap/>
            <w:vAlign w:val="center"/>
          </w:tcPr>
          <w:p w14:paraId="7B87A4B7" w14:textId="4B7B58FC" w:rsidR="00EC063F" w:rsidRPr="00EC063F" w:rsidRDefault="00EC063F" w:rsidP="007423B3">
            <w:pPr>
              <w:rPr>
                <w:sz w:val="20"/>
                <w:szCs w:val="20"/>
              </w:rPr>
            </w:pPr>
            <w:r w:rsidRPr="00EC063F">
              <w:rPr>
                <w:sz w:val="20"/>
                <w:szCs w:val="20"/>
              </w:rPr>
              <w:t>Spółdzielnia Socjalna Vektor</w:t>
            </w:r>
          </w:p>
        </w:tc>
        <w:tc>
          <w:tcPr>
            <w:tcW w:w="2638" w:type="dxa"/>
            <w:tcBorders>
              <w:top w:val="nil"/>
              <w:left w:val="nil"/>
              <w:bottom w:val="single" w:sz="4" w:space="0" w:color="auto"/>
              <w:right w:val="single" w:sz="4" w:space="0" w:color="auto"/>
            </w:tcBorders>
            <w:shd w:val="clear" w:color="auto" w:fill="auto"/>
            <w:noWrap/>
            <w:vAlign w:val="center"/>
          </w:tcPr>
          <w:p w14:paraId="1DC6F166" w14:textId="56119BD4" w:rsidR="00EC063F" w:rsidRPr="00EC063F" w:rsidRDefault="00EC063F" w:rsidP="007423B3">
            <w:pPr>
              <w:rPr>
                <w:sz w:val="20"/>
                <w:szCs w:val="20"/>
              </w:rPr>
            </w:pPr>
            <w:r w:rsidRPr="00EC063F">
              <w:rPr>
                <w:sz w:val="20"/>
                <w:szCs w:val="20"/>
              </w:rPr>
              <w:t>spółdzielnia socjalna</w:t>
            </w:r>
          </w:p>
        </w:tc>
      </w:tr>
      <w:tr w:rsidR="00EC063F" w:rsidRPr="00EC063F" w14:paraId="2ABA7567" w14:textId="77777777" w:rsidTr="007423B3">
        <w:trPr>
          <w:trHeight w:val="285"/>
          <w:jc w:val="center"/>
        </w:trPr>
        <w:tc>
          <w:tcPr>
            <w:tcW w:w="534" w:type="dxa"/>
            <w:noWrap/>
            <w:vAlign w:val="center"/>
            <w:hideMark/>
          </w:tcPr>
          <w:p w14:paraId="300CC774" w14:textId="77777777" w:rsidR="00EC063F" w:rsidRPr="00EC063F" w:rsidRDefault="00EC063F" w:rsidP="007423B3">
            <w:pPr>
              <w:jc w:val="center"/>
              <w:rPr>
                <w:sz w:val="20"/>
                <w:szCs w:val="20"/>
              </w:rPr>
            </w:pPr>
            <w:r w:rsidRPr="00EC063F">
              <w:rPr>
                <w:sz w:val="20"/>
                <w:szCs w:val="20"/>
              </w:rPr>
              <w:t>8</w:t>
            </w:r>
          </w:p>
        </w:tc>
        <w:tc>
          <w:tcPr>
            <w:tcW w:w="6114" w:type="dxa"/>
            <w:tcBorders>
              <w:top w:val="nil"/>
              <w:left w:val="single" w:sz="4" w:space="0" w:color="auto"/>
              <w:bottom w:val="single" w:sz="4" w:space="0" w:color="auto"/>
              <w:right w:val="single" w:sz="4" w:space="0" w:color="auto"/>
            </w:tcBorders>
            <w:shd w:val="clear" w:color="auto" w:fill="auto"/>
            <w:noWrap/>
            <w:vAlign w:val="center"/>
          </w:tcPr>
          <w:p w14:paraId="754C77B1" w14:textId="7C93FD83" w:rsidR="00EC063F" w:rsidRPr="00EC063F" w:rsidRDefault="00EC063F" w:rsidP="007423B3">
            <w:pPr>
              <w:rPr>
                <w:sz w:val="20"/>
                <w:szCs w:val="20"/>
              </w:rPr>
            </w:pPr>
            <w:r w:rsidRPr="00EC063F">
              <w:rPr>
                <w:sz w:val="20"/>
                <w:szCs w:val="20"/>
              </w:rPr>
              <w:t>Spółdzielnia Socjalna "Wasilków" w Wasilkowie</w:t>
            </w:r>
          </w:p>
        </w:tc>
        <w:tc>
          <w:tcPr>
            <w:tcW w:w="2638" w:type="dxa"/>
            <w:tcBorders>
              <w:top w:val="nil"/>
              <w:left w:val="nil"/>
              <w:bottom w:val="single" w:sz="4" w:space="0" w:color="auto"/>
              <w:right w:val="single" w:sz="4" w:space="0" w:color="auto"/>
            </w:tcBorders>
            <w:shd w:val="clear" w:color="auto" w:fill="auto"/>
            <w:noWrap/>
            <w:vAlign w:val="center"/>
          </w:tcPr>
          <w:p w14:paraId="1198B73E" w14:textId="54718133" w:rsidR="00EC063F" w:rsidRPr="00EC063F" w:rsidRDefault="00EC063F" w:rsidP="007423B3">
            <w:pPr>
              <w:rPr>
                <w:sz w:val="20"/>
                <w:szCs w:val="20"/>
              </w:rPr>
            </w:pPr>
            <w:r w:rsidRPr="00EC063F">
              <w:rPr>
                <w:sz w:val="20"/>
                <w:szCs w:val="20"/>
              </w:rPr>
              <w:t>spółdzielnia socjalna</w:t>
            </w:r>
          </w:p>
        </w:tc>
      </w:tr>
      <w:tr w:rsidR="00EC063F" w:rsidRPr="00EC063F" w14:paraId="6B17B5FC" w14:textId="77777777" w:rsidTr="007423B3">
        <w:trPr>
          <w:trHeight w:val="285"/>
          <w:jc w:val="center"/>
        </w:trPr>
        <w:tc>
          <w:tcPr>
            <w:tcW w:w="534" w:type="dxa"/>
            <w:noWrap/>
            <w:vAlign w:val="center"/>
            <w:hideMark/>
          </w:tcPr>
          <w:p w14:paraId="4E36CCE1" w14:textId="77777777" w:rsidR="00EC063F" w:rsidRPr="00EC063F" w:rsidRDefault="00EC063F" w:rsidP="007423B3">
            <w:pPr>
              <w:jc w:val="center"/>
              <w:rPr>
                <w:sz w:val="20"/>
                <w:szCs w:val="20"/>
              </w:rPr>
            </w:pPr>
            <w:r w:rsidRPr="00EC063F">
              <w:rPr>
                <w:sz w:val="20"/>
                <w:szCs w:val="20"/>
              </w:rPr>
              <w:t>9</w:t>
            </w:r>
          </w:p>
        </w:tc>
        <w:tc>
          <w:tcPr>
            <w:tcW w:w="6114" w:type="dxa"/>
            <w:tcBorders>
              <w:top w:val="nil"/>
              <w:left w:val="single" w:sz="4" w:space="0" w:color="auto"/>
              <w:bottom w:val="single" w:sz="4" w:space="0" w:color="auto"/>
              <w:right w:val="single" w:sz="4" w:space="0" w:color="auto"/>
            </w:tcBorders>
            <w:shd w:val="clear" w:color="auto" w:fill="auto"/>
            <w:noWrap/>
            <w:vAlign w:val="center"/>
          </w:tcPr>
          <w:p w14:paraId="275EB320" w14:textId="2176700C" w:rsidR="00EC063F" w:rsidRPr="00EC063F" w:rsidRDefault="00EC063F" w:rsidP="007423B3">
            <w:pPr>
              <w:rPr>
                <w:sz w:val="20"/>
                <w:szCs w:val="20"/>
              </w:rPr>
            </w:pPr>
            <w:r w:rsidRPr="00EC063F">
              <w:rPr>
                <w:sz w:val="20"/>
                <w:szCs w:val="20"/>
              </w:rPr>
              <w:t>Spółdzielnia Socjalna "SUKURS" w Zaściankach</w:t>
            </w:r>
          </w:p>
        </w:tc>
        <w:tc>
          <w:tcPr>
            <w:tcW w:w="2638" w:type="dxa"/>
            <w:tcBorders>
              <w:top w:val="nil"/>
              <w:left w:val="nil"/>
              <w:bottom w:val="single" w:sz="4" w:space="0" w:color="auto"/>
              <w:right w:val="single" w:sz="4" w:space="0" w:color="auto"/>
            </w:tcBorders>
            <w:shd w:val="clear" w:color="auto" w:fill="auto"/>
            <w:noWrap/>
            <w:vAlign w:val="center"/>
          </w:tcPr>
          <w:p w14:paraId="770A8EDD" w14:textId="57B55320" w:rsidR="00EC063F" w:rsidRPr="00EC063F" w:rsidRDefault="00EC063F" w:rsidP="007423B3">
            <w:pPr>
              <w:rPr>
                <w:sz w:val="20"/>
                <w:szCs w:val="20"/>
              </w:rPr>
            </w:pPr>
            <w:r w:rsidRPr="00EC063F">
              <w:rPr>
                <w:sz w:val="20"/>
                <w:szCs w:val="20"/>
              </w:rPr>
              <w:t>spółdzielnia socjalna</w:t>
            </w:r>
          </w:p>
        </w:tc>
      </w:tr>
      <w:tr w:rsidR="00EC063F" w:rsidRPr="00EC063F" w14:paraId="1490813A" w14:textId="77777777" w:rsidTr="007423B3">
        <w:trPr>
          <w:trHeight w:val="285"/>
          <w:jc w:val="center"/>
        </w:trPr>
        <w:tc>
          <w:tcPr>
            <w:tcW w:w="534" w:type="dxa"/>
            <w:noWrap/>
            <w:vAlign w:val="center"/>
            <w:hideMark/>
          </w:tcPr>
          <w:p w14:paraId="07AD6E93" w14:textId="77777777" w:rsidR="00EC063F" w:rsidRPr="00EC063F" w:rsidRDefault="00EC063F" w:rsidP="007423B3">
            <w:pPr>
              <w:jc w:val="center"/>
              <w:rPr>
                <w:sz w:val="20"/>
                <w:szCs w:val="20"/>
              </w:rPr>
            </w:pPr>
            <w:r w:rsidRPr="00EC063F">
              <w:rPr>
                <w:sz w:val="20"/>
                <w:szCs w:val="20"/>
              </w:rPr>
              <w:t>10</w:t>
            </w:r>
          </w:p>
        </w:tc>
        <w:tc>
          <w:tcPr>
            <w:tcW w:w="6114" w:type="dxa"/>
            <w:tcBorders>
              <w:top w:val="nil"/>
              <w:left w:val="single" w:sz="4" w:space="0" w:color="auto"/>
              <w:bottom w:val="single" w:sz="4" w:space="0" w:color="auto"/>
              <w:right w:val="single" w:sz="4" w:space="0" w:color="auto"/>
            </w:tcBorders>
            <w:shd w:val="clear" w:color="auto" w:fill="auto"/>
            <w:noWrap/>
            <w:vAlign w:val="center"/>
          </w:tcPr>
          <w:p w14:paraId="2377B1C7" w14:textId="6242D980" w:rsidR="00EC063F" w:rsidRPr="00EC063F" w:rsidRDefault="00EC063F" w:rsidP="007423B3">
            <w:pPr>
              <w:rPr>
                <w:sz w:val="20"/>
                <w:szCs w:val="20"/>
              </w:rPr>
            </w:pPr>
            <w:r w:rsidRPr="00EC063F">
              <w:rPr>
                <w:sz w:val="20"/>
                <w:szCs w:val="20"/>
              </w:rPr>
              <w:t>Spółdzielnia Socjalna Wulkanira</w:t>
            </w:r>
          </w:p>
        </w:tc>
        <w:tc>
          <w:tcPr>
            <w:tcW w:w="2638" w:type="dxa"/>
            <w:tcBorders>
              <w:top w:val="nil"/>
              <w:left w:val="nil"/>
              <w:bottom w:val="single" w:sz="4" w:space="0" w:color="auto"/>
              <w:right w:val="single" w:sz="4" w:space="0" w:color="auto"/>
            </w:tcBorders>
            <w:shd w:val="clear" w:color="auto" w:fill="auto"/>
            <w:noWrap/>
            <w:vAlign w:val="center"/>
          </w:tcPr>
          <w:p w14:paraId="41EBF7DC" w14:textId="399EEC66" w:rsidR="00EC063F" w:rsidRPr="00EC063F" w:rsidRDefault="00EC063F" w:rsidP="007423B3">
            <w:pPr>
              <w:rPr>
                <w:sz w:val="20"/>
                <w:szCs w:val="20"/>
              </w:rPr>
            </w:pPr>
            <w:r w:rsidRPr="00EC063F">
              <w:rPr>
                <w:sz w:val="20"/>
                <w:szCs w:val="20"/>
              </w:rPr>
              <w:t>spółdzielnia socjalna</w:t>
            </w:r>
          </w:p>
        </w:tc>
      </w:tr>
      <w:tr w:rsidR="00EC063F" w:rsidRPr="00EC063F" w14:paraId="58182012" w14:textId="77777777" w:rsidTr="007423B3">
        <w:trPr>
          <w:trHeight w:val="285"/>
          <w:jc w:val="center"/>
        </w:trPr>
        <w:tc>
          <w:tcPr>
            <w:tcW w:w="534" w:type="dxa"/>
            <w:noWrap/>
            <w:vAlign w:val="center"/>
            <w:hideMark/>
          </w:tcPr>
          <w:p w14:paraId="06BA3A6F" w14:textId="77777777" w:rsidR="00EC063F" w:rsidRPr="00EC063F" w:rsidRDefault="00EC063F" w:rsidP="007423B3">
            <w:pPr>
              <w:jc w:val="center"/>
              <w:rPr>
                <w:sz w:val="20"/>
                <w:szCs w:val="20"/>
              </w:rPr>
            </w:pPr>
            <w:r w:rsidRPr="00EC063F">
              <w:rPr>
                <w:sz w:val="20"/>
                <w:szCs w:val="20"/>
              </w:rPr>
              <w:t>11</w:t>
            </w:r>
          </w:p>
        </w:tc>
        <w:tc>
          <w:tcPr>
            <w:tcW w:w="6114" w:type="dxa"/>
            <w:tcBorders>
              <w:top w:val="nil"/>
              <w:left w:val="single" w:sz="4" w:space="0" w:color="auto"/>
              <w:bottom w:val="single" w:sz="4" w:space="0" w:color="auto"/>
              <w:right w:val="single" w:sz="4" w:space="0" w:color="auto"/>
            </w:tcBorders>
            <w:shd w:val="clear" w:color="auto" w:fill="auto"/>
            <w:noWrap/>
            <w:vAlign w:val="center"/>
          </w:tcPr>
          <w:p w14:paraId="316055D2" w14:textId="20DFEA49" w:rsidR="00EC063F" w:rsidRPr="00EC063F" w:rsidRDefault="00EC063F" w:rsidP="007423B3">
            <w:pPr>
              <w:rPr>
                <w:sz w:val="20"/>
                <w:szCs w:val="20"/>
              </w:rPr>
            </w:pPr>
            <w:r w:rsidRPr="00EC063F">
              <w:rPr>
                <w:sz w:val="20"/>
                <w:szCs w:val="20"/>
              </w:rPr>
              <w:t>Studio Kreowania Wizerunku Spółdzielnia Socjalna w Zawykach</w:t>
            </w:r>
          </w:p>
        </w:tc>
        <w:tc>
          <w:tcPr>
            <w:tcW w:w="2638" w:type="dxa"/>
            <w:tcBorders>
              <w:top w:val="nil"/>
              <w:left w:val="nil"/>
              <w:bottom w:val="single" w:sz="4" w:space="0" w:color="auto"/>
              <w:right w:val="single" w:sz="4" w:space="0" w:color="auto"/>
            </w:tcBorders>
            <w:shd w:val="clear" w:color="auto" w:fill="auto"/>
            <w:noWrap/>
            <w:vAlign w:val="center"/>
          </w:tcPr>
          <w:p w14:paraId="57C9142E" w14:textId="492BB535" w:rsidR="00EC063F" w:rsidRPr="00EC063F" w:rsidRDefault="00EC063F" w:rsidP="007423B3">
            <w:pPr>
              <w:rPr>
                <w:sz w:val="20"/>
                <w:szCs w:val="20"/>
              </w:rPr>
            </w:pPr>
            <w:r w:rsidRPr="00EC063F">
              <w:rPr>
                <w:sz w:val="20"/>
                <w:szCs w:val="20"/>
              </w:rPr>
              <w:t>spółdzielnia socjalna</w:t>
            </w:r>
          </w:p>
        </w:tc>
      </w:tr>
      <w:tr w:rsidR="00EC063F" w:rsidRPr="00EC063F" w14:paraId="38A09632" w14:textId="77777777" w:rsidTr="007423B3">
        <w:trPr>
          <w:trHeight w:val="285"/>
          <w:jc w:val="center"/>
        </w:trPr>
        <w:tc>
          <w:tcPr>
            <w:tcW w:w="534" w:type="dxa"/>
            <w:noWrap/>
            <w:vAlign w:val="center"/>
            <w:hideMark/>
          </w:tcPr>
          <w:p w14:paraId="309339F1" w14:textId="77777777" w:rsidR="00EC063F" w:rsidRPr="00EC063F" w:rsidRDefault="00EC063F" w:rsidP="007423B3">
            <w:pPr>
              <w:jc w:val="center"/>
              <w:rPr>
                <w:sz w:val="20"/>
                <w:szCs w:val="20"/>
              </w:rPr>
            </w:pPr>
            <w:r w:rsidRPr="00EC063F">
              <w:rPr>
                <w:sz w:val="20"/>
                <w:szCs w:val="20"/>
              </w:rPr>
              <w:t>12</w:t>
            </w:r>
          </w:p>
        </w:tc>
        <w:tc>
          <w:tcPr>
            <w:tcW w:w="6114" w:type="dxa"/>
            <w:tcBorders>
              <w:top w:val="nil"/>
              <w:left w:val="single" w:sz="4" w:space="0" w:color="auto"/>
              <w:bottom w:val="single" w:sz="4" w:space="0" w:color="auto"/>
              <w:right w:val="single" w:sz="4" w:space="0" w:color="auto"/>
            </w:tcBorders>
            <w:shd w:val="clear" w:color="auto" w:fill="auto"/>
            <w:noWrap/>
            <w:vAlign w:val="center"/>
          </w:tcPr>
          <w:p w14:paraId="1B229F81" w14:textId="2CD37F0F" w:rsidR="00EC063F" w:rsidRPr="00EC063F" w:rsidRDefault="00EC063F" w:rsidP="007423B3">
            <w:pPr>
              <w:rPr>
                <w:sz w:val="20"/>
                <w:szCs w:val="20"/>
              </w:rPr>
            </w:pPr>
            <w:r w:rsidRPr="00EC063F">
              <w:rPr>
                <w:sz w:val="20"/>
                <w:szCs w:val="20"/>
              </w:rPr>
              <w:t>Spółdzielnia Socjalna "O&amp;L" w Białymstoku</w:t>
            </w:r>
          </w:p>
        </w:tc>
        <w:tc>
          <w:tcPr>
            <w:tcW w:w="2638" w:type="dxa"/>
            <w:tcBorders>
              <w:top w:val="nil"/>
              <w:left w:val="nil"/>
              <w:bottom w:val="single" w:sz="4" w:space="0" w:color="auto"/>
              <w:right w:val="single" w:sz="4" w:space="0" w:color="auto"/>
            </w:tcBorders>
            <w:shd w:val="clear" w:color="auto" w:fill="auto"/>
            <w:noWrap/>
            <w:vAlign w:val="center"/>
          </w:tcPr>
          <w:p w14:paraId="1A4DE03F" w14:textId="48BE1CE5" w:rsidR="00EC063F" w:rsidRPr="00EC063F" w:rsidRDefault="00EC063F" w:rsidP="007423B3">
            <w:pPr>
              <w:rPr>
                <w:sz w:val="20"/>
                <w:szCs w:val="20"/>
              </w:rPr>
            </w:pPr>
            <w:r w:rsidRPr="00EC063F">
              <w:rPr>
                <w:sz w:val="20"/>
                <w:szCs w:val="20"/>
              </w:rPr>
              <w:t>spółdzielnia socjalna</w:t>
            </w:r>
          </w:p>
        </w:tc>
      </w:tr>
      <w:tr w:rsidR="00EC063F" w:rsidRPr="00EC063F" w14:paraId="0C4A0373" w14:textId="77777777" w:rsidTr="007423B3">
        <w:trPr>
          <w:trHeight w:val="285"/>
          <w:jc w:val="center"/>
        </w:trPr>
        <w:tc>
          <w:tcPr>
            <w:tcW w:w="534" w:type="dxa"/>
            <w:noWrap/>
            <w:vAlign w:val="center"/>
            <w:hideMark/>
          </w:tcPr>
          <w:p w14:paraId="03AED6AE" w14:textId="77777777" w:rsidR="00EC063F" w:rsidRPr="00EC063F" w:rsidRDefault="00EC063F" w:rsidP="007423B3">
            <w:pPr>
              <w:jc w:val="center"/>
              <w:rPr>
                <w:sz w:val="20"/>
                <w:szCs w:val="20"/>
              </w:rPr>
            </w:pPr>
            <w:r w:rsidRPr="00EC063F">
              <w:rPr>
                <w:sz w:val="20"/>
                <w:szCs w:val="20"/>
              </w:rPr>
              <w:t>13</w:t>
            </w:r>
          </w:p>
        </w:tc>
        <w:tc>
          <w:tcPr>
            <w:tcW w:w="6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E94DF" w14:textId="40674ABE" w:rsidR="00EC063F" w:rsidRPr="00EC063F" w:rsidRDefault="00EC063F" w:rsidP="007423B3">
            <w:pPr>
              <w:rPr>
                <w:sz w:val="20"/>
                <w:szCs w:val="20"/>
              </w:rPr>
            </w:pPr>
            <w:r w:rsidRPr="00EC063F">
              <w:rPr>
                <w:sz w:val="20"/>
                <w:szCs w:val="20"/>
              </w:rPr>
              <w:t>Wielobranżowa Spółdzielnia Socjalna "Michałowianka" w Michałowie</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209AC" w14:textId="55AB34C9" w:rsidR="00EC063F" w:rsidRPr="00EC063F" w:rsidRDefault="00EC063F" w:rsidP="007423B3">
            <w:pPr>
              <w:rPr>
                <w:sz w:val="20"/>
                <w:szCs w:val="20"/>
              </w:rPr>
            </w:pPr>
            <w:r w:rsidRPr="00EC063F">
              <w:rPr>
                <w:sz w:val="20"/>
                <w:szCs w:val="20"/>
              </w:rPr>
              <w:t>spółdzielnia socjalna</w:t>
            </w:r>
          </w:p>
        </w:tc>
      </w:tr>
      <w:tr w:rsidR="00EC063F" w:rsidRPr="00EC063F" w14:paraId="685F1EF2" w14:textId="77777777" w:rsidTr="007423B3">
        <w:trPr>
          <w:trHeight w:val="285"/>
          <w:jc w:val="center"/>
        </w:trPr>
        <w:tc>
          <w:tcPr>
            <w:tcW w:w="534" w:type="dxa"/>
            <w:noWrap/>
            <w:vAlign w:val="center"/>
            <w:hideMark/>
          </w:tcPr>
          <w:p w14:paraId="0E72FED7" w14:textId="77777777" w:rsidR="00EC063F" w:rsidRPr="00EC063F" w:rsidRDefault="00EC063F" w:rsidP="007423B3">
            <w:pPr>
              <w:jc w:val="center"/>
              <w:rPr>
                <w:sz w:val="20"/>
                <w:szCs w:val="20"/>
              </w:rPr>
            </w:pPr>
            <w:r w:rsidRPr="00EC063F">
              <w:rPr>
                <w:sz w:val="20"/>
                <w:szCs w:val="20"/>
              </w:rPr>
              <w:t>14</w:t>
            </w:r>
          </w:p>
        </w:tc>
        <w:tc>
          <w:tcPr>
            <w:tcW w:w="6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72A16" w14:textId="2414F417" w:rsidR="00EC063F" w:rsidRPr="00EC063F" w:rsidRDefault="00EC063F" w:rsidP="007423B3">
            <w:pPr>
              <w:rPr>
                <w:sz w:val="20"/>
                <w:szCs w:val="20"/>
              </w:rPr>
            </w:pPr>
            <w:r w:rsidRPr="00EC063F">
              <w:rPr>
                <w:sz w:val="20"/>
                <w:szCs w:val="20"/>
              </w:rPr>
              <w:t>Spółdzielnia Socjalna "Nekropol" w Białymstoku</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67FBB" w14:textId="52E4CD80" w:rsidR="00EC063F" w:rsidRPr="00EC063F" w:rsidRDefault="00EC063F" w:rsidP="007423B3">
            <w:pPr>
              <w:rPr>
                <w:sz w:val="20"/>
                <w:szCs w:val="20"/>
              </w:rPr>
            </w:pPr>
            <w:r w:rsidRPr="00EC063F">
              <w:rPr>
                <w:sz w:val="20"/>
                <w:szCs w:val="20"/>
              </w:rPr>
              <w:t>spółdzielnia socjalna</w:t>
            </w:r>
          </w:p>
        </w:tc>
      </w:tr>
      <w:tr w:rsidR="00EC063F" w:rsidRPr="00EC063F" w14:paraId="17FF8F17" w14:textId="77777777" w:rsidTr="007423B3">
        <w:trPr>
          <w:trHeight w:val="285"/>
          <w:jc w:val="center"/>
        </w:trPr>
        <w:tc>
          <w:tcPr>
            <w:tcW w:w="534" w:type="dxa"/>
            <w:noWrap/>
            <w:vAlign w:val="center"/>
            <w:hideMark/>
          </w:tcPr>
          <w:p w14:paraId="243306FA" w14:textId="77777777" w:rsidR="00EC063F" w:rsidRPr="00EC063F" w:rsidRDefault="00EC063F" w:rsidP="007423B3">
            <w:pPr>
              <w:jc w:val="center"/>
              <w:rPr>
                <w:sz w:val="20"/>
                <w:szCs w:val="20"/>
              </w:rPr>
            </w:pPr>
            <w:r w:rsidRPr="00EC063F">
              <w:rPr>
                <w:sz w:val="20"/>
                <w:szCs w:val="20"/>
              </w:rPr>
              <w:t>15</w:t>
            </w:r>
          </w:p>
        </w:tc>
        <w:tc>
          <w:tcPr>
            <w:tcW w:w="6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F6F39" w14:textId="2EAC9BB7" w:rsidR="00EC063F" w:rsidRPr="00EC063F" w:rsidRDefault="00EC063F" w:rsidP="007423B3">
            <w:pPr>
              <w:rPr>
                <w:sz w:val="20"/>
                <w:szCs w:val="20"/>
              </w:rPr>
            </w:pPr>
            <w:r w:rsidRPr="00EC063F">
              <w:rPr>
                <w:sz w:val="20"/>
                <w:szCs w:val="20"/>
              </w:rPr>
              <w:t>Centrum Integracji Społecznej i Gospodarczej Spółdzielnia Socjalna w Białymstoku</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AC5B6" w14:textId="2EDE8AC2" w:rsidR="00EC063F" w:rsidRPr="00EC063F" w:rsidRDefault="00EC063F" w:rsidP="007423B3">
            <w:pPr>
              <w:rPr>
                <w:sz w:val="20"/>
                <w:szCs w:val="20"/>
              </w:rPr>
            </w:pPr>
            <w:r w:rsidRPr="00EC063F">
              <w:rPr>
                <w:sz w:val="20"/>
                <w:szCs w:val="20"/>
              </w:rPr>
              <w:t>spółdzielnia socjalna</w:t>
            </w:r>
          </w:p>
        </w:tc>
      </w:tr>
      <w:tr w:rsidR="00EC063F" w:rsidRPr="00EC063F" w14:paraId="756A16EE" w14:textId="77777777" w:rsidTr="007423B3">
        <w:trPr>
          <w:trHeight w:val="285"/>
          <w:jc w:val="center"/>
        </w:trPr>
        <w:tc>
          <w:tcPr>
            <w:tcW w:w="534" w:type="dxa"/>
            <w:noWrap/>
            <w:vAlign w:val="center"/>
            <w:hideMark/>
          </w:tcPr>
          <w:p w14:paraId="42213322" w14:textId="77777777" w:rsidR="00EC063F" w:rsidRPr="00EC063F" w:rsidRDefault="00EC063F" w:rsidP="007423B3">
            <w:pPr>
              <w:jc w:val="center"/>
              <w:rPr>
                <w:sz w:val="20"/>
                <w:szCs w:val="20"/>
              </w:rPr>
            </w:pPr>
            <w:r w:rsidRPr="00EC063F">
              <w:rPr>
                <w:sz w:val="20"/>
                <w:szCs w:val="20"/>
              </w:rPr>
              <w:t>16</w:t>
            </w:r>
          </w:p>
        </w:tc>
        <w:tc>
          <w:tcPr>
            <w:tcW w:w="6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367A9" w14:textId="2A7DEEB3" w:rsidR="00EC063F" w:rsidRPr="00EC063F" w:rsidRDefault="00EC063F" w:rsidP="007423B3">
            <w:pPr>
              <w:rPr>
                <w:sz w:val="20"/>
                <w:szCs w:val="20"/>
              </w:rPr>
            </w:pPr>
            <w:r w:rsidRPr="00EC063F">
              <w:rPr>
                <w:sz w:val="20"/>
                <w:szCs w:val="20"/>
              </w:rPr>
              <w:t>Ekostart sp.z o.o</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C7CBD" w14:textId="3C3B01AC" w:rsidR="00EC063F" w:rsidRPr="00EC063F" w:rsidRDefault="00EC063F" w:rsidP="007423B3">
            <w:pPr>
              <w:rPr>
                <w:sz w:val="20"/>
                <w:szCs w:val="20"/>
              </w:rPr>
            </w:pPr>
            <w:r w:rsidRPr="00EC063F">
              <w:rPr>
                <w:sz w:val="20"/>
                <w:szCs w:val="20"/>
              </w:rPr>
              <w:t>spółka non profit (sp. z o.o.)</w:t>
            </w:r>
          </w:p>
        </w:tc>
      </w:tr>
      <w:tr w:rsidR="00EC063F" w:rsidRPr="00EC063F" w14:paraId="4BDBF4AC" w14:textId="77777777" w:rsidTr="007423B3">
        <w:trPr>
          <w:trHeight w:val="285"/>
          <w:jc w:val="center"/>
        </w:trPr>
        <w:tc>
          <w:tcPr>
            <w:tcW w:w="534" w:type="dxa"/>
            <w:noWrap/>
            <w:vAlign w:val="center"/>
            <w:hideMark/>
          </w:tcPr>
          <w:p w14:paraId="01FE921D" w14:textId="77777777" w:rsidR="00EC063F" w:rsidRPr="00EC063F" w:rsidRDefault="00EC063F" w:rsidP="007423B3">
            <w:pPr>
              <w:jc w:val="center"/>
              <w:rPr>
                <w:sz w:val="20"/>
                <w:szCs w:val="20"/>
              </w:rPr>
            </w:pPr>
            <w:r w:rsidRPr="00EC063F">
              <w:rPr>
                <w:sz w:val="20"/>
                <w:szCs w:val="20"/>
              </w:rPr>
              <w:t>17</w:t>
            </w:r>
          </w:p>
        </w:tc>
        <w:tc>
          <w:tcPr>
            <w:tcW w:w="6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81A82" w14:textId="3EBC099D" w:rsidR="00EC063F" w:rsidRPr="00EC063F" w:rsidRDefault="00EC063F" w:rsidP="007423B3">
            <w:pPr>
              <w:rPr>
                <w:sz w:val="20"/>
                <w:szCs w:val="20"/>
              </w:rPr>
            </w:pPr>
            <w:r w:rsidRPr="00EC063F">
              <w:rPr>
                <w:sz w:val="20"/>
                <w:szCs w:val="20"/>
              </w:rPr>
              <w:t>Pierniki z Podlasia Przedsiębiorstwo Społeczne</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DBB01" w14:textId="4EC9959D" w:rsidR="00EC063F" w:rsidRPr="00EC063F" w:rsidRDefault="00EC063F" w:rsidP="007423B3">
            <w:pPr>
              <w:rPr>
                <w:sz w:val="20"/>
                <w:szCs w:val="20"/>
              </w:rPr>
            </w:pPr>
            <w:r w:rsidRPr="00EC063F">
              <w:rPr>
                <w:sz w:val="20"/>
                <w:szCs w:val="20"/>
              </w:rPr>
              <w:t>spółka non profit (sp. z o.o.)</w:t>
            </w:r>
          </w:p>
        </w:tc>
      </w:tr>
      <w:tr w:rsidR="00EC063F" w:rsidRPr="00EC063F" w14:paraId="507DEE16" w14:textId="77777777" w:rsidTr="007423B3">
        <w:trPr>
          <w:trHeight w:val="285"/>
          <w:jc w:val="center"/>
        </w:trPr>
        <w:tc>
          <w:tcPr>
            <w:tcW w:w="534" w:type="dxa"/>
            <w:noWrap/>
            <w:vAlign w:val="center"/>
            <w:hideMark/>
          </w:tcPr>
          <w:p w14:paraId="5046461F" w14:textId="77777777" w:rsidR="00EC063F" w:rsidRPr="00EC063F" w:rsidRDefault="00EC063F" w:rsidP="007423B3">
            <w:pPr>
              <w:jc w:val="center"/>
              <w:rPr>
                <w:sz w:val="20"/>
                <w:szCs w:val="20"/>
              </w:rPr>
            </w:pPr>
            <w:r w:rsidRPr="00EC063F">
              <w:rPr>
                <w:sz w:val="20"/>
                <w:szCs w:val="20"/>
              </w:rPr>
              <w:t>18</w:t>
            </w:r>
          </w:p>
        </w:tc>
        <w:tc>
          <w:tcPr>
            <w:tcW w:w="6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CF2B9" w14:textId="267D901D" w:rsidR="00EC063F" w:rsidRPr="00EC063F" w:rsidRDefault="00EC063F" w:rsidP="007423B3">
            <w:pPr>
              <w:rPr>
                <w:sz w:val="20"/>
                <w:szCs w:val="20"/>
              </w:rPr>
            </w:pPr>
            <w:r w:rsidRPr="00EC063F">
              <w:rPr>
                <w:sz w:val="20"/>
                <w:szCs w:val="20"/>
              </w:rPr>
              <w:t>ADPRO sp. z.o.o.</w:t>
            </w:r>
          </w:p>
        </w:tc>
        <w:tc>
          <w:tcPr>
            <w:tcW w:w="2638" w:type="dxa"/>
            <w:tcBorders>
              <w:top w:val="nil"/>
              <w:left w:val="nil"/>
              <w:bottom w:val="nil"/>
              <w:right w:val="single" w:sz="4" w:space="0" w:color="auto"/>
            </w:tcBorders>
            <w:shd w:val="clear" w:color="auto" w:fill="auto"/>
            <w:noWrap/>
            <w:vAlign w:val="center"/>
          </w:tcPr>
          <w:p w14:paraId="2CF8666B" w14:textId="3A0E677A" w:rsidR="00EC063F" w:rsidRPr="00EC063F" w:rsidRDefault="00EC063F" w:rsidP="007423B3">
            <w:pPr>
              <w:rPr>
                <w:sz w:val="20"/>
                <w:szCs w:val="20"/>
              </w:rPr>
            </w:pPr>
            <w:r w:rsidRPr="00EC063F">
              <w:rPr>
                <w:sz w:val="20"/>
                <w:szCs w:val="20"/>
              </w:rPr>
              <w:t>spółka non profit (sp. z o.o.)</w:t>
            </w:r>
          </w:p>
        </w:tc>
      </w:tr>
      <w:tr w:rsidR="00EC063F" w:rsidRPr="00EC063F" w14:paraId="1CC19B5F" w14:textId="77777777" w:rsidTr="007423B3">
        <w:trPr>
          <w:trHeight w:val="285"/>
          <w:jc w:val="center"/>
        </w:trPr>
        <w:tc>
          <w:tcPr>
            <w:tcW w:w="534" w:type="dxa"/>
            <w:noWrap/>
            <w:vAlign w:val="center"/>
            <w:hideMark/>
          </w:tcPr>
          <w:p w14:paraId="0A23AC52" w14:textId="77777777" w:rsidR="00EC063F" w:rsidRPr="00EC063F" w:rsidRDefault="00EC063F" w:rsidP="007423B3">
            <w:pPr>
              <w:jc w:val="center"/>
              <w:rPr>
                <w:sz w:val="20"/>
                <w:szCs w:val="20"/>
              </w:rPr>
            </w:pPr>
            <w:r w:rsidRPr="00EC063F">
              <w:rPr>
                <w:sz w:val="20"/>
                <w:szCs w:val="20"/>
              </w:rPr>
              <w:t>19</w:t>
            </w:r>
          </w:p>
        </w:tc>
        <w:tc>
          <w:tcPr>
            <w:tcW w:w="6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66F9A" w14:textId="55A47CF9" w:rsidR="00EC063F" w:rsidRPr="00EC063F" w:rsidRDefault="00EC063F" w:rsidP="007423B3">
            <w:pPr>
              <w:rPr>
                <w:sz w:val="20"/>
                <w:szCs w:val="20"/>
              </w:rPr>
            </w:pPr>
            <w:r w:rsidRPr="00EC063F">
              <w:rPr>
                <w:sz w:val="20"/>
                <w:szCs w:val="20"/>
              </w:rPr>
              <w:t>SERWIS DIESEL Sp. z o.o.</w:t>
            </w:r>
          </w:p>
        </w:tc>
        <w:tc>
          <w:tcPr>
            <w:tcW w:w="2638" w:type="dxa"/>
            <w:tcBorders>
              <w:top w:val="single" w:sz="4" w:space="0" w:color="auto"/>
              <w:left w:val="nil"/>
              <w:bottom w:val="nil"/>
              <w:right w:val="single" w:sz="4" w:space="0" w:color="auto"/>
            </w:tcBorders>
            <w:shd w:val="clear" w:color="auto" w:fill="auto"/>
            <w:noWrap/>
            <w:vAlign w:val="center"/>
          </w:tcPr>
          <w:p w14:paraId="4744280F" w14:textId="225B4B81" w:rsidR="00EC063F" w:rsidRPr="00EC063F" w:rsidRDefault="00EC063F" w:rsidP="007423B3">
            <w:pPr>
              <w:rPr>
                <w:sz w:val="20"/>
                <w:szCs w:val="20"/>
              </w:rPr>
            </w:pPr>
            <w:r w:rsidRPr="00EC063F">
              <w:rPr>
                <w:sz w:val="20"/>
                <w:szCs w:val="20"/>
              </w:rPr>
              <w:t>spółka non profit (sp. z o.o.)</w:t>
            </w:r>
          </w:p>
        </w:tc>
      </w:tr>
      <w:tr w:rsidR="00EC063F" w:rsidRPr="00EC063F" w14:paraId="34EB4BF6" w14:textId="77777777" w:rsidTr="007423B3">
        <w:trPr>
          <w:trHeight w:val="285"/>
          <w:jc w:val="center"/>
        </w:trPr>
        <w:tc>
          <w:tcPr>
            <w:tcW w:w="534" w:type="dxa"/>
            <w:noWrap/>
            <w:vAlign w:val="center"/>
            <w:hideMark/>
          </w:tcPr>
          <w:p w14:paraId="4A724FC5" w14:textId="77777777" w:rsidR="00EC063F" w:rsidRPr="00EC063F" w:rsidRDefault="00EC063F" w:rsidP="007423B3">
            <w:pPr>
              <w:jc w:val="center"/>
              <w:rPr>
                <w:sz w:val="20"/>
                <w:szCs w:val="20"/>
              </w:rPr>
            </w:pPr>
            <w:r w:rsidRPr="00EC063F">
              <w:rPr>
                <w:sz w:val="20"/>
                <w:szCs w:val="20"/>
              </w:rPr>
              <w:t>20</w:t>
            </w:r>
          </w:p>
        </w:tc>
        <w:tc>
          <w:tcPr>
            <w:tcW w:w="6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B249E" w14:textId="236C4EAF" w:rsidR="00EC063F" w:rsidRPr="00EC063F" w:rsidRDefault="00EC063F" w:rsidP="007423B3">
            <w:pPr>
              <w:rPr>
                <w:sz w:val="20"/>
                <w:szCs w:val="20"/>
              </w:rPr>
            </w:pPr>
            <w:r w:rsidRPr="00EC063F">
              <w:rPr>
                <w:sz w:val="20"/>
                <w:szCs w:val="20"/>
              </w:rPr>
              <w:t>DRENTOM</w:t>
            </w:r>
          </w:p>
        </w:tc>
        <w:tc>
          <w:tcPr>
            <w:tcW w:w="2638" w:type="dxa"/>
            <w:tcBorders>
              <w:top w:val="single" w:sz="4" w:space="0" w:color="auto"/>
              <w:left w:val="nil"/>
              <w:bottom w:val="nil"/>
              <w:right w:val="single" w:sz="4" w:space="0" w:color="auto"/>
            </w:tcBorders>
            <w:shd w:val="clear" w:color="auto" w:fill="auto"/>
            <w:noWrap/>
            <w:vAlign w:val="center"/>
          </w:tcPr>
          <w:p w14:paraId="0F687208" w14:textId="0D13599B" w:rsidR="00EC063F" w:rsidRPr="00EC063F" w:rsidRDefault="00EC063F" w:rsidP="007423B3">
            <w:pPr>
              <w:rPr>
                <w:sz w:val="20"/>
                <w:szCs w:val="20"/>
              </w:rPr>
            </w:pPr>
            <w:r w:rsidRPr="00EC063F">
              <w:rPr>
                <w:sz w:val="20"/>
                <w:szCs w:val="20"/>
              </w:rPr>
              <w:t>spółka non profit (sp. z o.o.)</w:t>
            </w:r>
          </w:p>
        </w:tc>
      </w:tr>
      <w:tr w:rsidR="00EC063F" w:rsidRPr="00EC063F" w14:paraId="67F6B9EF" w14:textId="77777777" w:rsidTr="007423B3">
        <w:trPr>
          <w:trHeight w:val="285"/>
          <w:jc w:val="center"/>
        </w:trPr>
        <w:tc>
          <w:tcPr>
            <w:tcW w:w="534" w:type="dxa"/>
            <w:noWrap/>
            <w:vAlign w:val="center"/>
            <w:hideMark/>
          </w:tcPr>
          <w:p w14:paraId="41CDF8E7" w14:textId="77777777" w:rsidR="00EC063F" w:rsidRPr="00EC063F" w:rsidRDefault="00EC063F" w:rsidP="007423B3">
            <w:pPr>
              <w:jc w:val="center"/>
              <w:rPr>
                <w:sz w:val="20"/>
                <w:szCs w:val="20"/>
              </w:rPr>
            </w:pPr>
            <w:r w:rsidRPr="00EC063F">
              <w:rPr>
                <w:sz w:val="20"/>
                <w:szCs w:val="20"/>
              </w:rPr>
              <w:t>21</w:t>
            </w:r>
          </w:p>
        </w:tc>
        <w:tc>
          <w:tcPr>
            <w:tcW w:w="6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29C46" w14:textId="3A615478" w:rsidR="00EC063F" w:rsidRPr="00EC063F" w:rsidRDefault="00EC063F" w:rsidP="007423B3">
            <w:pPr>
              <w:rPr>
                <w:sz w:val="20"/>
                <w:szCs w:val="20"/>
              </w:rPr>
            </w:pPr>
            <w:r w:rsidRPr="00EC063F">
              <w:rPr>
                <w:sz w:val="20"/>
                <w:szCs w:val="20"/>
              </w:rPr>
              <w:t>ART GROUP spółka z o.o.</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1E18D" w14:textId="42F24C2C" w:rsidR="00EC063F" w:rsidRPr="00EC063F" w:rsidRDefault="00EC063F" w:rsidP="007423B3">
            <w:pPr>
              <w:rPr>
                <w:sz w:val="20"/>
                <w:szCs w:val="20"/>
              </w:rPr>
            </w:pPr>
            <w:r w:rsidRPr="00EC063F">
              <w:rPr>
                <w:sz w:val="20"/>
                <w:szCs w:val="20"/>
              </w:rPr>
              <w:t>spółka non profit (sp. z o.o.)</w:t>
            </w:r>
          </w:p>
        </w:tc>
      </w:tr>
      <w:tr w:rsidR="00EC063F" w:rsidRPr="00EC063F" w14:paraId="7489CBB9" w14:textId="77777777" w:rsidTr="007423B3">
        <w:trPr>
          <w:trHeight w:val="285"/>
          <w:jc w:val="center"/>
        </w:trPr>
        <w:tc>
          <w:tcPr>
            <w:tcW w:w="534" w:type="dxa"/>
            <w:noWrap/>
            <w:vAlign w:val="center"/>
            <w:hideMark/>
          </w:tcPr>
          <w:p w14:paraId="7F47EC3F" w14:textId="77777777" w:rsidR="00EC063F" w:rsidRPr="00EC063F" w:rsidRDefault="00EC063F" w:rsidP="007423B3">
            <w:pPr>
              <w:jc w:val="center"/>
              <w:rPr>
                <w:sz w:val="20"/>
                <w:szCs w:val="20"/>
              </w:rPr>
            </w:pPr>
            <w:r w:rsidRPr="00EC063F">
              <w:rPr>
                <w:sz w:val="20"/>
                <w:szCs w:val="20"/>
              </w:rPr>
              <w:t>22</w:t>
            </w:r>
          </w:p>
        </w:tc>
        <w:tc>
          <w:tcPr>
            <w:tcW w:w="6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F38B5" w14:textId="6460FFE3" w:rsidR="00EC063F" w:rsidRPr="00EC063F" w:rsidRDefault="00EC063F" w:rsidP="007423B3">
            <w:pPr>
              <w:rPr>
                <w:sz w:val="20"/>
                <w:szCs w:val="20"/>
              </w:rPr>
            </w:pPr>
            <w:r w:rsidRPr="00EC063F">
              <w:rPr>
                <w:sz w:val="20"/>
                <w:szCs w:val="20"/>
              </w:rPr>
              <w:t>FOKUS SERWIS Spółka z o.o.</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F2921" w14:textId="78458160" w:rsidR="00EC063F" w:rsidRPr="00EC063F" w:rsidRDefault="00EC063F" w:rsidP="007423B3">
            <w:pPr>
              <w:rPr>
                <w:sz w:val="20"/>
                <w:szCs w:val="20"/>
              </w:rPr>
            </w:pPr>
            <w:r w:rsidRPr="00EC063F">
              <w:rPr>
                <w:sz w:val="20"/>
                <w:szCs w:val="20"/>
              </w:rPr>
              <w:t>spółka non profit (sp. z o.o.)</w:t>
            </w:r>
          </w:p>
        </w:tc>
      </w:tr>
      <w:tr w:rsidR="00EC063F" w:rsidRPr="00EC063F" w14:paraId="49376723" w14:textId="77777777" w:rsidTr="007423B3">
        <w:trPr>
          <w:trHeight w:val="285"/>
          <w:jc w:val="center"/>
        </w:trPr>
        <w:tc>
          <w:tcPr>
            <w:tcW w:w="534" w:type="dxa"/>
            <w:noWrap/>
            <w:vAlign w:val="center"/>
            <w:hideMark/>
          </w:tcPr>
          <w:p w14:paraId="65597842" w14:textId="77777777" w:rsidR="00EC063F" w:rsidRPr="00EC063F" w:rsidRDefault="00EC063F" w:rsidP="007423B3">
            <w:pPr>
              <w:jc w:val="center"/>
              <w:rPr>
                <w:sz w:val="20"/>
                <w:szCs w:val="20"/>
              </w:rPr>
            </w:pPr>
            <w:r w:rsidRPr="00EC063F">
              <w:rPr>
                <w:sz w:val="20"/>
                <w:szCs w:val="20"/>
              </w:rPr>
              <w:t>23</w:t>
            </w:r>
          </w:p>
        </w:tc>
        <w:tc>
          <w:tcPr>
            <w:tcW w:w="6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76627" w14:textId="1D813EE2" w:rsidR="00EC063F" w:rsidRPr="00EC063F" w:rsidRDefault="00EC063F" w:rsidP="007423B3">
            <w:pPr>
              <w:rPr>
                <w:sz w:val="20"/>
                <w:szCs w:val="20"/>
              </w:rPr>
            </w:pPr>
            <w:r w:rsidRPr="00EC063F">
              <w:rPr>
                <w:sz w:val="20"/>
                <w:szCs w:val="20"/>
              </w:rPr>
              <w:t>Ekoperspektywa Sp. z o.o.</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6A867" w14:textId="02561316" w:rsidR="00EC063F" w:rsidRPr="00EC063F" w:rsidRDefault="00EC063F" w:rsidP="007423B3">
            <w:pPr>
              <w:rPr>
                <w:sz w:val="20"/>
                <w:szCs w:val="20"/>
              </w:rPr>
            </w:pPr>
            <w:r w:rsidRPr="00EC063F">
              <w:rPr>
                <w:sz w:val="20"/>
                <w:szCs w:val="20"/>
              </w:rPr>
              <w:t>spółka non profit (sp. z o.o.)</w:t>
            </w:r>
          </w:p>
        </w:tc>
      </w:tr>
      <w:tr w:rsidR="00EC063F" w:rsidRPr="00EC063F" w14:paraId="3436EB46" w14:textId="77777777" w:rsidTr="007423B3">
        <w:trPr>
          <w:trHeight w:val="285"/>
          <w:jc w:val="center"/>
        </w:trPr>
        <w:tc>
          <w:tcPr>
            <w:tcW w:w="534" w:type="dxa"/>
            <w:noWrap/>
            <w:vAlign w:val="center"/>
            <w:hideMark/>
          </w:tcPr>
          <w:p w14:paraId="6D7C7CF5" w14:textId="77777777" w:rsidR="00EC063F" w:rsidRPr="00EC063F" w:rsidRDefault="00EC063F" w:rsidP="007423B3">
            <w:pPr>
              <w:jc w:val="center"/>
              <w:rPr>
                <w:sz w:val="20"/>
                <w:szCs w:val="20"/>
              </w:rPr>
            </w:pPr>
            <w:r w:rsidRPr="00EC063F">
              <w:rPr>
                <w:sz w:val="20"/>
                <w:szCs w:val="20"/>
              </w:rPr>
              <w:t>24</w:t>
            </w:r>
          </w:p>
        </w:tc>
        <w:tc>
          <w:tcPr>
            <w:tcW w:w="6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2BBA3" w14:textId="3B26E233" w:rsidR="00EC063F" w:rsidRPr="00EC063F" w:rsidRDefault="00EC063F" w:rsidP="007423B3">
            <w:pPr>
              <w:rPr>
                <w:sz w:val="20"/>
                <w:szCs w:val="20"/>
              </w:rPr>
            </w:pPr>
            <w:r w:rsidRPr="00EC063F">
              <w:rPr>
                <w:sz w:val="20"/>
                <w:szCs w:val="20"/>
              </w:rPr>
              <w:t>Przedsiębiorstwo Społeczne Okienko sp. z o.o.</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54723" w14:textId="5DC082A3" w:rsidR="00EC063F" w:rsidRPr="00EC063F" w:rsidRDefault="00EC063F" w:rsidP="007423B3">
            <w:pPr>
              <w:rPr>
                <w:sz w:val="20"/>
                <w:szCs w:val="20"/>
              </w:rPr>
            </w:pPr>
            <w:r w:rsidRPr="00EC063F">
              <w:rPr>
                <w:sz w:val="20"/>
                <w:szCs w:val="20"/>
              </w:rPr>
              <w:t>spółka non profit (sp. z o.o.)</w:t>
            </w:r>
          </w:p>
        </w:tc>
      </w:tr>
      <w:tr w:rsidR="00EC063F" w:rsidRPr="00EC063F" w14:paraId="0A28DEA3" w14:textId="77777777" w:rsidTr="007423B3">
        <w:trPr>
          <w:trHeight w:val="285"/>
          <w:jc w:val="center"/>
        </w:trPr>
        <w:tc>
          <w:tcPr>
            <w:tcW w:w="534" w:type="dxa"/>
            <w:noWrap/>
            <w:vAlign w:val="center"/>
            <w:hideMark/>
          </w:tcPr>
          <w:p w14:paraId="39ECA2F0" w14:textId="77777777" w:rsidR="00EC063F" w:rsidRPr="00EC063F" w:rsidRDefault="00EC063F" w:rsidP="007423B3">
            <w:pPr>
              <w:jc w:val="center"/>
              <w:rPr>
                <w:sz w:val="20"/>
                <w:szCs w:val="20"/>
              </w:rPr>
            </w:pPr>
            <w:r w:rsidRPr="00EC063F">
              <w:rPr>
                <w:sz w:val="20"/>
                <w:szCs w:val="20"/>
              </w:rPr>
              <w:t>25</w:t>
            </w:r>
          </w:p>
        </w:tc>
        <w:tc>
          <w:tcPr>
            <w:tcW w:w="6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3A81B" w14:textId="3D609C54" w:rsidR="00EC063F" w:rsidRPr="00EC063F" w:rsidRDefault="00EC063F" w:rsidP="007423B3">
            <w:pPr>
              <w:rPr>
                <w:sz w:val="20"/>
                <w:szCs w:val="20"/>
              </w:rPr>
            </w:pPr>
            <w:r w:rsidRPr="00EC063F">
              <w:rPr>
                <w:sz w:val="20"/>
                <w:szCs w:val="20"/>
              </w:rPr>
              <w:t>Społeczne IT Spółka z o.o.</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4E242" w14:textId="3E5A18AF" w:rsidR="00EC063F" w:rsidRPr="00EC063F" w:rsidRDefault="00EC063F" w:rsidP="007423B3">
            <w:pPr>
              <w:rPr>
                <w:sz w:val="20"/>
                <w:szCs w:val="20"/>
              </w:rPr>
            </w:pPr>
            <w:r w:rsidRPr="00EC063F">
              <w:rPr>
                <w:sz w:val="20"/>
                <w:szCs w:val="20"/>
              </w:rPr>
              <w:t>spółka non profit (sp. z o.o.)</w:t>
            </w:r>
          </w:p>
        </w:tc>
      </w:tr>
      <w:tr w:rsidR="00EC063F" w:rsidRPr="00EC063F" w14:paraId="304E25E8" w14:textId="77777777" w:rsidTr="007423B3">
        <w:trPr>
          <w:trHeight w:val="285"/>
          <w:jc w:val="center"/>
        </w:trPr>
        <w:tc>
          <w:tcPr>
            <w:tcW w:w="534" w:type="dxa"/>
            <w:noWrap/>
            <w:vAlign w:val="center"/>
            <w:hideMark/>
          </w:tcPr>
          <w:p w14:paraId="5CF1D2D4" w14:textId="77777777" w:rsidR="00EC063F" w:rsidRPr="00EC063F" w:rsidRDefault="00EC063F" w:rsidP="007423B3">
            <w:pPr>
              <w:jc w:val="center"/>
              <w:rPr>
                <w:sz w:val="20"/>
                <w:szCs w:val="20"/>
              </w:rPr>
            </w:pPr>
            <w:r w:rsidRPr="00EC063F">
              <w:rPr>
                <w:sz w:val="20"/>
                <w:szCs w:val="20"/>
              </w:rPr>
              <w:t>26</w:t>
            </w:r>
          </w:p>
        </w:tc>
        <w:tc>
          <w:tcPr>
            <w:tcW w:w="6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1F106" w14:textId="2171C712" w:rsidR="00EC063F" w:rsidRPr="00EC063F" w:rsidRDefault="00EC063F" w:rsidP="007423B3">
            <w:pPr>
              <w:rPr>
                <w:sz w:val="20"/>
                <w:szCs w:val="20"/>
              </w:rPr>
            </w:pPr>
            <w:r w:rsidRPr="00EC063F">
              <w:rPr>
                <w:sz w:val="20"/>
                <w:szCs w:val="20"/>
              </w:rPr>
              <w:t>MIKABO Sp. z o.o.</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83D22" w14:textId="24EEBAAF" w:rsidR="00EC063F" w:rsidRPr="00EC063F" w:rsidRDefault="00EC063F" w:rsidP="007423B3">
            <w:pPr>
              <w:rPr>
                <w:sz w:val="20"/>
                <w:szCs w:val="20"/>
              </w:rPr>
            </w:pPr>
            <w:r w:rsidRPr="00EC063F">
              <w:rPr>
                <w:sz w:val="20"/>
                <w:szCs w:val="20"/>
              </w:rPr>
              <w:t>spółka non profit (sp. z o.o.)</w:t>
            </w:r>
          </w:p>
        </w:tc>
      </w:tr>
      <w:tr w:rsidR="00EC063F" w:rsidRPr="00EC063F" w14:paraId="47818678" w14:textId="77777777" w:rsidTr="007423B3">
        <w:trPr>
          <w:trHeight w:val="285"/>
          <w:jc w:val="center"/>
        </w:trPr>
        <w:tc>
          <w:tcPr>
            <w:tcW w:w="534" w:type="dxa"/>
            <w:noWrap/>
            <w:vAlign w:val="center"/>
            <w:hideMark/>
          </w:tcPr>
          <w:p w14:paraId="411105FB" w14:textId="77777777" w:rsidR="00EC063F" w:rsidRPr="00EC063F" w:rsidRDefault="00EC063F" w:rsidP="007423B3">
            <w:pPr>
              <w:jc w:val="center"/>
              <w:rPr>
                <w:sz w:val="20"/>
                <w:szCs w:val="20"/>
              </w:rPr>
            </w:pPr>
            <w:r w:rsidRPr="00EC063F">
              <w:rPr>
                <w:sz w:val="20"/>
                <w:szCs w:val="20"/>
              </w:rPr>
              <w:t>27</w:t>
            </w:r>
          </w:p>
        </w:tc>
        <w:tc>
          <w:tcPr>
            <w:tcW w:w="6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F39B6" w14:textId="757C8770" w:rsidR="00EC063F" w:rsidRPr="00EC063F" w:rsidRDefault="00EC063F" w:rsidP="007423B3">
            <w:pPr>
              <w:rPr>
                <w:sz w:val="20"/>
                <w:szCs w:val="20"/>
              </w:rPr>
            </w:pPr>
            <w:r w:rsidRPr="00EC063F">
              <w:rPr>
                <w:sz w:val="20"/>
                <w:szCs w:val="20"/>
              </w:rPr>
              <w:t>Stowarzyszenie Wspierania Aktywności Niepełnosprawnych Intelektualnie Aktywni</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5D88D" w14:textId="4564D8E9" w:rsidR="00EC063F" w:rsidRPr="00EC063F" w:rsidRDefault="00EC063F" w:rsidP="007423B3">
            <w:pPr>
              <w:rPr>
                <w:sz w:val="20"/>
                <w:szCs w:val="20"/>
              </w:rPr>
            </w:pPr>
            <w:r w:rsidRPr="00EC063F">
              <w:rPr>
                <w:sz w:val="20"/>
                <w:szCs w:val="20"/>
              </w:rPr>
              <w:t>stowarzyszenie</w:t>
            </w:r>
          </w:p>
        </w:tc>
      </w:tr>
      <w:tr w:rsidR="007423B3" w:rsidRPr="007423B3" w14:paraId="35089355" w14:textId="77777777" w:rsidTr="007423B3">
        <w:trPr>
          <w:trHeight w:val="285"/>
          <w:jc w:val="center"/>
        </w:trPr>
        <w:tc>
          <w:tcPr>
            <w:tcW w:w="534" w:type="dxa"/>
            <w:noWrap/>
            <w:vAlign w:val="center"/>
            <w:hideMark/>
          </w:tcPr>
          <w:p w14:paraId="4F107CFD" w14:textId="77777777" w:rsidR="00EC063F" w:rsidRPr="007423B3" w:rsidRDefault="00EC063F" w:rsidP="007423B3">
            <w:pPr>
              <w:jc w:val="center"/>
              <w:rPr>
                <w:sz w:val="20"/>
                <w:szCs w:val="20"/>
              </w:rPr>
            </w:pPr>
            <w:r w:rsidRPr="007423B3">
              <w:rPr>
                <w:sz w:val="20"/>
                <w:szCs w:val="20"/>
              </w:rPr>
              <w:t>28</w:t>
            </w:r>
          </w:p>
        </w:tc>
        <w:tc>
          <w:tcPr>
            <w:tcW w:w="6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7D61E" w14:textId="48E23AFC" w:rsidR="00EC063F" w:rsidRPr="007423B3" w:rsidRDefault="00EC063F" w:rsidP="007423B3">
            <w:pPr>
              <w:rPr>
                <w:sz w:val="20"/>
                <w:szCs w:val="20"/>
              </w:rPr>
            </w:pPr>
            <w:r w:rsidRPr="007423B3">
              <w:rPr>
                <w:sz w:val="20"/>
                <w:szCs w:val="20"/>
              </w:rPr>
              <w:t>Stowarzyszenie "MY DLA INNYCH"</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E1F6E" w14:textId="29FDB54F" w:rsidR="00EC063F" w:rsidRPr="007423B3" w:rsidRDefault="00EC063F" w:rsidP="007423B3">
            <w:pPr>
              <w:rPr>
                <w:sz w:val="20"/>
                <w:szCs w:val="20"/>
              </w:rPr>
            </w:pPr>
            <w:r w:rsidRPr="007423B3">
              <w:rPr>
                <w:sz w:val="20"/>
                <w:szCs w:val="20"/>
              </w:rPr>
              <w:t>stowarzyszenie</w:t>
            </w:r>
          </w:p>
        </w:tc>
      </w:tr>
      <w:tr w:rsidR="007423B3" w:rsidRPr="007423B3" w14:paraId="36161F20" w14:textId="77777777" w:rsidTr="007423B3">
        <w:trPr>
          <w:trHeight w:val="285"/>
          <w:jc w:val="center"/>
        </w:trPr>
        <w:tc>
          <w:tcPr>
            <w:tcW w:w="534" w:type="dxa"/>
            <w:noWrap/>
            <w:vAlign w:val="center"/>
            <w:hideMark/>
          </w:tcPr>
          <w:p w14:paraId="2508EB96" w14:textId="77777777" w:rsidR="00EC063F" w:rsidRPr="007423B3" w:rsidRDefault="00EC063F" w:rsidP="007423B3">
            <w:pPr>
              <w:jc w:val="center"/>
              <w:rPr>
                <w:sz w:val="20"/>
                <w:szCs w:val="20"/>
              </w:rPr>
            </w:pPr>
            <w:r w:rsidRPr="007423B3">
              <w:rPr>
                <w:sz w:val="20"/>
                <w:szCs w:val="20"/>
              </w:rPr>
              <w:t>29</w:t>
            </w:r>
          </w:p>
        </w:tc>
        <w:tc>
          <w:tcPr>
            <w:tcW w:w="6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2ACD0" w14:textId="0521506D" w:rsidR="00EC063F" w:rsidRPr="007423B3" w:rsidRDefault="00EC063F" w:rsidP="007423B3">
            <w:pPr>
              <w:rPr>
                <w:sz w:val="20"/>
                <w:szCs w:val="20"/>
              </w:rPr>
            </w:pPr>
            <w:r w:rsidRPr="007423B3">
              <w:rPr>
                <w:sz w:val="20"/>
                <w:szCs w:val="20"/>
              </w:rPr>
              <w:t>Stowarzyszenie Kontakt Miast Białystok - Eindhoven</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C80CE" w14:textId="6A1705F7" w:rsidR="00EC063F" w:rsidRPr="007423B3" w:rsidRDefault="00EC063F" w:rsidP="007423B3">
            <w:pPr>
              <w:rPr>
                <w:sz w:val="20"/>
                <w:szCs w:val="20"/>
              </w:rPr>
            </w:pPr>
            <w:r w:rsidRPr="007423B3">
              <w:rPr>
                <w:sz w:val="20"/>
                <w:szCs w:val="20"/>
              </w:rPr>
              <w:t>stowarzyszenie</w:t>
            </w:r>
          </w:p>
        </w:tc>
      </w:tr>
      <w:tr w:rsidR="007423B3" w:rsidRPr="007423B3" w14:paraId="3006EF9D" w14:textId="77777777" w:rsidTr="007423B3">
        <w:trPr>
          <w:trHeight w:val="285"/>
          <w:jc w:val="center"/>
        </w:trPr>
        <w:tc>
          <w:tcPr>
            <w:tcW w:w="534" w:type="dxa"/>
            <w:noWrap/>
            <w:vAlign w:val="center"/>
          </w:tcPr>
          <w:p w14:paraId="57BC8249" w14:textId="49BB0465" w:rsidR="00EC063F" w:rsidRPr="007423B3" w:rsidRDefault="00EC063F" w:rsidP="007423B3">
            <w:pPr>
              <w:jc w:val="center"/>
              <w:rPr>
                <w:sz w:val="20"/>
                <w:szCs w:val="20"/>
              </w:rPr>
            </w:pPr>
            <w:r w:rsidRPr="007423B3">
              <w:rPr>
                <w:sz w:val="20"/>
                <w:szCs w:val="20"/>
              </w:rPr>
              <w:t>30</w:t>
            </w:r>
          </w:p>
        </w:tc>
        <w:tc>
          <w:tcPr>
            <w:tcW w:w="6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F11C5" w14:textId="104CC08E" w:rsidR="00EC063F" w:rsidRPr="007423B3" w:rsidRDefault="00EC063F" w:rsidP="007423B3">
            <w:pPr>
              <w:rPr>
                <w:sz w:val="20"/>
                <w:szCs w:val="20"/>
              </w:rPr>
            </w:pPr>
            <w:r w:rsidRPr="007423B3">
              <w:rPr>
                <w:sz w:val="20"/>
                <w:szCs w:val="20"/>
              </w:rPr>
              <w:t>Towarzystwo Wspierania Inicjatyw Społecznych Alpi</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997F3" w14:textId="6B83C9AC" w:rsidR="00EC063F" w:rsidRPr="007423B3" w:rsidRDefault="00EC063F" w:rsidP="007423B3">
            <w:pPr>
              <w:rPr>
                <w:sz w:val="20"/>
                <w:szCs w:val="20"/>
              </w:rPr>
            </w:pPr>
            <w:r w:rsidRPr="007423B3">
              <w:rPr>
                <w:sz w:val="20"/>
                <w:szCs w:val="20"/>
              </w:rPr>
              <w:t>stowarzyszenie</w:t>
            </w:r>
          </w:p>
        </w:tc>
      </w:tr>
    </w:tbl>
    <w:p w14:paraId="4971DE9D" w14:textId="77777777" w:rsidR="003C1B39" w:rsidRPr="007423B3" w:rsidRDefault="003C1B39" w:rsidP="00E520FA">
      <w:pPr>
        <w:rPr>
          <w:sz w:val="12"/>
          <w:lang w:eastAsia="en-US"/>
        </w:rPr>
      </w:pPr>
    </w:p>
    <w:p w14:paraId="78548C12" w14:textId="4D9767B8" w:rsidR="007609E0" w:rsidRPr="007423B3" w:rsidRDefault="007609E0" w:rsidP="00E520FA">
      <w:pPr>
        <w:tabs>
          <w:tab w:val="left" w:pos="5190"/>
        </w:tabs>
        <w:spacing w:after="200" w:line="276" w:lineRule="auto"/>
        <w:jc w:val="center"/>
        <w:rPr>
          <w:rFonts w:eastAsiaTheme="minorHAnsi"/>
          <w:i/>
          <w:sz w:val="22"/>
          <w:szCs w:val="22"/>
          <w:lang w:eastAsia="en-US"/>
        </w:rPr>
      </w:pPr>
      <w:r w:rsidRPr="007423B3">
        <w:rPr>
          <w:rFonts w:eastAsiaTheme="minorHAnsi"/>
          <w:i/>
          <w:sz w:val="22"/>
          <w:szCs w:val="22"/>
          <w:lang w:eastAsia="en-US"/>
        </w:rPr>
        <w:t>Źródło: opracowanie własne na podstawie Listy przedsiębiorstw społecznych za grudzień 201</w:t>
      </w:r>
      <w:r w:rsidR="00E520FA" w:rsidRPr="007423B3">
        <w:rPr>
          <w:rFonts w:eastAsiaTheme="minorHAnsi"/>
          <w:i/>
          <w:sz w:val="22"/>
          <w:szCs w:val="22"/>
          <w:lang w:eastAsia="en-US"/>
        </w:rPr>
        <w:t>9</w:t>
      </w:r>
      <w:r w:rsidRPr="007423B3">
        <w:rPr>
          <w:rFonts w:eastAsiaTheme="minorHAnsi"/>
          <w:i/>
          <w:sz w:val="22"/>
          <w:szCs w:val="22"/>
          <w:lang w:eastAsia="en-US"/>
        </w:rPr>
        <w:t xml:space="preserve"> r.</w:t>
      </w:r>
    </w:p>
    <w:p w14:paraId="4472ECAA" w14:textId="77777777" w:rsidR="00E520FA" w:rsidRPr="00EC063F" w:rsidRDefault="00E520FA" w:rsidP="00A06D9B">
      <w:pPr>
        <w:pStyle w:val="Legenda"/>
        <w:jc w:val="center"/>
        <w:rPr>
          <w:rFonts w:ascii="Times New Roman" w:hAnsi="Times New Roman" w:cs="Times New Roman"/>
          <w:i w:val="0"/>
          <w:color w:val="FF0000"/>
        </w:rPr>
      </w:pPr>
      <w:bookmarkStart w:id="47" w:name="_Toc4579122"/>
    </w:p>
    <w:p w14:paraId="07EE020A" w14:textId="77777777" w:rsidR="00E520FA" w:rsidRPr="00EC063F" w:rsidRDefault="00E520FA" w:rsidP="00A06D9B">
      <w:pPr>
        <w:pStyle w:val="Legenda"/>
        <w:jc w:val="center"/>
        <w:rPr>
          <w:rFonts w:ascii="Times New Roman" w:hAnsi="Times New Roman" w:cs="Times New Roman"/>
          <w:i w:val="0"/>
          <w:color w:val="FF0000"/>
        </w:rPr>
      </w:pPr>
    </w:p>
    <w:p w14:paraId="50D0E9A9" w14:textId="77777777" w:rsidR="00E520FA" w:rsidRPr="00EC063F" w:rsidRDefault="00E520FA" w:rsidP="00A06D9B">
      <w:pPr>
        <w:pStyle w:val="Legenda"/>
        <w:jc w:val="center"/>
        <w:rPr>
          <w:rFonts w:ascii="Times New Roman" w:hAnsi="Times New Roman" w:cs="Times New Roman"/>
          <w:i w:val="0"/>
          <w:color w:val="FF0000"/>
        </w:rPr>
      </w:pPr>
    </w:p>
    <w:p w14:paraId="79A0E2CA" w14:textId="77777777" w:rsidR="00E520FA" w:rsidRPr="00EC063F" w:rsidRDefault="00E520FA" w:rsidP="00A06D9B">
      <w:pPr>
        <w:pStyle w:val="Legenda"/>
        <w:jc w:val="center"/>
        <w:rPr>
          <w:rFonts w:ascii="Times New Roman" w:hAnsi="Times New Roman" w:cs="Times New Roman"/>
          <w:i w:val="0"/>
          <w:color w:val="FF0000"/>
        </w:rPr>
      </w:pPr>
    </w:p>
    <w:p w14:paraId="2C295CE4" w14:textId="77777777" w:rsidR="00E520FA" w:rsidRPr="00EC063F" w:rsidRDefault="00E520FA" w:rsidP="00A06D9B">
      <w:pPr>
        <w:pStyle w:val="Legenda"/>
        <w:jc w:val="center"/>
        <w:rPr>
          <w:rFonts w:ascii="Times New Roman" w:hAnsi="Times New Roman" w:cs="Times New Roman"/>
          <w:i w:val="0"/>
          <w:color w:val="FF0000"/>
        </w:rPr>
      </w:pPr>
    </w:p>
    <w:p w14:paraId="49DD53E5" w14:textId="77777777" w:rsidR="00E520FA" w:rsidRPr="00EC063F" w:rsidRDefault="00E520FA" w:rsidP="00A06D9B">
      <w:pPr>
        <w:pStyle w:val="Legenda"/>
        <w:jc w:val="center"/>
        <w:rPr>
          <w:rFonts w:ascii="Times New Roman" w:hAnsi="Times New Roman" w:cs="Times New Roman"/>
          <w:i w:val="0"/>
          <w:color w:val="FF0000"/>
        </w:rPr>
      </w:pPr>
    </w:p>
    <w:p w14:paraId="4AE85374" w14:textId="77777777" w:rsidR="00E520FA" w:rsidRPr="00EC063F" w:rsidRDefault="00E520FA" w:rsidP="00A06D9B">
      <w:pPr>
        <w:pStyle w:val="Legenda"/>
        <w:jc w:val="center"/>
        <w:rPr>
          <w:rFonts w:ascii="Times New Roman" w:hAnsi="Times New Roman" w:cs="Times New Roman"/>
          <w:i w:val="0"/>
          <w:color w:val="FF0000"/>
        </w:rPr>
      </w:pPr>
    </w:p>
    <w:p w14:paraId="0E79359B" w14:textId="77777777" w:rsidR="00E520FA" w:rsidRPr="00EC063F" w:rsidRDefault="00E520FA" w:rsidP="00EC063F">
      <w:pPr>
        <w:pStyle w:val="Legenda"/>
        <w:rPr>
          <w:rFonts w:ascii="Times New Roman" w:hAnsi="Times New Roman" w:cs="Times New Roman"/>
          <w:i w:val="0"/>
          <w:color w:val="FF0000"/>
        </w:rPr>
      </w:pPr>
    </w:p>
    <w:p w14:paraId="5E8E80CE" w14:textId="76315EB5" w:rsidR="007609E0" w:rsidRPr="00D67DD9" w:rsidRDefault="00A06D9B" w:rsidP="00A06D9B">
      <w:pPr>
        <w:pStyle w:val="Legenda"/>
        <w:jc w:val="center"/>
        <w:rPr>
          <w:rFonts w:ascii="Times New Roman" w:hAnsi="Times New Roman" w:cs="Times New Roman"/>
          <w:i w:val="0"/>
          <w:color w:val="auto"/>
          <w:szCs w:val="22"/>
        </w:rPr>
      </w:pPr>
      <w:bookmarkStart w:id="48" w:name="_Toc42176692"/>
      <w:r w:rsidRPr="00D67DD9">
        <w:rPr>
          <w:rFonts w:ascii="Times New Roman" w:hAnsi="Times New Roman" w:cs="Times New Roman"/>
          <w:i w:val="0"/>
          <w:color w:val="auto"/>
        </w:rPr>
        <w:lastRenderedPageBreak/>
        <w:t xml:space="preserve">Tabela </w:t>
      </w:r>
      <w:r w:rsidRPr="00D67DD9">
        <w:rPr>
          <w:rFonts w:ascii="Times New Roman" w:hAnsi="Times New Roman" w:cs="Times New Roman"/>
          <w:i w:val="0"/>
          <w:color w:val="auto"/>
        </w:rPr>
        <w:fldChar w:fldCharType="begin"/>
      </w:r>
      <w:r w:rsidRPr="00D67DD9">
        <w:rPr>
          <w:rFonts w:ascii="Times New Roman" w:hAnsi="Times New Roman" w:cs="Times New Roman"/>
          <w:i w:val="0"/>
          <w:color w:val="auto"/>
        </w:rPr>
        <w:instrText xml:space="preserve"> SEQ Tabela \* ARABIC </w:instrText>
      </w:r>
      <w:r w:rsidRPr="00D67DD9">
        <w:rPr>
          <w:rFonts w:ascii="Times New Roman" w:hAnsi="Times New Roman" w:cs="Times New Roman"/>
          <w:i w:val="0"/>
          <w:color w:val="auto"/>
        </w:rPr>
        <w:fldChar w:fldCharType="separate"/>
      </w:r>
      <w:r w:rsidR="00B53A21">
        <w:rPr>
          <w:rFonts w:ascii="Times New Roman" w:hAnsi="Times New Roman" w:cs="Times New Roman"/>
          <w:i w:val="0"/>
          <w:noProof/>
          <w:color w:val="auto"/>
        </w:rPr>
        <w:t>6</w:t>
      </w:r>
      <w:r w:rsidRPr="00D67DD9">
        <w:rPr>
          <w:rFonts w:ascii="Times New Roman" w:hAnsi="Times New Roman" w:cs="Times New Roman"/>
          <w:i w:val="0"/>
          <w:color w:val="auto"/>
        </w:rPr>
        <w:fldChar w:fldCharType="end"/>
      </w:r>
      <w:r w:rsidRPr="00D67DD9">
        <w:rPr>
          <w:rFonts w:ascii="Times New Roman" w:hAnsi="Times New Roman" w:cs="Times New Roman"/>
          <w:i w:val="0"/>
          <w:color w:val="auto"/>
        </w:rPr>
        <w:t xml:space="preserve">. </w:t>
      </w:r>
      <w:r w:rsidR="007609E0" w:rsidRPr="00D67DD9">
        <w:rPr>
          <w:rFonts w:ascii="Times New Roman" w:hAnsi="Times New Roman" w:cs="Times New Roman"/>
          <w:i w:val="0"/>
          <w:color w:val="auto"/>
          <w:szCs w:val="22"/>
        </w:rPr>
        <w:t xml:space="preserve">Przedsiębiorstwa społeczne aktywnie działające na terenie </w:t>
      </w:r>
      <w:r w:rsidR="0001088D" w:rsidRPr="00D67DD9">
        <w:rPr>
          <w:rFonts w:ascii="Times New Roman" w:hAnsi="Times New Roman" w:cs="Times New Roman"/>
          <w:i w:val="0"/>
          <w:color w:val="auto"/>
          <w:szCs w:val="22"/>
        </w:rPr>
        <w:t xml:space="preserve">                                             </w:t>
      </w:r>
      <w:r w:rsidR="007609E0" w:rsidRPr="00D67DD9">
        <w:rPr>
          <w:rFonts w:ascii="Times New Roman" w:hAnsi="Times New Roman" w:cs="Times New Roman"/>
          <w:i w:val="0"/>
          <w:color w:val="auto"/>
          <w:szCs w:val="22"/>
        </w:rPr>
        <w:t>subregionu bielskiego w 201</w:t>
      </w:r>
      <w:r w:rsidR="0092251D" w:rsidRPr="00D67DD9">
        <w:rPr>
          <w:rFonts w:ascii="Times New Roman" w:hAnsi="Times New Roman" w:cs="Times New Roman"/>
          <w:i w:val="0"/>
          <w:color w:val="auto"/>
          <w:szCs w:val="22"/>
        </w:rPr>
        <w:t>9</w:t>
      </w:r>
      <w:r w:rsidR="007609E0" w:rsidRPr="00D67DD9">
        <w:rPr>
          <w:rFonts w:ascii="Times New Roman" w:hAnsi="Times New Roman" w:cs="Times New Roman"/>
          <w:i w:val="0"/>
          <w:color w:val="auto"/>
          <w:szCs w:val="22"/>
        </w:rPr>
        <w:t xml:space="preserve"> r.</w:t>
      </w:r>
      <w:bookmarkEnd w:id="47"/>
      <w:r w:rsidR="00D67DD9" w:rsidRPr="00D67DD9">
        <w:rPr>
          <w:rFonts w:ascii="Times New Roman" w:hAnsi="Times New Roman" w:cs="Times New Roman"/>
          <w:i w:val="0"/>
          <w:color w:val="auto"/>
          <w:szCs w:val="22"/>
        </w:rPr>
        <w:t xml:space="preserve"> (N=</w:t>
      </w:r>
      <w:r w:rsidR="00CC779E">
        <w:rPr>
          <w:rFonts w:ascii="Times New Roman" w:hAnsi="Times New Roman" w:cs="Times New Roman"/>
          <w:i w:val="0"/>
          <w:color w:val="auto"/>
          <w:szCs w:val="22"/>
        </w:rPr>
        <w:t>5</w:t>
      </w:r>
      <w:r w:rsidR="00D67DD9" w:rsidRPr="00D67DD9">
        <w:rPr>
          <w:rFonts w:ascii="Times New Roman" w:hAnsi="Times New Roman" w:cs="Times New Roman"/>
          <w:i w:val="0"/>
          <w:color w:val="auto"/>
          <w:szCs w:val="22"/>
        </w:rPr>
        <w:t>)</w:t>
      </w:r>
      <w:bookmarkEnd w:id="48"/>
    </w:p>
    <w:p w14:paraId="6662E8B4" w14:textId="60D77E09" w:rsidR="0092251D" w:rsidRPr="00D67DD9" w:rsidRDefault="0092251D" w:rsidP="003C1B39">
      <w:pPr>
        <w:rPr>
          <w:sz w:val="6"/>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
        <w:gridCol w:w="5580"/>
        <w:gridCol w:w="3578"/>
      </w:tblGrid>
      <w:tr w:rsidR="00CC779E" w:rsidRPr="00096D88" w14:paraId="6B377847" w14:textId="77777777" w:rsidTr="00096D88">
        <w:trPr>
          <w:trHeight w:val="300"/>
        </w:trPr>
        <w:tc>
          <w:tcPr>
            <w:tcW w:w="340" w:type="dxa"/>
            <w:shd w:val="clear" w:color="auto" w:fill="auto"/>
            <w:noWrap/>
            <w:vAlign w:val="center"/>
            <w:hideMark/>
          </w:tcPr>
          <w:p w14:paraId="4C62E05F" w14:textId="77777777" w:rsidR="00CC779E" w:rsidRPr="003C1B39" w:rsidRDefault="00CC779E" w:rsidP="00096D88">
            <w:pPr>
              <w:rPr>
                <w:sz w:val="20"/>
                <w:szCs w:val="20"/>
              </w:rPr>
            </w:pPr>
            <w:r w:rsidRPr="003C1B39">
              <w:rPr>
                <w:sz w:val="20"/>
                <w:szCs w:val="20"/>
              </w:rPr>
              <w:t>1</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687AA" w14:textId="5BEE7DD2" w:rsidR="00CC779E" w:rsidRPr="003C1B39" w:rsidRDefault="00CC779E" w:rsidP="00096D88">
            <w:pPr>
              <w:rPr>
                <w:sz w:val="20"/>
                <w:szCs w:val="20"/>
              </w:rPr>
            </w:pPr>
            <w:r w:rsidRPr="00096D88">
              <w:rPr>
                <w:sz w:val="20"/>
                <w:szCs w:val="20"/>
              </w:rPr>
              <w:t>Fundacja ,,Student na swoim''</w:t>
            </w:r>
          </w:p>
        </w:tc>
        <w:tc>
          <w:tcPr>
            <w:tcW w:w="3578" w:type="dxa"/>
            <w:tcBorders>
              <w:top w:val="single" w:sz="4" w:space="0" w:color="auto"/>
              <w:left w:val="nil"/>
              <w:bottom w:val="single" w:sz="4" w:space="0" w:color="auto"/>
              <w:right w:val="single" w:sz="4" w:space="0" w:color="auto"/>
            </w:tcBorders>
            <w:shd w:val="clear" w:color="auto" w:fill="auto"/>
            <w:noWrap/>
            <w:vAlign w:val="center"/>
          </w:tcPr>
          <w:p w14:paraId="14CF2E7F" w14:textId="1322A42E" w:rsidR="00CC779E" w:rsidRPr="003C1B39" w:rsidRDefault="00CC779E" w:rsidP="00096D88">
            <w:pPr>
              <w:rPr>
                <w:sz w:val="20"/>
                <w:szCs w:val="20"/>
              </w:rPr>
            </w:pPr>
            <w:r w:rsidRPr="00096D88">
              <w:rPr>
                <w:sz w:val="20"/>
                <w:szCs w:val="20"/>
              </w:rPr>
              <w:t>fundacja</w:t>
            </w:r>
          </w:p>
        </w:tc>
      </w:tr>
      <w:tr w:rsidR="00CC779E" w:rsidRPr="00096D88" w14:paraId="6D9F849A" w14:textId="77777777" w:rsidTr="00096D88">
        <w:trPr>
          <w:trHeight w:val="300"/>
        </w:trPr>
        <w:tc>
          <w:tcPr>
            <w:tcW w:w="340" w:type="dxa"/>
            <w:shd w:val="clear" w:color="auto" w:fill="auto"/>
            <w:noWrap/>
            <w:vAlign w:val="center"/>
            <w:hideMark/>
          </w:tcPr>
          <w:p w14:paraId="4A0E3A32" w14:textId="77777777" w:rsidR="00CC779E" w:rsidRPr="003C1B39" w:rsidRDefault="00CC779E" w:rsidP="00096D88">
            <w:pPr>
              <w:rPr>
                <w:sz w:val="20"/>
                <w:szCs w:val="20"/>
              </w:rPr>
            </w:pPr>
            <w:r w:rsidRPr="003C1B39">
              <w:rPr>
                <w:sz w:val="20"/>
                <w:szCs w:val="20"/>
              </w:rPr>
              <w:t>2</w:t>
            </w:r>
          </w:p>
        </w:tc>
        <w:tc>
          <w:tcPr>
            <w:tcW w:w="5580" w:type="dxa"/>
            <w:tcBorders>
              <w:top w:val="nil"/>
              <w:left w:val="single" w:sz="4" w:space="0" w:color="auto"/>
              <w:bottom w:val="single" w:sz="4" w:space="0" w:color="auto"/>
              <w:right w:val="single" w:sz="4" w:space="0" w:color="auto"/>
            </w:tcBorders>
            <w:shd w:val="clear" w:color="auto" w:fill="auto"/>
            <w:noWrap/>
            <w:vAlign w:val="center"/>
          </w:tcPr>
          <w:p w14:paraId="1EDB7A7D" w14:textId="4EC9C1F4" w:rsidR="00CC779E" w:rsidRPr="003C1B39" w:rsidRDefault="00CC779E" w:rsidP="00096D88">
            <w:pPr>
              <w:rPr>
                <w:sz w:val="20"/>
                <w:szCs w:val="20"/>
              </w:rPr>
            </w:pPr>
            <w:r w:rsidRPr="00096D88">
              <w:rPr>
                <w:sz w:val="20"/>
                <w:szCs w:val="20"/>
              </w:rPr>
              <w:t>Spółdzielnia Socjalna "INTEGRACJA" W Bielsku Podlaskim</w:t>
            </w:r>
          </w:p>
        </w:tc>
        <w:tc>
          <w:tcPr>
            <w:tcW w:w="3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6DD95" w14:textId="22B9B414" w:rsidR="00CC779E" w:rsidRPr="003C1B39" w:rsidRDefault="00CC779E" w:rsidP="00096D88">
            <w:pPr>
              <w:rPr>
                <w:sz w:val="20"/>
                <w:szCs w:val="20"/>
              </w:rPr>
            </w:pPr>
            <w:r w:rsidRPr="00096D88">
              <w:rPr>
                <w:sz w:val="20"/>
                <w:szCs w:val="20"/>
              </w:rPr>
              <w:t>spółdzielnia socjalna</w:t>
            </w:r>
          </w:p>
        </w:tc>
      </w:tr>
      <w:tr w:rsidR="00CC779E" w:rsidRPr="00096D88" w14:paraId="19BB5454" w14:textId="77777777" w:rsidTr="00096D88">
        <w:trPr>
          <w:trHeight w:val="300"/>
        </w:trPr>
        <w:tc>
          <w:tcPr>
            <w:tcW w:w="340" w:type="dxa"/>
            <w:shd w:val="clear" w:color="auto" w:fill="auto"/>
            <w:noWrap/>
            <w:vAlign w:val="center"/>
            <w:hideMark/>
          </w:tcPr>
          <w:p w14:paraId="1BAF023B" w14:textId="77777777" w:rsidR="00CC779E" w:rsidRPr="003C1B39" w:rsidRDefault="00CC779E" w:rsidP="00096D88">
            <w:pPr>
              <w:rPr>
                <w:sz w:val="20"/>
                <w:szCs w:val="20"/>
              </w:rPr>
            </w:pPr>
            <w:r w:rsidRPr="003C1B39">
              <w:rPr>
                <w:sz w:val="20"/>
                <w:szCs w:val="20"/>
              </w:rPr>
              <w:t>3</w:t>
            </w:r>
          </w:p>
        </w:tc>
        <w:tc>
          <w:tcPr>
            <w:tcW w:w="5580" w:type="dxa"/>
            <w:tcBorders>
              <w:top w:val="nil"/>
              <w:left w:val="single" w:sz="4" w:space="0" w:color="auto"/>
              <w:bottom w:val="single" w:sz="4" w:space="0" w:color="auto"/>
              <w:right w:val="single" w:sz="4" w:space="0" w:color="auto"/>
            </w:tcBorders>
            <w:shd w:val="clear" w:color="auto" w:fill="auto"/>
            <w:noWrap/>
            <w:vAlign w:val="center"/>
          </w:tcPr>
          <w:p w14:paraId="23F555B2" w14:textId="71BB5D7F" w:rsidR="00CC779E" w:rsidRPr="003C1B39" w:rsidRDefault="00CC779E" w:rsidP="00096D88">
            <w:pPr>
              <w:rPr>
                <w:sz w:val="20"/>
                <w:szCs w:val="20"/>
              </w:rPr>
            </w:pPr>
            <w:r w:rsidRPr="00096D88">
              <w:rPr>
                <w:sz w:val="20"/>
                <w:szCs w:val="20"/>
              </w:rPr>
              <w:t>Spółdzielnia Socjalna "BIEL-BLASK"</w:t>
            </w:r>
          </w:p>
        </w:tc>
        <w:tc>
          <w:tcPr>
            <w:tcW w:w="3578" w:type="dxa"/>
            <w:tcBorders>
              <w:top w:val="nil"/>
              <w:left w:val="nil"/>
              <w:bottom w:val="single" w:sz="4" w:space="0" w:color="auto"/>
              <w:right w:val="single" w:sz="4" w:space="0" w:color="auto"/>
            </w:tcBorders>
            <w:shd w:val="clear" w:color="auto" w:fill="auto"/>
            <w:noWrap/>
            <w:vAlign w:val="center"/>
          </w:tcPr>
          <w:p w14:paraId="15E5535A" w14:textId="3A52C11C" w:rsidR="00CC779E" w:rsidRPr="003C1B39" w:rsidRDefault="00CC779E" w:rsidP="00096D88">
            <w:pPr>
              <w:rPr>
                <w:sz w:val="20"/>
                <w:szCs w:val="20"/>
              </w:rPr>
            </w:pPr>
            <w:r w:rsidRPr="00096D88">
              <w:rPr>
                <w:sz w:val="20"/>
                <w:szCs w:val="20"/>
              </w:rPr>
              <w:t>spółdzielnia socjalna</w:t>
            </w:r>
          </w:p>
        </w:tc>
      </w:tr>
      <w:tr w:rsidR="00CC779E" w:rsidRPr="00096D88" w14:paraId="32EE7ABA" w14:textId="77777777" w:rsidTr="00096D88">
        <w:trPr>
          <w:trHeight w:val="300"/>
        </w:trPr>
        <w:tc>
          <w:tcPr>
            <w:tcW w:w="340" w:type="dxa"/>
            <w:shd w:val="clear" w:color="auto" w:fill="auto"/>
            <w:noWrap/>
            <w:vAlign w:val="center"/>
            <w:hideMark/>
          </w:tcPr>
          <w:p w14:paraId="708A0A4B" w14:textId="2947332C" w:rsidR="00CC779E" w:rsidRPr="003C1B39" w:rsidRDefault="00CC779E" w:rsidP="00096D88">
            <w:pPr>
              <w:rPr>
                <w:sz w:val="20"/>
                <w:szCs w:val="20"/>
              </w:rPr>
            </w:pPr>
            <w:r w:rsidRPr="00096D88">
              <w:rPr>
                <w:sz w:val="20"/>
                <w:szCs w:val="20"/>
              </w:rPr>
              <w:t>4</w:t>
            </w:r>
          </w:p>
        </w:tc>
        <w:tc>
          <w:tcPr>
            <w:tcW w:w="5580" w:type="dxa"/>
            <w:tcBorders>
              <w:top w:val="nil"/>
              <w:left w:val="single" w:sz="4" w:space="0" w:color="auto"/>
              <w:bottom w:val="single" w:sz="4" w:space="0" w:color="auto"/>
              <w:right w:val="single" w:sz="4" w:space="0" w:color="auto"/>
            </w:tcBorders>
            <w:shd w:val="clear" w:color="auto" w:fill="auto"/>
            <w:noWrap/>
            <w:vAlign w:val="center"/>
          </w:tcPr>
          <w:p w14:paraId="7AB9C5AB" w14:textId="5B603F8B" w:rsidR="00CC779E" w:rsidRPr="003C1B39" w:rsidRDefault="00CC779E" w:rsidP="00096D88">
            <w:pPr>
              <w:rPr>
                <w:sz w:val="20"/>
                <w:szCs w:val="20"/>
              </w:rPr>
            </w:pPr>
            <w:r w:rsidRPr="00096D88">
              <w:rPr>
                <w:sz w:val="20"/>
                <w:szCs w:val="20"/>
              </w:rPr>
              <w:t>Stowarzyszenie ,,Podlaski Raj"</w:t>
            </w:r>
          </w:p>
        </w:tc>
        <w:tc>
          <w:tcPr>
            <w:tcW w:w="3578" w:type="dxa"/>
            <w:tcBorders>
              <w:top w:val="nil"/>
              <w:left w:val="nil"/>
              <w:bottom w:val="single" w:sz="4" w:space="0" w:color="auto"/>
              <w:right w:val="single" w:sz="4" w:space="0" w:color="auto"/>
            </w:tcBorders>
            <w:shd w:val="clear" w:color="auto" w:fill="auto"/>
            <w:noWrap/>
            <w:vAlign w:val="center"/>
          </w:tcPr>
          <w:p w14:paraId="43E13D03" w14:textId="472120AD" w:rsidR="00CC779E" w:rsidRPr="003C1B39" w:rsidRDefault="00CC779E" w:rsidP="00096D88">
            <w:pPr>
              <w:rPr>
                <w:sz w:val="20"/>
                <w:szCs w:val="20"/>
              </w:rPr>
            </w:pPr>
            <w:r w:rsidRPr="00096D88">
              <w:rPr>
                <w:sz w:val="20"/>
                <w:szCs w:val="20"/>
              </w:rPr>
              <w:t>stowarzyszenie</w:t>
            </w:r>
          </w:p>
        </w:tc>
      </w:tr>
      <w:tr w:rsidR="00CC779E" w:rsidRPr="00096D88" w14:paraId="536B469F" w14:textId="77777777" w:rsidTr="00096D88">
        <w:trPr>
          <w:trHeight w:val="300"/>
        </w:trPr>
        <w:tc>
          <w:tcPr>
            <w:tcW w:w="340" w:type="dxa"/>
            <w:shd w:val="clear" w:color="auto" w:fill="auto"/>
            <w:noWrap/>
            <w:vAlign w:val="center"/>
            <w:hideMark/>
          </w:tcPr>
          <w:p w14:paraId="01E6F4DC" w14:textId="49603CF2" w:rsidR="00CC779E" w:rsidRPr="003C1B39" w:rsidRDefault="00CC779E" w:rsidP="00096D88">
            <w:pPr>
              <w:rPr>
                <w:sz w:val="20"/>
                <w:szCs w:val="20"/>
              </w:rPr>
            </w:pPr>
            <w:r w:rsidRPr="00096D88">
              <w:rPr>
                <w:sz w:val="20"/>
                <w:szCs w:val="20"/>
              </w:rPr>
              <w:t>5</w:t>
            </w:r>
          </w:p>
        </w:tc>
        <w:tc>
          <w:tcPr>
            <w:tcW w:w="5580" w:type="dxa"/>
            <w:tcBorders>
              <w:top w:val="nil"/>
              <w:left w:val="single" w:sz="4" w:space="0" w:color="auto"/>
              <w:bottom w:val="single" w:sz="4" w:space="0" w:color="auto"/>
              <w:right w:val="single" w:sz="4" w:space="0" w:color="auto"/>
            </w:tcBorders>
            <w:shd w:val="clear" w:color="auto" w:fill="auto"/>
            <w:noWrap/>
            <w:vAlign w:val="center"/>
          </w:tcPr>
          <w:p w14:paraId="144C53BF" w14:textId="6973C663" w:rsidR="00CC779E" w:rsidRPr="003C1B39" w:rsidRDefault="00CC779E" w:rsidP="00096D88">
            <w:pPr>
              <w:rPr>
                <w:sz w:val="20"/>
                <w:szCs w:val="20"/>
              </w:rPr>
            </w:pPr>
            <w:r w:rsidRPr="00096D88">
              <w:rPr>
                <w:color w:val="000000"/>
                <w:sz w:val="20"/>
                <w:szCs w:val="20"/>
              </w:rPr>
              <w:t>Stowarzyszenie ISWIM</w:t>
            </w:r>
          </w:p>
        </w:tc>
        <w:tc>
          <w:tcPr>
            <w:tcW w:w="3578" w:type="dxa"/>
            <w:tcBorders>
              <w:top w:val="nil"/>
              <w:left w:val="nil"/>
              <w:bottom w:val="single" w:sz="4" w:space="0" w:color="auto"/>
              <w:right w:val="single" w:sz="4" w:space="0" w:color="auto"/>
            </w:tcBorders>
            <w:shd w:val="clear" w:color="auto" w:fill="auto"/>
            <w:noWrap/>
            <w:vAlign w:val="center"/>
          </w:tcPr>
          <w:p w14:paraId="4F35863A" w14:textId="1544D494" w:rsidR="00CC779E" w:rsidRPr="003C1B39" w:rsidRDefault="00CC779E" w:rsidP="00096D88">
            <w:pPr>
              <w:rPr>
                <w:sz w:val="20"/>
                <w:szCs w:val="20"/>
              </w:rPr>
            </w:pPr>
            <w:r w:rsidRPr="00096D88">
              <w:rPr>
                <w:color w:val="000000"/>
                <w:sz w:val="20"/>
                <w:szCs w:val="20"/>
              </w:rPr>
              <w:t>stowarzyszenie</w:t>
            </w:r>
          </w:p>
        </w:tc>
      </w:tr>
    </w:tbl>
    <w:p w14:paraId="0695787F" w14:textId="77777777" w:rsidR="003C1B39" w:rsidRPr="00D67DD9" w:rsidRDefault="003C1B39" w:rsidP="003C1B39">
      <w:pPr>
        <w:rPr>
          <w:sz w:val="10"/>
          <w:lang w:eastAsia="en-US"/>
        </w:rPr>
      </w:pPr>
    </w:p>
    <w:p w14:paraId="3E9FDD7D" w14:textId="48FB07AD" w:rsidR="0092251D" w:rsidRPr="00D67DD9" w:rsidRDefault="007609E0" w:rsidP="003C1B39">
      <w:pPr>
        <w:tabs>
          <w:tab w:val="left" w:pos="5190"/>
        </w:tabs>
        <w:spacing w:after="200" w:line="276" w:lineRule="auto"/>
        <w:jc w:val="center"/>
        <w:rPr>
          <w:rFonts w:eastAsiaTheme="minorHAnsi"/>
          <w:i/>
          <w:sz w:val="22"/>
          <w:szCs w:val="22"/>
          <w:lang w:eastAsia="en-US"/>
        </w:rPr>
      </w:pPr>
      <w:r w:rsidRPr="00D67DD9">
        <w:rPr>
          <w:rFonts w:eastAsiaTheme="minorHAnsi"/>
          <w:i/>
          <w:sz w:val="22"/>
          <w:szCs w:val="22"/>
          <w:lang w:eastAsia="en-US"/>
        </w:rPr>
        <w:t>Źródło: opracowanie własne na podstawie Listy przedsiębiorstw społecznych za grudzień 201</w:t>
      </w:r>
      <w:r w:rsidR="0092251D" w:rsidRPr="00D67DD9">
        <w:rPr>
          <w:rFonts w:eastAsiaTheme="minorHAnsi"/>
          <w:i/>
          <w:sz w:val="22"/>
          <w:szCs w:val="22"/>
          <w:lang w:eastAsia="en-US"/>
        </w:rPr>
        <w:t>9</w:t>
      </w:r>
      <w:r w:rsidRPr="00D67DD9">
        <w:rPr>
          <w:rFonts w:eastAsiaTheme="minorHAnsi"/>
          <w:i/>
          <w:sz w:val="22"/>
          <w:szCs w:val="22"/>
          <w:lang w:eastAsia="en-US"/>
        </w:rPr>
        <w:t xml:space="preserve"> r.</w:t>
      </w:r>
    </w:p>
    <w:p w14:paraId="142AE7BD" w14:textId="77777777" w:rsidR="0016137A" w:rsidRPr="00A95C17" w:rsidRDefault="0016137A" w:rsidP="007609E0">
      <w:pPr>
        <w:tabs>
          <w:tab w:val="left" w:pos="5190"/>
        </w:tabs>
        <w:spacing w:after="200" w:line="276" w:lineRule="auto"/>
        <w:rPr>
          <w:rFonts w:eastAsiaTheme="minorHAnsi"/>
          <w:i/>
          <w:sz w:val="2"/>
          <w:szCs w:val="22"/>
          <w:lang w:eastAsia="en-US"/>
        </w:rPr>
      </w:pPr>
    </w:p>
    <w:p w14:paraId="1A18E84C" w14:textId="4C90904F" w:rsidR="007609E0" w:rsidRPr="00A95C17" w:rsidRDefault="0016137A" w:rsidP="00A06D9B">
      <w:pPr>
        <w:pStyle w:val="Legenda"/>
        <w:jc w:val="center"/>
        <w:rPr>
          <w:rFonts w:ascii="Times New Roman" w:hAnsi="Times New Roman" w:cs="Times New Roman"/>
          <w:b w:val="0"/>
          <w:i w:val="0"/>
          <w:color w:val="auto"/>
          <w:szCs w:val="22"/>
        </w:rPr>
      </w:pPr>
      <w:bookmarkStart w:id="49" w:name="_Toc4579123"/>
      <w:bookmarkStart w:id="50" w:name="_Toc42176693"/>
      <w:r w:rsidRPr="00A95C17">
        <w:rPr>
          <w:rFonts w:ascii="Times New Roman" w:hAnsi="Times New Roman" w:cs="Times New Roman"/>
          <w:i w:val="0"/>
          <w:color w:val="auto"/>
        </w:rPr>
        <w:t>Tab</w:t>
      </w:r>
      <w:r w:rsidR="00A06D9B" w:rsidRPr="00A95C17">
        <w:rPr>
          <w:rFonts w:ascii="Times New Roman" w:hAnsi="Times New Roman" w:cs="Times New Roman"/>
          <w:i w:val="0"/>
          <w:color w:val="auto"/>
        </w:rPr>
        <w:t xml:space="preserve">ela </w:t>
      </w:r>
      <w:r w:rsidR="00A06D9B" w:rsidRPr="00A95C17">
        <w:rPr>
          <w:rFonts w:ascii="Times New Roman" w:hAnsi="Times New Roman" w:cs="Times New Roman"/>
          <w:i w:val="0"/>
          <w:color w:val="auto"/>
        </w:rPr>
        <w:fldChar w:fldCharType="begin"/>
      </w:r>
      <w:r w:rsidR="00A06D9B" w:rsidRPr="00A95C17">
        <w:rPr>
          <w:rFonts w:ascii="Times New Roman" w:hAnsi="Times New Roman" w:cs="Times New Roman"/>
          <w:i w:val="0"/>
          <w:color w:val="auto"/>
        </w:rPr>
        <w:instrText xml:space="preserve"> SEQ Tabela \* ARABIC </w:instrText>
      </w:r>
      <w:r w:rsidR="00A06D9B" w:rsidRPr="00A95C17">
        <w:rPr>
          <w:rFonts w:ascii="Times New Roman" w:hAnsi="Times New Roman" w:cs="Times New Roman"/>
          <w:i w:val="0"/>
          <w:color w:val="auto"/>
        </w:rPr>
        <w:fldChar w:fldCharType="separate"/>
      </w:r>
      <w:r w:rsidR="00B53A21">
        <w:rPr>
          <w:rFonts w:ascii="Times New Roman" w:hAnsi="Times New Roman" w:cs="Times New Roman"/>
          <w:i w:val="0"/>
          <w:noProof/>
          <w:color w:val="auto"/>
        </w:rPr>
        <w:t>7</w:t>
      </w:r>
      <w:r w:rsidR="00A06D9B" w:rsidRPr="00A95C17">
        <w:rPr>
          <w:rFonts w:ascii="Times New Roman" w:hAnsi="Times New Roman" w:cs="Times New Roman"/>
          <w:i w:val="0"/>
          <w:color w:val="auto"/>
        </w:rPr>
        <w:fldChar w:fldCharType="end"/>
      </w:r>
      <w:r w:rsidR="00A06D9B" w:rsidRPr="00A95C17">
        <w:rPr>
          <w:rFonts w:ascii="Times New Roman" w:hAnsi="Times New Roman" w:cs="Times New Roman"/>
          <w:i w:val="0"/>
          <w:color w:val="auto"/>
        </w:rPr>
        <w:t xml:space="preserve">. </w:t>
      </w:r>
      <w:r w:rsidR="007609E0" w:rsidRPr="00A95C17">
        <w:rPr>
          <w:rFonts w:ascii="Times New Roman" w:hAnsi="Times New Roman" w:cs="Times New Roman"/>
          <w:i w:val="0"/>
          <w:color w:val="auto"/>
          <w:szCs w:val="22"/>
        </w:rPr>
        <w:t>Przedsiębiorstwa społeczne aktywnie działające na terenie subregionu</w:t>
      </w:r>
      <w:r w:rsidR="0001088D" w:rsidRPr="00A95C17">
        <w:rPr>
          <w:rFonts w:ascii="Times New Roman" w:hAnsi="Times New Roman" w:cs="Times New Roman"/>
          <w:i w:val="0"/>
          <w:color w:val="auto"/>
          <w:szCs w:val="22"/>
        </w:rPr>
        <w:t xml:space="preserve">                                            </w:t>
      </w:r>
      <w:r w:rsidR="007609E0" w:rsidRPr="00A95C17">
        <w:rPr>
          <w:rFonts w:ascii="Times New Roman" w:hAnsi="Times New Roman" w:cs="Times New Roman"/>
          <w:i w:val="0"/>
          <w:color w:val="auto"/>
          <w:szCs w:val="22"/>
        </w:rPr>
        <w:t xml:space="preserve"> łomżyńskiego w 201</w:t>
      </w:r>
      <w:r w:rsidRPr="00A95C17">
        <w:rPr>
          <w:rFonts w:ascii="Times New Roman" w:hAnsi="Times New Roman" w:cs="Times New Roman"/>
          <w:i w:val="0"/>
          <w:color w:val="auto"/>
          <w:szCs w:val="22"/>
        </w:rPr>
        <w:t>9</w:t>
      </w:r>
      <w:r w:rsidR="007609E0" w:rsidRPr="00A95C17">
        <w:rPr>
          <w:rFonts w:ascii="Times New Roman" w:hAnsi="Times New Roman" w:cs="Times New Roman"/>
          <w:i w:val="0"/>
          <w:color w:val="auto"/>
          <w:szCs w:val="22"/>
        </w:rPr>
        <w:t xml:space="preserve"> r.</w:t>
      </w:r>
      <w:bookmarkEnd w:id="49"/>
      <w:r w:rsidR="00A95C17">
        <w:rPr>
          <w:rFonts w:ascii="Times New Roman" w:hAnsi="Times New Roman" w:cs="Times New Roman"/>
          <w:i w:val="0"/>
          <w:color w:val="auto"/>
          <w:szCs w:val="22"/>
        </w:rPr>
        <w:t xml:space="preserve"> </w:t>
      </w:r>
      <w:r w:rsidR="00A95C17" w:rsidRPr="00D67DD9">
        <w:rPr>
          <w:rFonts w:ascii="Times New Roman" w:hAnsi="Times New Roman" w:cs="Times New Roman"/>
          <w:i w:val="0"/>
          <w:color w:val="auto"/>
          <w:szCs w:val="22"/>
        </w:rPr>
        <w:t>(N=</w:t>
      </w:r>
      <w:r w:rsidR="00CC779E">
        <w:rPr>
          <w:rFonts w:ascii="Times New Roman" w:hAnsi="Times New Roman" w:cs="Times New Roman"/>
          <w:i w:val="0"/>
          <w:color w:val="auto"/>
          <w:szCs w:val="22"/>
        </w:rPr>
        <w:t>28</w:t>
      </w:r>
      <w:r w:rsidR="00A95C17" w:rsidRPr="00D67DD9">
        <w:rPr>
          <w:rFonts w:ascii="Times New Roman" w:hAnsi="Times New Roman" w:cs="Times New Roman"/>
          <w:i w:val="0"/>
          <w:color w:val="auto"/>
          <w:szCs w:val="22"/>
        </w:rPr>
        <w:t>)</w:t>
      </w:r>
      <w:bookmarkEnd w:id="50"/>
    </w:p>
    <w:tbl>
      <w:tblPr>
        <w:tblpPr w:leftFromText="141" w:rightFromText="141" w:vertAnchor="text" w:horzAnchor="margin" w:tblpY="227"/>
        <w:tblW w:w="9612" w:type="dxa"/>
        <w:tblCellMar>
          <w:left w:w="70" w:type="dxa"/>
          <w:right w:w="70" w:type="dxa"/>
        </w:tblCellMar>
        <w:tblLook w:val="04A0" w:firstRow="1" w:lastRow="0" w:firstColumn="1" w:lastColumn="0" w:noHBand="0" w:noVBand="1"/>
      </w:tblPr>
      <w:tblGrid>
        <w:gridCol w:w="340"/>
        <w:gridCol w:w="6039"/>
        <w:gridCol w:w="3233"/>
      </w:tblGrid>
      <w:tr w:rsidR="00CC779E" w:rsidRPr="00096D88" w14:paraId="63B05EBD" w14:textId="77777777" w:rsidTr="00096D88">
        <w:trPr>
          <w:trHeight w:val="300"/>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7C478" w14:textId="77777777" w:rsidR="00CC779E" w:rsidRPr="00F13755" w:rsidRDefault="00CC779E" w:rsidP="00096D88">
            <w:pPr>
              <w:rPr>
                <w:sz w:val="20"/>
                <w:szCs w:val="20"/>
              </w:rPr>
            </w:pPr>
            <w:r w:rsidRPr="00F13755">
              <w:rPr>
                <w:sz w:val="20"/>
                <w:szCs w:val="20"/>
              </w:rPr>
              <w:t>1</w:t>
            </w:r>
          </w:p>
        </w:tc>
        <w:tc>
          <w:tcPr>
            <w:tcW w:w="6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90217" w14:textId="78A6C6A4" w:rsidR="00CC779E" w:rsidRPr="00F13755" w:rsidRDefault="00CC779E" w:rsidP="00096D88">
            <w:pPr>
              <w:rPr>
                <w:sz w:val="20"/>
                <w:szCs w:val="20"/>
              </w:rPr>
            </w:pPr>
            <w:r w:rsidRPr="00096D88">
              <w:rPr>
                <w:sz w:val="20"/>
                <w:szCs w:val="20"/>
              </w:rPr>
              <w:t>Fundacja L</w:t>
            </w:r>
          </w:p>
        </w:tc>
        <w:tc>
          <w:tcPr>
            <w:tcW w:w="3233" w:type="dxa"/>
            <w:tcBorders>
              <w:top w:val="single" w:sz="4" w:space="0" w:color="auto"/>
              <w:left w:val="nil"/>
              <w:bottom w:val="single" w:sz="4" w:space="0" w:color="auto"/>
              <w:right w:val="single" w:sz="4" w:space="0" w:color="auto"/>
            </w:tcBorders>
            <w:shd w:val="clear" w:color="auto" w:fill="auto"/>
            <w:noWrap/>
            <w:vAlign w:val="center"/>
          </w:tcPr>
          <w:p w14:paraId="165205AC" w14:textId="311F7917" w:rsidR="00CC779E" w:rsidRPr="00F13755" w:rsidRDefault="00CC779E" w:rsidP="00096D88">
            <w:pPr>
              <w:rPr>
                <w:sz w:val="20"/>
                <w:szCs w:val="20"/>
              </w:rPr>
            </w:pPr>
            <w:r w:rsidRPr="00096D88">
              <w:rPr>
                <w:sz w:val="20"/>
                <w:szCs w:val="20"/>
              </w:rPr>
              <w:t>fundacja</w:t>
            </w:r>
          </w:p>
        </w:tc>
      </w:tr>
      <w:tr w:rsidR="00CC779E" w:rsidRPr="00096D88" w14:paraId="3108A356"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02F6EE7" w14:textId="77777777" w:rsidR="00CC779E" w:rsidRPr="00F13755" w:rsidRDefault="00CC779E" w:rsidP="00096D88">
            <w:pPr>
              <w:rPr>
                <w:sz w:val="20"/>
                <w:szCs w:val="20"/>
              </w:rPr>
            </w:pPr>
            <w:r w:rsidRPr="00F13755">
              <w:rPr>
                <w:sz w:val="20"/>
                <w:szCs w:val="20"/>
              </w:rPr>
              <w:t>2</w:t>
            </w:r>
          </w:p>
        </w:tc>
        <w:tc>
          <w:tcPr>
            <w:tcW w:w="6039" w:type="dxa"/>
            <w:tcBorders>
              <w:top w:val="nil"/>
              <w:left w:val="single" w:sz="4" w:space="0" w:color="auto"/>
              <w:bottom w:val="single" w:sz="4" w:space="0" w:color="auto"/>
              <w:right w:val="single" w:sz="4" w:space="0" w:color="auto"/>
            </w:tcBorders>
            <w:shd w:val="clear" w:color="auto" w:fill="auto"/>
            <w:noWrap/>
            <w:vAlign w:val="center"/>
          </w:tcPr>
          <w:p w14:paraId="36BE3929" w14:textId="1F753668" w:rsidR="00CC779E" w:rsidRPr="00F13755" w:rsidRDefault="00CC779E" w:rsidP="00096D88">
            <w:pPr>
              <w:rPr>
                <w:sz w:val="20"/>
                <w:szCs w:val="20"/>
              </w:rPr>
            </w:pPr>
            <w:r w:rsidRPr="00096D88">
              <w:rPr>
                <w:sz w:val="20"/>
                <w:szCs w:val="20"/>
              </w:rPr>
              <w:t>Fundacja POMÓŻMY ZUZI z Grajewa</w:t>
            </w:r>
          </w:p>
        </w:tc>
        <w:tc>
          <w:tcPr>
            <w:tcW w:w="3233" w:type="dxa"/>
            <w:tcBorders>
              <w:top w:val="nil"/>
              <w:left w:val="nil"/>
              <w:bottom w:val="single" w:sz="4" w:space="0" w:color="auto"/>
              <w:right w:val="single" w:sz="4" w:space="0" w:color="auto"/>
            </w:tcBorders>
            <w:shd w:val="clear" w:color="auto" w:fill="auto"/>
            <w:noWrap/>
            <w:vAlign w:val="center"/>
          </w:tcPr>
          <w:p w14:paraId="3AA397F0" w14:textId="6EB4FF75" w:rsidR="00CC779E" w:rsidRPr="00F13755" w:rsidRDefault="00CC779E" w:rsidP="00096D88">
            <w:pPr>
              <w:rPr>
                <w:sz w:val="20"/>
                <w:szCs w:val="20"/>
              </w:rPr>
            </w:pPr>
            <w:r w:rsidRPr="00096D88">
              <w:rPr>
                <w:sz w:val="20"/>
                <w:szCs w:val="20"/>
              </w:rPr>
              <w:t>fundacja</w:t>
            </w:r>
          </w:p>
        </w:tc>
      </w:tr>
      <w:tr w:rsidR="00CC779E" w:rsidRPr="00096D88" w14:paraId="511DFA9C"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336EE938" w14:textId="77777777" w:rsidR="00CC779E" w:rsidRPr="00F13755" w:rsidRDefault="00CC779E" w:rsidP="00096D88">
            <w:pPr>
              <w:rPr>
                <w:sz w:val="20"/>
                <w:szCs w:val="20"/>
              </w:rPr>
            </w:pPr>
            <w:r w:rsidRPr="00F13755">
              <w:rPr>
                <w:sz w:val="20"/>
                <w:szCs w:val="20"/>
              </w:rPr>
              <w:t>3</w:t>
            </w:r>
          </w:p>
        </w:tc>
        <w:tc>
          <w:tcPr>
            <w:tcW w:w="6039" w:type="dxa"/>
            <w:tcBorders>
              <w:top w:val="nil"/>
              <w:left w:val="single" w:sz="4" w:space="0" w:color="auto"/>
              <w:bottom w:val="single" w:sz="4" w:space="0" w:color="auto"/>
              <w:right w:val="single" w:sz="4" w:space="0" w:color="auto"/>
            </w:tcBorders>
            <w:shd w:val="clear" w:color="auto" w:fill="auto"/>
            <w:noWrap/>
            <w:vAlign w:val="center"/>
          </w:tcPr>
          <w:p w14:paraId="40F5CE0E" w14:textId="7351995E" w:rsidR="00CC779E" w:rsidRPr="00F13755" w:rsidRDefault="00C04C69" w:rsidP="00096D88">
            <w:pPr>
              <w:rPr>
                <w:sz w:val="20"/>
                <w:szCs w:val="20"/>
              </w:rPr>
            </w:pPr>
            <w:r w:rsidRPr="00096D88">
              <w:rPr>
                <w:sz w:val="20"/>
                <w:szCs w:val="20"/>
              </w:rPr>
              <w:t>Fundacja Wynajme 24h</w:t>
            </w:r>
          </w:p>
        </w:tc>
        <w:tc>
          <w:tcPr>
            <w:tcW w:w="3233" w:type="dxa"/>
            <w:tcBorders>
              <w:top w:val="nil"/>
              <w:left w:val="nil"/>
              <w:bottom w:val="single" w:sz="4" w:space="0" w:color="auto"/>
              <w:right w:val="single" w:sz="4" w:space="0" w:color="auto"/>
            </w:tcBorders>
            <w:shd w:val="clear" w:color="auto" w:fill="auto"/>
            <w:noWrap/>
            <w:vAlign w:val="center"/>
          </w:tcPr>
          <w:p w14:paraId="30EEB838" w14:textId="47AF7474" w:rsidR="00CC779E" w:rsidRPr="00F13755" w:rsidRDefault="00CC779E" w:rsidP="00096D88">
            <w:pPr>
              <w:rPr>
                <w:sz w:val="20"/>
                <w:szCs w:val="20"/>
              </w:rPr>
            </w:pPr>
            <w:r w:rsidRPr="00096D88">
              <w:rPr>
                <w:sz w:val="20"/>
                <w:szCs w:val="20"/>
              </w:rPr>
              <w:t>fundacja</w:t>
            </w:r>
          </w:p>
        </w:tc>
      </w:tr>
      <w:tr w:rsidR="00CC779E" w:rsidRPr="00096D88" w14:paraId="32FBBC48"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6240A58" w14:textId="77777777" w:rsidR="00CC779E" w:rsidRPr="00F13755" w:rsidRDefault="00CC779E" w:rsidP="00096D88">
            <w:pPr>
              <w:rPr>
                <w:sz w:val="20"/>
                <w:szCs w:val="20"/>
              </w:rPr>
            </w:pPr>
            <w:r w:rsidRPr="00F13755">
              <w:rPr>
                <w:sz w:val="20"/>
                <w:szCs w:val="20"/>
              </w:rPr>
              <w:t>4</w:t>
            </w:r>
          </w:p>
        </w:tc>
        <w:tc>
          <w:tcPr>
            <w:tcW w:w="6039" w:type="dxa"/>
            <w:tcBorders>
              <w:top w:val="nil"/>
              <w:left w:val="single" w:sz="4" w:space="0" w:color="auto"/>
              <w:bottom w:val="single" w:sz="4" w:space="0" w:color="auto"/>
              <w:right w:val="single" w:sz="4" w:space="0" w:color="auto"/>
            </w:tcBorders>
            <w:shd w:val="clear" w:color="auto" w:fill="auto"/>
            <w:noWrap/>
            <w:vAlign w:val="center"/>
          </w:tcPr>
          <w:p w14:paraId="2FAD7303" w14:textId="5A466ECF" w:rsidR="00CC779E" w:rsidRPr="00F13755" w:rsidRDefault="00C04C69" w:rsidP="00096D88">
            <w:pPr>
              <w:rPr>
                <w:sz w:val="20"/>
                <w:szCs w:val="20"/>
              </w:rPr>
            </w:pPr>
            <w:r w:rsidRPr="00096D88">
              <w:rPr>
                <w:sz w:val="20"/>
                <w:szCs w:val="20"/>
              </w:rPr>
              <w:t xml:space="preserve">Fundacja Handel Bez Ograniczeń </w:t>
            </w:r>
          </w:p>
        </w:tc>
        <w:tc>
          <w:tcPr>
            <w:tcW w:w="3233" w:type="dxa"/>
            <w:tcBorders>
              <w:top w:val="nil"/>
              <w:left w:val="nil"/>
              <w:bottom w:val="single" w:sz="4" w:space="0" w:color="auto"/>
              <w:right w:val="single" w:sz="4" w:space="0" w:color="auto"/>
            </w:tcBorders>
            <w:shd w:val="clear" w:color="auto" w:fill="auto"/>
            <w:noWrap/>
            <w:vAlign w:val="center"/>
          </w:tcPr>
          <w:p w14:paraId="2C2217E7" w14:textId="4F86CFA8" w:rsidR="00CC779E" w:rsidRPr="00F13755" w:rsidRDefault="00CC779E" w:rsidP="00096D88">
            <w:pPr>
              <w:rPr>
                <w:sz w:val="20"/>
                <w:szCs w:val="20"/>
              </w:rPr>
            </w:pPr>
            <w:r w:rsidRPr="00096D88">
              <w:rPr>
                <w:sz w:val="20"/>
                <w:szCs w:val="20"/>
              </w:rPr>
              <w:t>fundacja</w:t>
            </w:r>
          </w:p>
        </w:tc>
      </w:tr>
      <w:tr w:rsidR="00CC779E" w:rsidRPr="00096D88" w14:paraId="367DEA41"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7E72D4F1" w14:textId="77777777" w:rsidR="00CC779E" w:rsidRPr="00F13755" w:rsidRDefault="00CC779E" w:rsidP="00096D88">
            <w:pPr>
              <w:rPr>
                <w:sz w:val="20"/>
                <w:szCs w:val="20"/>
              </w:rPr>
            </w:pPr>
            <w:r w:rsidRPr="00F13755">
              <w:rPr>
                <w:sz w:val="20"/>
                <w:szCs w:val="20"/>
              </w:rPr>
              <w:t>5</w:t>
            </w:r>
          </w:p>
        </w:tc>
        <w:tc>
          <w:tcPr>
            <w:tcW w:w="6039" w:type="dxa"/>
            <w:tcBorders>
              <w:top w:val="nil"/>
              <w:left w:val="single" w:sz="4" w:space="0" w:color="auto"/>
              <w:bottom w:val="single" w:sz="4" w:space="0" w:color="auto"/>
              <w:right w:val="single" w:sz="4" w:space="0" w:color="auto"/>
            </w:tcBorders>
            <w:shd w:val="clear" w:color="auto" w:fill="auto"/>
            <w:noWrap/>
            <w:vAlign w:val="center"/>
          </w:tcPr>
          <w:p w14:paraId="16602A00" w14:textId="704A0A6A" w:rsidR="00CC779E" w:rsidRPr="00F13755" w:rsidRDefault="00C04C69" w:rsidP="00096D88">
            <w:pPr>
              <w:rPr>
                <w:sz w:val="20"/>
                <w:szCs w:val="20"/>
              </w:rPr>
            </w:pPr>
            <w:r w:rsidRPr="00096D88">
              <w:rPr>
                <w:sz w:val="20"/>
                <w:szCs w:val="20"/>
              </w:rPr>
              <w:t>Fundacja Inicjatyw Lokalnych Media Polska</w:t>
            </w:r>
          </w:p>
        </w:tc>
        <w:tc>
          <w:tcPr>
            <w:tcW w:w="3233" w:type="dxa"/>
            <w:tcBorders>
              <w:top w:val="nil"/>
              <w:left w:val="nil"/>
              <w:bottom w:val="single" w:sz="4" w:space="0" w:color="auto"/>
              <w:right w:val="single" w:sz="4" w:space="0" w:color="auto"/>
            </w:tcBorders>
            <w:shd w:val="clear" w:color="auto" w:fill="auto"/>
            <w:noWrap/>
            <w:vAlign w:val="center"/>
          </w:tcPr>
          <w:p w14:paraId="0237ECA3" w14:textId="067C86F4" w:rsidR="00CC779E" w:rsidRPr="00F13755" w:rsidRDefault="00CC779E" w:rsidP="00096D88">
            <w:pPr>
              <w:rPr>
                <w:sz w:val="20"/>
                <w:szCs w:val="20"/>
              </w:rPr>
            </w:pPr>
            <w:r w:rsidRPr="00096D88">
              <w:rPr>
                <w:sz w:val="20"/>
                <w:szCs w:val="20"/>
              </w:rPr>
              <w:t>fundacja</w:t>
            </w:r>
          </w:p>
        </w:tc>
      </w:tr>
      <w:tr w:rsidR="00CC779E" w:rsidRPr="00096D88" w14:paraId="35A9F46D"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7908C92" w14:textId="77777777" w:rsidR="00CC779E" w:rsidRPr="00F13755" w:rsidRDefault="00CC779E" w:rsidP="00096D88">
            <w:pPr>
              <w:rPr>
                <w:sz w:val="20"/>
                <w:szCs w:val="20"/>
              </w:rPr>
            </w:pPr>
            <w:r w:rsidRPr="00F13755">
              <w:rPr>
                <w:sz w:val="20"/>
                <w:szCs w:val="20"/>
              </w:rPr>
              <w:t>6</w:t>
            </w:r>
          </w:p>
        </w:tc>
        <w:tc>
          <w:tcPr>
            <w:tcW w:w="6039" w:type="dxa"/>
            <w:tcBorders>
              <w:top w:val="nil"/>
              <w:left w:val="single" w:sz="4" w:space="0" w:color="auto"/>
              <w:bottom w:val="single" w:sz="4" w:space="0" w:color="auto"/>
              <w:right w:val="single" w:sz="4" w:space="0" w:color="auto"/>
            </w:tcBorders>
            <w:shd w:val="clear" w:color="auto" w:fill="auto"/>
            <w:noWrap/>
            <w:vAlign w:val="center"/>
          </w:tcPr>
          <w:p w14:paraId="1F6D7610" w14:textId="04775151" w:rsidR="00CC779E" w:rsidRPr="00F13755" w:rsidRDefault="00C04C69" w:rsidP="00096D88">
            <w:pPr>
              <w:rPr>
                <w:sz w:val="20"/>
                <w:szCs w:val="20"/>
              </w:rPr>
            </w:pPr>
            <w:r w:rsidRPr="00096D88">
              <w:rPr>
                <w:sz w:val="20"/>
                <w:szCs w:val="20"/>
              </w:rPr>
              <w:t xml:space="preserve">Fundacja Just Edu Consulting </w:t>
            </w:r>
          </w:p>
        </w:tc>
        <w:tc>
          <w:tcPr>
            <w:tcW w:w="3233" w:type="dxa"/>
            <w:tcBorders>
              <w:top w:val="nil"/>
              <w:left w:val="nil"/>
              <w:bottom w:val="single" w:sz="4" w:space="0" w:color="auto"/>
              <w:right w:val="single" w:sz="4" w:space="0" w:color="auto"/>
            </w:tcBorders>
            <w:shd w:val="clear" w:color="auto" w:fill="auto"/>
            <w:noWrap/>
            <w:vAlign w:val="center"/>
          </w:tcPr>
          <w:p w14:paraId="4557000E" w14:textId="4D2CACC7" w:rsidR="00CC779E" w:rsidRPr="00F13755" w:rsidRDefault="00CC779E" w:rsidP="00096D88">
            <w:pPr>
              <w:rPr>
                <w:sz w:val="20"/>
                <w:szCs w:val="20"/>
              </w:rPr>
            </w:pPr>
            <w:r w:rsidRPr="00096D88">
              <w:rPr>
                <w:sz w:val="20"/>
                <w:szCs w:val="20"/>
              </w:rPr>
              <w:t>fundacja</w:t>
            </w:r>
          </w:p>
        </w:tc>
      </w:tr>
      <w:tr w:rsidR="00CC779E" w:rsidRPr="00096D88" w14:paraId="6181D090"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5412BD2F" w14:textId="77777777" w:rsidR="00CC779E" w:rsidRPr="00F13755" w:rsidRDefault="00CC779E" w:rsidP="00096D88">
            <w:pPr>
              <w:rPr>
                <w:sz w:val="20"/>
                <w:szCs w:val="20"/>
              </w:rPr>
            </w:pPr>
            <w:r w:rsidRPr="00F13755">
              <w:rPr>
                <w:sz w:val="20"/>
                <w:szCs w:val="20"/>
              </w:rPr>
              <w:t>7</w:t>
            </w:r>
          </w:p>
        </w:tc>
        <w:tc>
          <w:tcPr>
            <w:tcW w:w="6039" w:type="dxa"/>
            <w:tcBorders>
              <w:top w:val="nil"/>
              <w:left w:val="single" w:sz="4" w:space="0" w:color="auto"/>
              <w:bottom w:val="single" w:sz="4" w:space="0" w:color="auto"/>
              <w:right w:val="single" w:sz="4" w:space="0" w:color="auto"/>
            </w:tcBorders>
            <w:shd w:val="clear" w:color="auto" w:fill="auto"/>
            <w:noWrap/>
            <w:vAlign w:val="center"/>
          </w:tcPr>
          <w:p w14:paraId="6DF087C4" w14:textId="45ED36D1" w:rsidR="00CC779E" w:rsidRPr="00F13755" w:rsidRDefault="00CC779E" w:rsidP="00096D88">
            <w:pPr>
              <w:rPr>
                <w:sz w:val="20"/>
                <w:szCs w:val="20"/>
              </w:rPr>
            </w:pPr>
            <w:r w:rsidRPr="00096D88">
              <w:rPr>
                <w:sz w:val="20"/>
                <w:szCs w:val="20"/>
              </w:rPr>
              <w:t xml:space="preserve">Fundacja Dwa Serca </w:t>
            </w:r>
          </w:p>
        </w:tc>
        <w:tc>
          <w:tcPr>
            <w:tcW w:w="3233" w:type="dxa"/>
            <w:tcBorders>
              <w:top w:val="nil"/>
              <w:left w:val="nil"/>
              <w:bottom w:val="single" w:sz="4" w:space="0" w:color="auto"/>
              <w:right w:val="single" w:sz="4" w:space="0" w:color="auto"/>
            </w:tcBorders>
            <w:shd w:val="clear" w:color="auto" w:fill="auto"/>
            <w:noWrap/>
            <w:vAlign w:val="center"/>
          </w:tcPr>
          <w:p w14:paraId="3F956649" w14:textId="385CD8AD" w:rsidR="00CC779E" w:rsidRPr="00F13755" w:rsidRDefault="00CC779E" w:rsidP="00096D88">
            <w:pPr>
              <w:rPr>
                <w:sz w:val="20"/>
                <w:szCs w:val="20"/>
              </w:rPr>
            </w:pPr>
            <w:r w:rsidRPr="00096D88">
              <w:rPr>
                <w:sz w:val="20"/>
                <w:szCs w:val="20"/>
              </w:rPr>
              <w:t>fundacja</w:t>
            </w:r>
          </w:p>
        </w:tc>
      </w:tr>
      <w:tr w:rsidR="00CC779E" w:rsidRPr="00096D88" w14:paraId="218B776F"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4C2B208B" w14:textId="77777777" w:rsidR="00CC779E" w:rsidRPr="00F13755" w:rsidRDefault="00CC779E" w:rsidP="00096D88">
            <w:pPr>
              <w:rPr>
                <w:sz w:val="20"/>
                <w:szCs w:val="20"/>
              </w:rPr>
            </w:pPr>
            <w:r w:rsidRPr="00F13755">
              <w:rPr>
                <w:sz w:val="20"/>
                <w:szCs w:val="20"/>
              </w:rPr>
              <w:t>8</w:t>
            </w:r>
          </w:p>
        </w:tc>
        <w:tc>
          <w:tcPr>
            <w:tcW w:w="6039" w:type="dxa"/>
            <w:tcBorders>
              <w:top w:val="nil"/>
              <w:left w:val="single" w:sz="4" w:space="0" w:color="auto"/>
              <w:bottom w:val="single" w:sz="4" w:space="0" w:color="auto"/>
              <w:right w:val="single" w:sz="4" w:space="0" w:color="auto"/>
            </w:tcBorders>
            <w:shd w:val="clear" w:color="auto" w:fill="auto"/>
            <w:noWrap/>
            <w:vAlign w:val="center"/>
          </w:tcPr>
          <w:p w14:paraId="2D8C547B" w14:textId="5CF13C23" w:rsidR="00CC779E" w:rsidRPr="00F13755" w:rsidRDefault="00CC779E" w:rsidP="00096D88">
            <w:pPr>
              <w:rPr>
                <w:sz w:val="20"/>
                <w:szCs w:val="20"/>
              </w:rPr>
            </w:pPr>
            <w:r w:rsidRPr="00096D88">
              <w:rPr>
                <w:sz w:val="20"/>
                <w:szCs w:val="20"/>
              </w:rPr>
              <w:t>FUNDACJA JA I TY</w:t>
            </w:r>
          </w:p>
        </w:tc>
        <w:tc>
          <w:tcPr>
            <w:tcW w:w="3233" w:type="dxa"/>
            <w:tcBorders>
              <w:top w:val="nil"/>
              <w:left w:val="nil"/>
              <w:bottom w:val="single" w:sz="4" w:space="0" w:color="auto"/>
              <w:right w:val="single" w:sz="4" w:space="0" w:color="auto"/>
            </w:tcBorders>
            <w:shd w:val="clear" w:color="auto" w:fill="auto"/>
            <w:noWrap/>
            <w:vAlign w:val="center"/>
          </w:tcPr>
          <w:p w14:paraId="7B91C04E" w14:textId="2D9CFC02" w:rsidR="00CC779E" w:rsidRPr="00F13755" w:rsidRDefault="00CC779E" w:rsidP="00096D88">
            <w:pPr>
              <w:rPr>
                <w:sz w:val="20"/>
                <w:szCs w:val="20"/>
              </w:rPr>
            </w:pPr>
            <w:r w:rsidRPr="00096D88">
              <w:rPr>
                <w:sz w:val="20"/>
                <w:szCs w:val="20"/>
              </w:rPr>
              <w:t>fundacja</w:t>
            </w:r>
          </w:p>
        </w:tc>
      </w:tr>
      <w:tr w:rsidR="00CC779E" w:rsidRPr="00096D88" w14:paraId="48D22B41"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7E71A3FA" w14:textId="77777777" w:rsidR="00CC779E" w:rsidRPr="00F13755" w:rsidRDefault="00CC779E" w:rsidP="00096D88">
            <w:pPr>
              <w:rPr>
                <w:sz w:val="20"/>
                <w:szCs w:val="20"/>
              </w:rPr>
            </w:pPr>
            <w:r w:rsidRPr="00F13755">
              <w:rPr>
                <w:sz w:val="20"/>
                <w:szCs w:val="20"/>
              </w:rPr>
              <w:t>9</w:t>
            </w:r>
          </w:p>
        </w:tc>
        <w:tc>
          <w:tcPr>
            <w:tcW w:w="6039" w:type="dxa"/>
            <w:tcBorders>
              <w:top w:val="nil"/>
              <w:left w:val="single" w:sz="4" w:space="0" w:color="auto"/>
              <w:bottom w:val="single" w:sz="4" w:space="0" w:color="auto"/>
              <w:right w:val="single" w:sz="4" w:space="0" w:color="auto"/>
            </w:tcBorders>
            <w:shd w:val="clear" w:color="auto" w:fill="auto"/>
            <w:noWrap/>
            <w:vAlign w:val="center"/>
          </w:tcPr>
          <w:p w14:paraId="68ACB909" w14:textId="7A7CA4C7" w:rsidR="00CC779E" w:rsidRPr="00F13755" w:rsidRDefault="00CC779E" w:rsidP="00096D88">
            <w:pPr>
              <w:rPr>
                <w:sz w:val="20"/>
                <w:szCs w:val="20"/>
              </w:rPr>
            </w:pPr>
            <w:r w:rsidRPr="00096D88">
              <w:rPr>
                <w:sz w:val="20"/>
                <w:szCs w:val="20"/>
              </w:rPr>
              <w:t>FUNDACJA DR OTIS</w:t>
            </w:r>
          </w:p>
        </w:tc>
        <w:tc>
          <w:tcPr>
            <w:tcW w:w="3233" w:type="dxa"/>
            <w:tcBorders>
              <w:top w:val="nil"/>
              <w:left w:val="nil"/>
              <w:bottom w:val="single" w:sz="4" w:space="0" w:color="auto"/>
              <w:right w:val="single" w:sz="4" w:space="0" w:color="auto"/>
            </w:tcBorders>
            <w:shd w:val="clear" w:color="auto" w:fill="auto"/>
            <w:noWrap/>
            <w:vAlign w:val="center"/>
          </w:tcPr>
          <w:p w14:paraId="45437AFE" w14:textId="1ACA4E25" w:rsidR="00CC779E" w:rsidRPr="00F13755" w:rsidRDefault="00CC779E" w:rsidP="00096D88">
            <w:pPr>
              <w:rPr>
                <w:sz w:val="20"/>
                <w:szCs w:val="20"/>
              </w:rPr>
            </w:pPr>
            <w:r w:rsidRPr="00096D88">
              <w:rPr>
                <w:sz w:val="20"/>
                <w:szCs w:val="20"/>
              </w:rPr>
              <w:t>fundacja</w:t>
            </w:r>
          </w:p>
        </w:tc>
      </w:tr>
      <w:tr w:rsidR="00CC779E" w:rsidRPr="00096D88" w14:paraId="20E9C35A"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41D2334E" w14:textId="77777777" w:rsidR="00CC779E" w:rsidRPr="00F13755" w:rsidRDefault="00CC779E" w:rsidP="00096D88">
            <w:pPr>
              <w:rPr>
                <w:sz w:val="20"/>
                <w:szCs w:val="20"/>
              </w:rPr>
            </w:pPr>
            <w:r w:rsidRPr="00F13755">
              <w:rPr>
                <w:sz w:val="20"/>
                <w:szCs w:val="20"/>
              </w:rPr>
              <w:t>10</w:t>
            </w:r>
          </w:p>
        </w:tc>
        <w:tc>
          <w:tcPr>
            <w:tcW w:w="6039" w:type="dxa"/>
            <w:tcBorders>
              <w:top w:val="nil"/>
              <w:left w:val="single" w:sz="4" w:space="0" w:color="auto"/>
              <w:bottom w:val="single" w:sz="4" w:space="0" w:color="auto"/>
              <w:right w:val="single" w:sz="4" w:space="0" w:color="auto"/>
            </w:tcBorders>
            <w:shd w:val="clear" w:color="auto" w:fill="auto"/>
            <w:noWrap/>
            <w:vAlign w:val="center"/>
          </w:tcPr>
          <w:p w14:paraId="3807173F" w14:textId="5E24B1FD" w:rsidR="00CC779E" w:rsidRPr="00F13755" w:rsidRDefault="00CC779E" w:rsidP="00096D88">
            <w:pPr>
              <w:rPr>
                <w:sz w:val="20"/>
                <w:szCs w:val="20"/>
              </w:rPr>
            </w:pPr>
            <w:r w:rsidRPr="00096D88">
              <w:rPr>
                <w:sz w:val="20"/>
                <w:szCs w:val="20"/>
              </w:rPr>
              <w:t xml:space="preserve">Fundacja Działań Lokalnych LOGOS </w:t>
            </w:r>
          </w:p>
        </w:tc>
        <w:tc>
          <w:tcPr>
            <w:tcW w:w="3233" w:type="dxa"/>
            <w:tcBorders>
              <w:top w:val="nil"/>
              <w:left w:val="nil"/>
              <w:bottom w:val="single" w:sz="4" w:space="0" w:color="auto"/>
              <w:right w:val="single" w:sz="4" w:space="0" w:color="auto"/>
            </w:tcBorders>
            <w:shd w:val="clear" w:color="auto" w:fill="auto"/>
            <w:noWrap/>
            <w:vAlign w:val="center"/>
          </w:tcPr>
          <w:p w14:paraId="0313928C" w14:textId="40CD1ADD" w:rsidR="00CC779E" w:rsidRPr="00F13755" w:rsidRDefault="00CC779E" w:rsidP="00096D88">
            <w:pPr>
              <w:rPr>
                <w:sz w:val="20"/>
                <w:szCs w:val="20"/>
              </w:rPr>
            </w:pPr>
            <w:r w:rsidRPr="00096D88">
              <w:rPr>
                <w:sz w:val="20"/>
                <w:szCs w:val="20"/>
              </w:rPr>
              <w:t>fundacja</w:t>
            </w:r>
          </w:p>
        </w:tc>
      </w:tr>
      <w:tr w:rsidR="00CC779E" w:rsidRPr="00096D88" w14:paraId="5ADB0E95"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42F819E8" w14:textId="77777777" w:rsidR="00CC779E" w:rsidRPr="00F13755" w:rsidRDefault="00CC779E" w:rsidP="00096D88">
            <w:pPr>
              <w:rPr>
                <w:sz w:val="20"/>
                <w:szCs w:val="20"/>
              </w:rPr>
            </w:pPr>
            <w:r w:rsidRPr="00F13755">
              <w:rPr>
                <w:sz w:val="20"/>
                <w:szCs w:val="20"/>
              </w:rPr>
              <w:t>11</w:t>
            </w:r>
          </w:p>
        </w:tc>
        <w:tc>
          <w:tcPr>
            <w:tcW w:w="6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6AB54" w14:textId="178C75F7" w:rsidR="00CC779E" w:rsidRPr="00F13755" w:rsidRDefault="00CC779E" w:rsidP="00096D88">
            <w:pPr>
              <w:rPr>
                <w:sz w:val="20"/>
                <w:szCs w:val="20"/>
              </w:rPr>
            </w:pPr>
            <w:r w:rsidRPr="00096D88">
              <w:rPr>
                <w:sz w:val="20"/>
                <w:szCs w:val="20"/>
              </w:rPr>
              <w:t>FUNDACJA BEZPIECZNY MOTOCROSS</w:t>
            </w:r>
          </w:p>
        </w:tc>
        <w:tc>
          <w:tcPr>
            <w:tcW w:w="3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78B61" w14:textId="02964ADE" w:rsidR="00CC779E" w:rsidRPr="00F13755" w:rsidRDefault="00CC779E" w:rsidP="00096D88">
            <w:pPr>
              <w:rPr>
                <w:sz w:val="20"/>
                <w:szCs w:val="20"/>
              </w:rPr>
            </w:pPr>
            <w:r w:rsidRPr="00096D88">
              <w:rPr>
                <w:sz w:val="20"/>
                <w:szCs w:val="20"/>
              </w:rPr>
              <w:t>fundacja</w:t>
            </w:r>
          </w:p>
        </w:tc>
      </w:tr>
      <w:tr w:rsidR="00CC779E" w:rsidRPr="00096D88" w14:paraId="6EFCF669"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20CB5E32" w14:textId="77777777" w:rsidR="00CC779E" w:rsidRPr="00F13755" w:rsidRDefault="00CC779E" w:rsidP="00096D88">
            <w:pPr>
              <w:rPr>
                <w:sz w:val="20"/>
                <w:szCs w:val="20"/>
              </w:rPr>
            </w:pPr>
            <w:r w:rsidRPr="00F13755">
              <w:rPr>
                <w:sz w:val="20"/>
                <w:szCs w:val="20"/>
              </w:rPr>
              <w:t>12</w:t>
            </w:r>
          </w:p>
        </w:tc>
        <w:tc>
          <w:tcPr>
            <w:tcW w:w="6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96581" w14:textId="5AC2DAB9" w:rsidR="00CC779E" w:rsidRPr="00F13755" w:rsidRDefault="00CC779E" w:rsidP="00096D88">
            <w:pPr>
              <w:rPr>
                <w:sz w:val="20"/>
                <w:szCs w:val="20"/>
              </w:rPr>
            </w:pPr>
            <w:r w:rsidRPr="00096D88">
              <w:rPr>
                <w:sz w:val="20"/>
                <w:szCs w:val="20"/>
              </w:rPr>
              <w:t xml:space="preserve">FUNDACJA POMOC NA DRODZE </w:t>
            </w:r>
          </w:p>
        </w:tc>
        <w:tc>
          <w:tcPr>
            <w:tcW w:w="3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7C852" w14:textId="004DCE45" w:rsidR="00CC779E" w:rsidRPr="00F13755" w:rsidRDefault="00CC779E" w:rsidP="00096D88">
            <w:pPr>
              <w:rPr>
                <w:sz w:val="20"/>
                <w:szCs w:val="20"/>
              </w:rPr>
            </w:pPr>
            <w:r w:rsidRPr="00096D88">
              <w:rPr>
                <w:sz w:val="20"/>
                <w:szCs w:val="20"/>
              </w:rPr>
              <w:t>fundacja</w:t>
            </w:r>
          </w:p>
        </w:tc>
      </w:tr>
      <w:tr w:rsidR="00CC779E" w:rsidRPr="00096D88" w14:paraId="0CE69E02"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79860776" w14:textId="77777777" w:rsidR="00CC779E" w:rsidRPr="00F13755" w:rsidRDefault="00CC779E" w:rsidP="00096D88">
            <w:pPr>
              <w:rPr>
                <w:sz w:val="20"/>
                <w:szCs w:val="20"/>
              </w:rPr>
            </w:pPr>
            <w:r w:rsidRPr="00F13755">
              <w:rPr>
                <w:sz w:val="20"/>
                <w:szCs w:val="20"/>
              </w:rPr>
              <w:t>13</w:t>
            </w:r>
          </w:p>
        </w:tc>
        <w:tc>
          <w:tcPr>
            <w:tcW w:w="6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93AAC" w14:textId="43EED621" w:rsidR="00CC779E" w:rsidRPr="00F13755" w:rsidRDefault="00CC779E" w:rsidP="00096D88">
            <w:pPr>
              <w:rPr>
                <w:sz w:val="20"/>
                <w:szCs w:val="20"/>
              </w:rPr>
            </w:pPr>
            <w:r w:rsidRPr="00096D88">
              <w:rPr>
                <w:sz w:val="20"/>
                <w:szCs w:val="20"/>
              </w:rPr>
              <w:t xml:space="preserve">FUNDACJA CYFROWY HORYZONT </w:t>
            </w:r>
          </w:p>
        </w:tc>
        <w:tc>
          <w:tcPr>
            <w:tcW w:w="3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C9541" w14:textId="3C997825" w:rsidR="00CC779E" w:rsidRPr="00F13755" w:rsidRDefault="00CC779E" w:rsidP="00096D88">
            <w:pPr>
              <w:rPr>
                <w:sz w:val="20"/>
                <w:szCs w:val="20"/>
              </w:rPr>
            </w:pPr>
            <w:r w:rsidRPr="00096D88">
              <w:rPr>
                <w:sz w:val="20"/>
                <w:szCs w:val="20"/>
              </w:rPr>
              <w:t>fundacja</w:t>
            </w:r>
          </w:p>
        </w:tc>
      </w:tr>
      <w:tr w:rsidR="00CC779E" w:rsidRPr="00096D88" w14:paraId="019E9826"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6485978" w14:textId="77777777" w:rsidR="00CC779E" w:rsidRPr="00F13755" w:rsidRDefault="00CC779E" w:rsidP="00096D88">
            <w:pPr>
              <w:rPr>
                <w:sz w:val="20"/>
                <w:szCs w:val="20"/>
              </w:rPr>
            </w:pPr>
            <w:r w:rsidRPr="00F13755">
              <w:rPr>
                <w:sz w:val="20"/>
                <w:szCs w:val="20"/>
              </w:rPr>
              <w:t>14</w:t>
            </w:r>
          </w:p>
        </w:tc>
        <w:tc>
          <w:tcPr>
            <w:tcW w:w="6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D008D" w14:textId="66A30898" w:rsidR="00CC779E" w:rsidRPr="00F13755" w:rsidRDefault="00CC779E" w:rsidP="00096D88">
            <w:pPr>
              <w:rPr>
                <w:sz w:val="20"/>
                <w:szCs w:val="20"/>
              </w:rPr>
            </w:pPr>
            <w:r w:rsidRPr="00096D88">
              <w:rPr>
                <w:sz w:val="20"/>
                <w:szCs w:val="20"/>
              </w:rPr>
              <w:t xml:space="preserve">FUNDACJA EKO ŁOMŻA </w:t>
            </w:r>
          </w:p>
        </w:tc>
        <w:tc>
          <w:tcPr>
            <w:tcW w:w="3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ADE4A" w14:textId="178D914D" w:rsidR="00CC779E" w:rsidRPr="00F13755" w:rsidRDefault="00CC779E" w:rsidP="00096D88">
            <w:pPr>
              <w:rPr>
                <w:sz w:val="20"/>
                <w:szCs w:val="20"/>
              </w:rPr>
            </w:pPr>
            <w:r w:rsidRPr="00096D88">
              <w:rPr>
                <w:sz w:val="20"/>
                <w:szCs w:val="20"/>
              </w:rPr>
              <w:t>fundacja</w:t>
            </w:r>
          </w:p>
        </w:tc>
      </w:tr>
      <w:tr w:rsidR="00CC779E" w:rsidRPr="00096D88" w14:paraId="4CB992F5"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3C3FA66C" w14:textId="77777777" w:rsidR="00CC779E" w:rsidRPr="00F13755" w:rsidRDefault="00CC779E" w:rsidP="00096D88">
            <w:pPr>
              <w:rPr>
                <w:sz w:val="20"/>
                <w:szCs w:val="20"/>
              </w:rPr>
            </w:pPr>
            <w:r w:rsidRPr="00F13755">
              <w:rPr>
                <w:sz w:val="20"/>
                <w:szCs w:val="20"/>
              </w:rPr>
              <w:t>15</w:t>
            </w:r>
          </w:p>
        </w:tc>
        <w:tc>
          <w:tcPr>
            <w:tcW w:w="6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0550D" w14:textId="2D0C07E6" w:rsidR="00CC779E" w:rsidRPr="00F13755" w:rsidRDefault="00CC779E" w:rsidP="00096D88">
            <w:pPr>
              <w:rPr>
                <w:sz w:val="20"/>
                <w:szCs w:val="20"/>
              </w:rPr>
            </w:pPr>
            <w:r w:rsidRPr="00096D88">
              <w:rPr>
                <w:sz w:val="20"/>
                <w:szCs w:val="20"/>
              </w:rPr>
              <w:t xml:space="preserve">FUNDACJA KOMPANIA KRESOWA </w:t>
            </w:r>
          </w:p>
        </w:tc>
        <w:tc>
          <w:tcPr>
            <w:tcW w:w="3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BB487" w14:textId="4197BCA0" w:rsidR="00CC779E" w:rsidRPr="00F13755" w:rsidRDefault="00CC779E" w:rsidP="00096D88">
            <w:pPr>
              <w:rPr>
                <w:sz w:val="20"/>
                <w:szCs w:val="20"/>
              </w:rPr>
            </w:pPr>
            <w:r w:rsidRPr="00096D88">
              <w:rPr>
                <w:sz w:val="20"/>
                <w:szCs w:val="20"/>
              </w:rPr>
              <w:t>fundacja</w:t>
            </w:r>
          </w:p>
        </w:tc>
      </w:tr>
      <w:tr w:rsidR="00CC779E" w:rsidRPr="00096D88" w14:paraId="2347B19E"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6479AC6" w14:textId="77777777" w:rsidR="00CC779E" w:rsidRPr="00F13755" w:rsidRDefault="00CC779E" w:rsidP="00096D88">
            <w:pPr>
              <w:rPr>
                <w:sz w:val="20"/>
                <w:szCs w:val="20"/>
              </w:rPr>
            </w:pPr>
            <w:r w:rsidRPr="00F13755">
              <w:rPr>
                <w:sz w:val="20"/>
                <w:szCs w:val="20"/>
              </w:rPr>
              <w:t>16</w:t>
            </w:r>
          </w:p>
        </w:tc>
        <w:tc>
          <w:tcPr>
            <w:tcW w:w="6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94246" w14:textId="752C1732" w:rsidR="00CC779E" w:rsidRPr="00F13755" w:rsidRDefault="00CC779E" w:rsidP="00096D88">
            <w:pPr>
              <w:rPr>
                <w:sz w:val="20"/>
                <w:szCs w:val="20"/>
              </w:rPr>
            </w:pPr>
            <w:r w:rsidRPr="00096D88">
              <w:rPr>
                <w:sz w:val="20"/>
                <w:szCs w:val="20"/>
              </w:rPr>
              <w:t xml:space="preserve">FUNDACJA CENTRUM PRZEDSIĘBIORCZOŚCI I BIZNESU </w:t>
            </w:r>
          </w:p>
        </w:tc>
        <w:tc>
          <w:tcPr>
            <w:tcW w:w="3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02E93" w14:textId="3782C789" w:rsidR="00CC779E" w:rsidRPr="00F13755" w:rsidRDefault="00CC779E" w:rsidP="00096D88">
            <w:pPr>
              <w:rPr>
                <w:sz w:val="20"/>
                <w:szCs w:val="20"/>
              </w:rPr>
            </w:pPr>
            <w:r w:rsidRPr="00096D88">
              <w:rPr>
                <w:sz w:val="20"/>
                <w:szCs w:val="20"/>
              </w:rPr>
              <w:t>fundacja</w:t>
            </w:r>
          </w:p>
        </w:tc>
      </w:tr>
      <w:tr w:rsidR="00CC779E" w:rsidRPr="00096D88" w14:paraId="32D52C68"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075C9C0" w14:textId="77777777" w:rsidR="00CC779E" w:rsidRPr="00F13755" w:rsidRDefault="00CC779E" w:rsidP="00096D88">
            <w:pPr>
              <w:rPr>
                <w:sz w:val="20"/>
                <w:szCs w:val="20"/>
              </w:rPr>
            </w:pPr>
            <w:r w:rsidRPr="00F13755">
              <w:rPr>
                <w:sz w:val="20"/>
                <w:szCs w:val="20"/>
              </w:rPr>
              <w:t>17</w:t>
            </w:r>
          </w:p>
        </w:tc>
        <w:tc>
          <w:tcPr>
            <w:tcW w:w="6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98BF1" w14:textId="2F2D9BAD" w:rsidR="00CC779E" w:rsidRPr="00F13755" w:rsidRDefault="00CC779E" w:rsidP="00096D88">
            <w:pPr>
              <w:rPr>
                <w:sz w:val="20"/>
                <w:szCs w:val="20"/>
              </w:rPr>
            </w:pPr>
            <w:r w:rsidRPr="00096D88">
              <w:rPr>
                <w:sz w:val="20"/>
                <w:szCs w:val="20"/>
              </w:rPr>
              <w:t xml:space="preserve">FUNDACJA WYNAJMER </w:t>
            </w:r>
          </w:p>
        </w:tc>
        <w:tc>
          <w:tcPr>
            <w:tcW w:w="3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A5112" w14:textId="03BA0B93" w:rsidR="00CC779E" w:rsidRPr="00F13755" w:rsidRDefault="00CC779E" w:rsidP="00096D88">
            <w:pPr>
              <w:rPr>
                <w:sz w:val="20"/>
                <w:szCs w:val="20"/>
              </w:rPr>
            </w:pPr>
            <w:r w:rsidRPr="00096D88">
              <w:rPr>
                <w:sz w:val="20"/>
                <w:szCs w:val="20"/>
              </w:rPr>
              <w:t>fundacja</w:t>
            </w:r>
          </w:p>
        </w:tc>
      </w:tr>
      <w:tr w:rsidR="00CC779E" w:rsidRPr="00096D88" w14:paraId="6706D82C"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371557D7" w14:textId="77777777" w:rsidR="00CC779E" w:rsidRPr="00F13755" w:rsidRDefault="00CC779E" w:rsidP="00096D88">
            <w:pPr>
              <w:rPr>
                <w:sz w:val="20"/>
                <w:szCs w:val="20"/>
              </w:rPr>
            </w:pPr>
            <w:r w:rsidRPr="00F13755">
              <w:rPr>
                <w:sz w:val="20"/>
                <w:szCs w:val="20"/>
              </w:rPr>
              <w:t>18</w:t>
            </w:r>
          </w:p>
        </w:tc>
        <w:tc>
          <w:tcPr>
            <w:tcW w:w="6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7A693" w14:textId="135AC412" w:rsidR="00CC779E" w:rsidRPr="00F13755" w:rsidRDefault="00CC779E" w:rsidP="00096D88">
            <w:pPr>
              <w:rPr>
                <w:sz w:val="20"/>
                <w:szCs w:val="20"/>
              </w:rPr>
            </w:pPr>
            <w:r w:rsidRPr="00096D88">
              <w:rPr>
                <w:sz w:val="20"/>
                <w:szCs w:val="20"/>
              </w:rPr>
              <w:t>FUNDACJA INSTALATOR24</w:t>
            </w:r>
          </w:p>
        </w:tc>
        <w:tc>
          <w:tcPr>
            <w:tcW w:w="3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E3C95" w14:textId="1C20ACD3" w:rsidR="00CC779E" w:rsidRPr="00F13755" w:rsidRDefault="00CC779E" w:rsidP="00096D88">
            <w:pPr>
              <w:rPr>
                <w:sz w:val="20"/>
                <w:szCs w:val="20"/>
              </w:rPr>
            </w:pPr>
            <w:r w:rsidRPr="00096D88">
              <w:rPr>
                <w:sz w:val="20"/>
                <w:szCs w:val="20"/>
              </w:rPr>
              <w:t>fundacja</w:t>
            </w:r>
          </w:p>
        </w:tc>
      </w:tr>
      <w:tr w:rsidR="00CC779E" w:rsidRPr="00096D88" w14:paraId="593DBED3"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CA00B18" w14:textId="77777777" w:rsidR="00CC779E" w:rsidRPr="00F13755" w:rsidRDefault="00CC779E" w:rsidP="00096D88">
            <w:pPr>
              <w:rPr>
                <w:sz w:val="20"/>
                <w:szCs w:val="20"/>
              </w:rPr>
            </w:pPr>
            <w:r w:rsidRPr="00F13755">
              <w:rPr>
                <w:sz w:val="20"/>
                <w:szCs w:val="20"/>
              </w:rPr>
              <w:t>19</w:t>
            </w:r>
          </w:p>
        </w:tc>
        <w:tc>
          <w:tcPr>
            <w:tcW w:w="6039" w:type="dxa"/>
            <w:tcBorders>
              <w:top w:val="nil"/>
              <w:left w:val="single" w:sz="4" w:space="0" w:color="auto"/>
              <w:bottom w:val="single" w:sz="4" w:space="0" w:color="auto"/>
              <w:right w:val="single" w:sz="4" w:space="0" w:color="auto"/>
            </w:tcBorders>
            <w:shd w:val="clear" w:color="auto" w:fill="auto"/>
            <w:noWrap/>
            <w:vAlign w:val="center"/>
          </w:tcPr>
          <w:p w14:paraId="72D65BE7" w14:textId="2C92DCAA" w:rsidR="00CC779E" w:rsidRPr="00F13755" w:rsidRDefault="00CC779E" w:rsidP="00096D88">
            <w:pPr>
              <w:rPr>
                <w:sz w:val="20"/>
                <w:szCs w:val="20"/>
              </w:rPr>
            </w:pPr>
            <w:r w:rsidRPr="00096D88">
              <w:rPr>
                <w:color w:val="000000"/>
                <w:sz w:val="20"/>
                <w:szCs w:val="20"/>
              </w:rPr>
              <w:t>Fudacja Dwa Serca</w:t>
            </w:r>
          </w:p>
        </w:tc>
        <w:tc>
          <w:tcPr>
            <w:tcW w:w="3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09200" w14:textId="19284093" w:rsidR="00CC779E" w:rsidRPr="00F13755" w:rsidRDefault="00CC779E" w:rsidP="00096D88">
            <w:pPr>
              <w:rPr>
                <w:sz w:val="20"/>
                <w:szCs w:val="20"/>
              </w:rPr>
            </w:pPr>
            <w:r w:rsidRPr="00096D88">
              <w:rPr>
                <w:sz w:val="20"/>
                <w:szCs w:val="20"/>
              </w:rPr>
              <w:t>fundacja</w:t>
            </w:r>
          </w:p>
        </w:tc>
      </w:tr>
      <w:tr w:rsidR="00CC779E" w:rsidRPr="00096D88" w14:paraId="26873A18"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30CE80AA" w14:textId="77777777" w:rsidR="00CC779E" w:rsidRPr="00F13755" w:rsidRDefault="00CC779E" w:rsidP="00096D88">
            <w:pPr>
              <w:rPr>
                <w:sz w:val="20"/>
                <w:szCs w:val="20"/>
              </w:rPr>
            </w:pPr>
            <w:r w:rsidRPr="00F13755">
              <w:rPr>
                <w:sz w:val="20"/>
                <w:szCs w:val="20"/>
              </w:rPr>
              <w:t>20</w:t>
            </w:r>
          </w:p>
        </w:tc>
        <w:tc>
          <w:tcPr>
            <w:tcW w:w="6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AD5B1" w14:textId="38420093" w:rsidR="00CC779E" w:rsidRPr="00F13755" w:rsidRDefault="00CC779E" w:rsidP="00096D88">
            <w:pPr>
              <w:rPr>
                <w:sz w:val="20"/>
                <w:szCs w:val="20"/>
              </w:rPr>
            </w:pPr>
            <w:r w:rsidRPr="00096D88">
              <w:rPr>
                <w:sz w:val="20"/>
                <w:szCs w:val="20"/>
              </w:rPr>
              <w:t>Spółdzielnia Socjalna Alexis w Łomży</w:t>
            </w:r>
          </w:p>
        </w:tc>
        <w:tc>
          <w:tcPr>
            <w:tcW w:w="3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4E2A1" w14:textId="571CD195" w:rsidR="00CC779E" w:rsidRPr="00F13755" w:rsidRDefault="00CC779E" w:rsidP="00096D88">
            <w:pPr>
              <w:rPr>
                <w:sz w:val="20"/>
                <w:szCs w:val="20"/>
              </w:rPr>
            </w:pPr>
            <w:r w:rsidRPr="00096D88">
              <w:rPr>
                <w:sz w:val="20"/>
                <w:szCs w:val="20"/>
              </w:rPr>
              <w:t>spółdzielnia socjalna</w:t>
            </w:r>
          </w:p>
        </w:tc>
      </w:tr>
      <w:tr w:rsidR="00CC779E" w:rsidRPr="00096D88" w14:paraId="123E0575"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2CCC6B15" w14:textId="77777777" w:rsidR="00CC779E" w:rsidRPr="00F13755" w:rsidRDefault="00CC779E" w:rsidP="00096D88">
            <w:pPr>
              <w:rPr>
                <w:sz w:val="20"/>
                <w:szCs w:val="20"/>
              </w:rPr>
            </w:pPr>
            <w:r w:rsidRPr="00F13755">
              <w:rPr>
                <w:sz w:val="20"/>
                <w:szCs w:val="20"/>
              </w:rPr>
              <w:t>21</w:t>
            </w:r>
          </w:p>
        </w:tc>
        <w:tc>
          <w:tcPr>
            <w:tcW w:w="6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4DF98" w14:textId="07A1143A" w:rsidR="00CC779E" w:rsidRPr="00F13755" w:rsidRDefault="00CC779E" w:rsidP="00096D88">
            <w:pPr>
              <w:rPr>
                <w:sz w:val="20"/>
                <w:szCs w:val="20"/>
              </w:rPr>
            </w:pPr>
            <w:r w:rsidRPr="00096D88">
              <w:rPr>
                <w:sz w:val="20"/>
                <w:szCs w:val="20"/>
              </w:rPr>
              <w:t>Spółdzielnia Socjalna Poezja Smaku</w:t>
            </w:r>
          </w:p>
        </w:tc>
        <w:tc>
          <w:tcPr>
            <w:tcW w:w="3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29154" w14:textId="4991B968" w:rsidR="00CC779E" w:rsidRPr="00F13755" w:rsidRDefault="00CC779E" w:rsidP="00096D88">
            <w:pPr>
              <w:rPr>
                <w:sz w:val="20"/>
                <w:szCs w:val="20"/>
              </w:rPr>
            </w:pPr>
            <w:r w:rsidRPr="00096D88">
              <w:rPr>
                <w:sz w:val="20"/>
                <w:szCs w:val="20"/>
              </w:rPr>
              <w:t>spółdzielnia socjalna</w:t>
            </w:r>
          </w:p>
        </w:tc>
      </w:tr>
      <w:tr w:rsidR="00CC779E" w:rsidRPr="00096D88" w14:paraId="21534406"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706406FC" w14:textId="77777777" w:rsidR="00CC779E" w:rsidRPr="00F13755" w:rsidRDefault="00CC779E" w:rsidP="00096D88">
            <w:pPr>
              <w:rPr>
                <w:sz w:val="20"/>
                <w:szCs w:val="20"/>
              </w:rPr>
            </w:pPr>
            <w:r w:rsidRPr="00F13755">
              <w:rPr>
                <w:sz w:val="20"/>
                <w:szCs w:val="20"/>
              </w:rPr>
              <w:t>22</w:t>
            </w:r>
          </w:p>
        </w:tc>
        <w:tc>
          <w:tcPr>
            <w:tcW w:w="6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CD534" w14:textId="7682976E" w:rsidR="00CC779E" w:rsidRPr="00F13755" w:rsidRDefault="00CC779E" w:rsidP="00096D88">
            <w:pPr>
              <w:rPr>
                <w:sz w:val="20"/>
                <w:szCs w:val="20"/>
              </w:rPr>
            </w:pPr>
            <w:r w:rsidRPr="00096D88">
              <w:rPr>
                <w:sz w:val="20"/>
                <w:szCs w:val="20"/>
              </w:rPr>
              <w:t>Spółdzielnia Socjalna Kofisport</w:t>
            </w:r>
          </w:p>
        </w:tc>
        <w:tc>
          <w:tcPr>
            <w:tcW w:w="3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BF5D9" w14:textId="0AF85033" w:rsidR="00CC779E" w:rsidRPr="00F13755" w:rsidRDefault="00CC779E" w:rsidP="00096D88">
            <w:pPr>
              <w:rPr>
                <w:sz w:val="20"/>
                <w:szCs w:val="20"/>
              </w:rPr>
            </w:pPr>
            <w:r w:rsidRPr="00096D88">
              <w:rPr>
                <w:sz w:val="20"/>
                <w:szCs w:val="20"/>
              </w:rPr>
              <w:t>spółdzielnia socjalna</w:t>
            </w:r>
          </w:p>
        </w:tc>
      </w:tr>
      <w:tr w:rsidR="00CC779E" w:rsidRPr="00096D88" w14:paraId="3E8D2EF6"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2656AE1" w14:textId="77777777" w:rsidR="00CC779E" w:rsidRPr="00F13755" w:rsidRDefault="00CC779E" w:rsidP="00096D88">
            <w:pPr>
              <w:rPr>
                <w:sz w:val="20"/>
                <w:szCs w:val="20"/>
              </w:rPr>
            </w:pPr>
            <w:r w:rsidRPr="00F13755">
              <w:rPr>
                <w:sz w:val="20"/>
                <w:szCs w:val="20"/>
              </w:rPr>
              <w:t>23</w:t>
            </w:r>
          </w:p>
        </w:tc>
        <w:tc>
          <w:tcPr>
            <w:tcW w:w="6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20544" w14:textId="7329641B" w:rsidR="00CC779E" w:rsidRPr="00F13755" w:rsidRDefault="00CC779E" w:rsidP="00096D88">
            <w:pPr>
              <w:rPr>
                <w:sz w:val="20"/>
                <w:szCs w:val="20"/>
              </w:rPr>
            </w:pPr>
            <w:r w:rsidRPr="00096D88">
              <w:rPr>
                <w:sz w:val="20"/>
                <w:szCs w:val="20"/>
              </w:rPr>
              <w:t>SPÓŁDZIELNIA SOCJALNA FENIX W ŁOMŻY</w:t>
            </w:r>
          </w:p>
        </w:tc>
        <w:tc>
          <w:tcPr>
            <w:tcW w:w="3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0DF23" w14:textId="15F246C3" w:rsidR="00CC779E" w:rsidRPr="00F13755" w:rsidRDefault="00CC779E" w:rsidP="00096D88">
            <w:pPr>
              <w:rPr>
                <w:sz w:val="20"/>
                <w:szCs w:val="20"/>
              </w:rPr>
            </w:pPr>
            <w:r w:rsidRPr="00096D88">
              <w:rPr>
                <w:sz w:val="20"/>
                <w:szCs w:val="20"/>
              </w:rPr>
              <w:t>spółdzielnia socjalna</w:t>
            </w:r>
          </w:p>
        </w:tc>
      </w:tr>
      <w:tr w:rsidR="00CC779E" w:rsidRPr="00096D88" w14:paraId="3517D433"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494F66C3" w14:textId="77777777" w:rsidR="00CC779E" w:rsidRPr="00F13755" w:rsidRDefault="00CC779E" w:rsidP="00096D88">
            <w:pPr>
              <w:rPr>
                <w:sz w:val="20"/>
                <w:szCs w:val="20"/>
              </w:rPr>
            </w:pPr>
            <w:r w:rsidRPr="00F13755">
              <w:rPr>
                <w:sz w:val="20"/>
                <w:szCs w:val="20"/>
              </w:rPr>
              <w:t>24</w:t>
            </w:r>
          </w:p>
        </w:tc>
        <w:tc>
          <w:tcPr>
            <w:tcW w:w="6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6270D" w14:textId="0A91707F" w:rsidR="00CC779E" w:rsidRPr="00F13755" w:rsidRDefault="00CC779E" w:rsidP="00096D88">
            <w:pPr>
              <w:rPr>
                <w:sz w:val="20"/>
                <w:szCs w:val="20"/>
              </w:rPr>
            </w:pPr>
            <w:r w:rsidRPr="00096D88">
              <w:rPr>
                <w:sz w:val="20"/>
                <w:szCs w:val="20"/>
              </w:rPr>
              <w:t>SPÓŁDZIELNIA SOCJALNA GRYFIN W ŁOMŻY</w:t>
            </w:r>
          </w:p>
        </w:tc>
        <w:tc>
          <w:tcPr>
            <w:tcW w:w="3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4D9E5" w14:textId="089580D2" w:rsidR="00CC779E" w:rsidRPr="00F13755" w:rsidRDefault="00CC779E" w:rsidP="00096D88">
            <w:pPr>
              <w:rPr>
                <w:sz w:val="20"/>
                <w:szCs w:val="20"/>
              </w:rPr>
            </w:pPr>
            <w:r w:rsidRPr="00096D88">
              <w:rPr>
                <w:sz w:val="20"/>
                <w:szCs w:val="20"/>
              </w:rPr>
              <w:t>spółdzielnia socjalna</w:t>
            </w:r>
          </w:p>
        </w:tc>
      </w:tr>
      <w:tr w:rsidR="00CC779E" w:rsidRPr="00096D88" w14:paraId="5F9D5498"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6E34703B" w14:textId="77777777" w:rsidR="00CC779E" w:rsidRPr="00F13755" w:rsidRDefault="00CC779E" w:rsidP="00096D88">
            <w:pPr>
              <w:rPr>
                <w:sz w:val="20"/>
                <w:szCs w:val="20"/>
              </w:rPr>
            </w:pPr>
            <w:r w:rsidRPr="00F13755">
              <w:rPr>
                <w:sz w:val="20"/>
                <w:szCs w:val="20"/>
              </w:rPr>
              <w:t>25</w:t>
            </w:r>
          </w:p>
        </w:tc>
        <w:tc>
          <w:tcPr>
            <w:tcW w:w="6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28C9E" w14:textId="6A7BB31B" w:rsidR="00CC779E" w:rsidRPr="00F13755" w:rsidRDefault="00CC779E" w:rsidP="00096D88">
            <w:pPr>
              <w:rPr>
                <w:sz w:val="20"/>
                <w:szCs w:val="20"/>
              </w:rPr>
            </w:pPr>
            <w:r w:rsidRPr="00096D88">
              <w:rPr>
                <w:sz w:val="20"/>
                <w:szCs w:val="20"/>
              </w:rPr>
              <w:t>SPÓŁDZIELNIA SOCJALNA UŚMIECH ZDROWIA</w:t>
            </w:r>
          </w:p>
        </w:tc>
        <w:tc>
          <w:tcPr>
            <w:tcW w:w="3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97152" w14:textId="26930334" w:rsidR="00CC779E" w:rsidRPr="00F13755" w:rsidRDefault="00CC779E" w:rsidP="00096D88">
            <w:pPr>
              <w:rPr>
                <w:sz w:val="20"/>
                <w:szCs w:val="20"/>
              </w:rPr>
            </w:pPr>
            <w:r w:rsidRPr="00096D88">
              <w:rPr>
                <w:sz w:val="20"/>
                <w:szCs w:val="20"/>
              </w:rPr>
              <w:t>spółdzielnia socjalna</w:t>
            </w:r>
          </w:p>
        </w:tc>
      </w:tr>
      <w:tr w:rsidR="00CC779E" w:rsidRPr="00096D88" w14:paraId="5BB9EA75"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31C32429" w14:textId="77777777" w:rsidR="00CC779E" w:rsidRPr="00F13755" w:rsidRDefault="00CC779E" w:rsidP="00096D88">
            <w:pPr>
              <w:rPr>
                <w:sz w:val="20"/>
                <w:szCs w:val="20"/>
              </w:rPr>
            </w:pPr>
            <w:r w:rsidRPr="00F13755">
              <w:rPr>
                <w:sz w:val="20"/>
                <w:szCs w:val="20"/>
              </w:rPr>
              <w:t>26</w:t>
            </w:r>
          </w:p>
        </w:tc>
        <w:tc>
          <w:tcPr>
            <w:tcW w:w="6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F03AD" w14:textId="70EEA70C" w:rsidR="00CC779E" w:rsidRPr="00F13755" w:rsidRDefault="00CC779E" w:rsidP="00096D88">
            <w:pPr>
              <w:rPr>
                <w:sz w:val="20"/>
                <w:szCs w:val="20"/>
              </w:rPr>
            </w:pPr>
            <w:r w:rsidRPr="00096D88">
              <w:rPr>
                <w:sz w:val="20"/>
                <w:szCs w:val="20"/>
              </w:rPr>
              <w:t>SPÓŁDZIELNIA SOCJALNA PRZYSTANEK</w:t>
            </w:r>
          </w:p>
        </w:tc>
        <w:tc>
          <w:tcPr>
            <w:tcW w:w="3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CC1F7" w14:textId="0E8B6A4D" w:rsidR="00CC779E" w:rsidRPr="00F13755" w:rsidRDefault="00CC779E" w:rsidP="00096D88">
            <w:pPr>
              <w:rPr>
                <w:sz w:val="20"/>
                <w:szCs w:val="20"/>
              </w:rPr>
            </w:pPr>
            <w:r w:rsidRPr="00096D88">
              <w:rPr>
                <w:sz w:val="20"/>
                <w:szCs w:val="20"/>
              </w:rPr>
              <w:t>spółdzielnia socjalna</w:t>
            </w:r>
          </w:p>
        </w:tc>
      </w:tr>
      <w:tr w:rsidR="00CC779E" w:rsidRPr="00096D88" w14:paraId="1125BD90"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6648085" w14:textId="77777777" w:rsidR="00CC779E" w:rsidRPr="00F13755" w:rsidRDefault="00CC779E" w:rsidP="00096D88">
            <w:pPr>
              <w:rPr>
                <w:sz w:val="20"/>
                <w:szCs w:val="20"/>
              </w:rPr>
            </w:pPr>
            <w:r w:rsidRPr="00F13755">
              <w:rPr>
                <w:sz w:val="20"/>
                <w:szCs w:val="20"/>
              </w:rPr>
              <w:t>27</w:t>
            </w:r>
          </w:p>
        </w:tc>
        <w:tc>
          <w:tcPr>
            <w:tcW w:w="6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32503" w14:textId="1579D807" w:rsidR="00CC779E" w:rsidRPr="00F13755" w:rsidRDefault="00CC779E" w:rsidP="00096D88">
            <w:pPr>
              <w:rPr>
                <w:sz w:val="20"/>
                <w:szCs w:val="20"/>
              </w:rPr>
            </w:pPr>
            <w:r w:rsidRPr="00096D88">
              <w:rPr>
                <w:sz w:val="20"/>
                <w:szCs w:val="20"/>
              </w:rPr>
              <w:t>NATURALL SP Z O.O.</w:t>
            </w:r>
          </w:p>
        </w:tc>
        <w:tc>
          <w:tcPr>
            <w:tcW w:w="3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FD4DC" w14:textId="7E614607" w:rsidR="00CC779E" w:rsidRPr="00F13755" w:rsidRDefault="00CC779E" w:rsidP="00096D88">
            <w:pPr>
              <w:rPr>
                <w:sz w:val="20"/>
                <w:szCs w:val="20"/>
              </w:rPr>
            </w:pPr>
            <w:r w:rsidRPr="00096D88">
              <w:rPr>
                <w:sz w:val="20"/>
                <w:szCs w:val="20"/>
              </w:rPr>
              <w:t>spółka non profit (sp. z o.o.)</w:t>
            </w:r>
          </w:p>
        </w:tc>
      </w:tr>
      <w:tr w:rsidR="00CC779E" w:rsidRPr="00096D88" w14:paraId="5E2F4B74" w14:textId="77777777" w:rsidTr="00096D88">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6FE5F548" w14:textId="77777777" w:rsidR="00CC779E" w:rsidRPr="00F13755" w:rsidRDefault="00CC779E" w:rsidP="00096D88">
            <w:pPr>
              <w:rPr>
                <w:sz w:val="20"/>
                <w:szCs w:val="20"/>
              </w:rPr>
            </w:pPr>
            <w:r w:rsidRPr="00F13755">
              <w:rPr>
                <w:sz w:val="20"/>
                <w:szCs w:val="20"/>
              </w:rPr>
              <w:t>28</w:t>
            </w:r>
          </w:p>
        </w:tc>
        <w:tc>
          <w:tcPr>
            <w:tcW w:w="6039" w:type="dxa"/>
            <w:tcBorders>
              <w:top w:val="nil"/>
              <w:left w:val="single" w:sz="4" w:space="0" w:color="000000"/>
              <w:bottom w:val="single" w:sz="4" w:space="0" w:color="000000"/>
              <w:right w:val="single" w:sz="4" w:space="0" w:color="000000"/>
            </w:tcBorders>
            <w:shd w:val="clear" w:color="auto" w:fill="auto"/>
            <w:noWrap/>
            <w:vAlign w:val="center"/>
          </w:tcPr>
          <w:p w14:paraId="63FFBF4B" w14:textId="74C8714D" w:rsidR="00CC779E" w:rsidRPr="00F13755" w:rsidRDefault="00CC779E" w:rsidP="00096D88">
            <w:pPr>
              <w:rPr>
                <w:sz w:val="20"/>
                <w:szCs w:val="20"/>
              </w:rPr>
            </w:pPr>
            <w:r w:rsidRPr="00096D88">
              <w:rPr>
                <w:sz w:val="20"/>
                <w:szCs w:val="20"/>
              </w:rPr>
              <w:t xml:space="preserve">STOWARZYSZENIE EDUKACYJNO-EKOLOGICZNE ED &amp; ECO </w:t>
            </w:r>
          </w:p>
        </w:tc>
        <w:tc>
          <w:tcPr>
            <w:tcW w:w="32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A8F10" w14:textId="48AF936E" w:rsidR="00CC779E" w:rsidRPr="00F13755" w:rsidRDefault="00CC779E" w:rsidP="00096D88">
            <w:pPr>
              <w:rPr>
                <w:sz w:val="20"/>
                <w:szCs w:val="20"/>
              </w:rPr>
            </w:pPr>
            <w:r w:rsidRPr="00096D88">
              <w:rPr>
                <w:sz w:val="20"/>
                <w:szCs w:val="20"/>
              </w:rPr>
              <w:t>stowarzyszenie</w:t>
            </w:r>
          </w:p>
        </w:tc>
      </w:tr>
    </w:tbl>
    <w:p w14:paraId="46B7EB8E" w14:textId="67DB9994" w:rsidR="007609E0" w:rsidRPr="00A95C17" w:rsidRDefault="007609E0" w:rsidP="00F13755">
      <w:pPr>
        <w:tabs>
          <w:tab w:val="left" w:pos="5190"/>
        </w:tabs>
        <w:spacing w:after="200" w:line="276" w:lineRule="auto"/>
        <w:jc w:val="center"/>
        <w:rPr>
          <w:rFonts w:eastAsiaTheme="minorHAnsi"/>
          <w:i/>
          <w:sz w:val="22"/>
          <w:szCs w:val="22"/>
          <w:lang w:eastAsia="en-US"/>
        </w:rPr>
      </w:pPr>
      <w:r w:rsidRPr="00A95C17">
        <w:rPr>
          <w:rFonts w:eastAsiaTheme="minorHAnsi"/>
          <w:i/>
          <w:sz w:val="22"/>
          <w:szCs w:val="22"/>
          <w:lang w:eastAsia="en-US"/>
        </w:rPr>
        <w:t>Źródło: opracowanie własne na podstawie Listy przedsiębiorstw społecznych za grudzień 201</w:t>
      </w:r>
      <w:r w:rsidR="0016137A" w:rsidRPr="00A95C17">
        <w:rPr>
          <w:rFonts w:eastAsiaTheme="minorHAnsi"/>
          <w:i/>
          <w:sz w:val="22"/>
          <w:szCs w:val="22"/>
          <w:lang w:eastAsia="en-US"/>
        </w:rPr>
        <w:t>9</w:t>
      </w:r>
      <w:r w:rsidRPr="00A95C17">
        <w:rPr>
          <w:rFonts w:eastAsiaTheme="minorHAnsi"/>
          <w:i/>
          <w:sz w:val="22"/>
          <w:szCs w:val="22"/>
          <w:lang w:eastAsia="en-US"/>
        </w:rPr>
        <w:t xml:space="preserve"> r.</w:t>
      </w:r>
    </w:p>
    <w:p w14:paraId="3FDC37F1" w14:textId="77777777" w:rsidR="00EC063F" w:rsidRPr="00EC063F" w:rsidRDefault="00EC063F" w:rsidP="003C1B39">
      <w:pPr>
        <w:pStyle w:val="Legenda"/>
        <w:jc w:val="center"/>
        <w:rPr>
          <w:rFonts w:ascii="Times New Roman" w:hAnsi="Times New Roman" w:cs="Times New Roman"/>
          <w:i w:val="0"/>
          <w:color w:val="FF0000"/>
        </w:rPr>
      </w:pPr>
      <w:bookmarkStart w:id="51" w:name="_Toc4579124"/>
    </w:p>
    <w:p w14:paraId="77FECC91" w14:textId="63D12DE6" w:rsidR="003C1B39" w:rsidRPr="00EC063F" w:rsidRDefault="00A06D9B" w:rsidP="003C1B39">
      <w:pPr>
        <w:pStyle w:val="Legenda"/>
        <w:jc w:val="center"/>
        <w:rPr>
          <w:rFonts w:ascii="Times New Roman" w:hAnsi="Times New Roman" w:cs="Times New Roman"/>
          <w:i w:val="0"/>
          <w:color w:val="auto"/>
          <w:szCs w:val="22"/>
        </w:rPr>
      </w:pPr>
      <w:bookmarkStart w:id="52" w:name="_Toc42176694"/>
      <w:r w:rsidRPr="00EC063F">
        <w:rPr>
          <w:rFonts w:ascii="Times New Roman" w:hAnsi="Times New Roman" w:cs="Times New Roman"/>
          <w:i w:val="0"/>
          <w:color w:val="auto"/>
        </w:rPr>
        <w:t xml:space="preserve">Tabela </w:t>
      </w:r>
      <w:r w:rsidRPr="00EC063F">
        <w:rPr>
          <w:rFonts w:ascii="Times New Roman" w:hAnsi="Times New Roman" w:cs="Times New Roman"/>
          <w:i w:val="0"/>
          <w:color w:val="auto"/>
        </w:rPr>
        <w:fldChar w:fldCharType="begin"/>
      </w:r>
      <w:r w:rsidRPr="00EC063F">
        <w:rPr>
          <w:rFonts w:ascii="Times New Roman" w:hAnsi="Times New Roman" w:cs="Times New Roman"/>
          <w:i w:val="0"/>
          <w:color w:val="auto"/>
        </w:rPr>
        <w:instrText xml:space="preserve"> SEQ Tabela \* ARABIC </w:instrText>
      </w:r>
      <w:r w:rsidRPr="00EC063F">
        <w:rPr>
          <w:rFonts w:ascii="Times New Roman" w:hAnsi="Times New Roman" w:cs="Times New Roman"/>
          <w:i w:val="0"/>
          <w:color w:val="auto"/>
        </w:rPr>
        <w:fldChar w:fldCharType="separate"/>
      </w:r>
      <w:r w:rsidR="00B53A21">
        <w:rPr>
          <w:rFonts w:ascii="Times New Roman" w:hAnsi="Times New Roman" w:cs="Times New Roman"/>
          <w:i w:val="0"/>
          <w:noProof/>
          <w:color w:val="auto"/>
        </w:rPr>
        <w:t>8</w:t>
      </w:r>
      <w:r w:rsidRPr="00EC063F">
        <w:rPr>
          <w:rFonts w:ascii="Times New Roman" w:hAnsi="Times New Roman" w:cs="Times New Roman"/>
          <w:i w:val="0"/>
          <w:color w:val="auto"/>
        </w:rPr>
        <w:fldChar w:fldCharType="end"/>
      </w:r>
      <w:r w:rsidRPr="00EC063F">
        <w:rPr>
          <w:rFonts w:ascii="Times New Roman" w:hAnsi="Times New Roman" w:cs="Times New Roman"/>
          <w:i w:val="0"/>
          <w:color w:val="auto"/>
        </w:rPr>
        <w:t xml:space="preserve">. </w:t>
      </w:r>
      <w:r w:rsidR="007609E0" w:rsidRPr="00EC063F">
        <w:rPr>
          <w:rFonts w:ascii="Times New Roman" w:hAnsi="Times New Roman" w:cs="Times New Roman"/>
          <w:i w:val="0"/>
          <w:color w:val="auto"/>
          <w:szCs w:val="22"/>
        </w:rPr>
        <w:t xml:space="preserve">Przedsiębiorstwa społeczne aktywnie działające na terenie subregionu </w:t>
      </w:r>
      <w:r w:rsidR="0001088D" w:rsidRPr="00EC063F">
        <w:rPr>
          <w:rFonts w:ascii="Times New Roman" w:hAnsi="Times New Roman" w:cs="Times New Roman"/>
          <w:i w:val="0"/>
          <w:color w:val="auto"/>
          <w:szCs w:val="22"/>
        </w:rPr>
        <w:t xml:space="preserve">                           </w:t>
      </w:r>
      <w:r w:rsidR="007609E0" w:rsidRPr="00EC063F">
        <w:rPr>
          <w:rFonts w:ascii="Times New Roman" w:hAnsi="Times New Roman" w:cs="Times New Roman"/>
          <w:i w:val="0"/>
          <w:color w:val="auto"/>
          <w:szCs w:val="22"/>
        </w:rPr>
        <w:t>suwalskiego w 201</w:t>
      </w:r>
      <w:r w:rsidR="00F13755" w:rsidRPr="00EC063F">
        <w:rPr>
          <w:rFonts w:ascii="Times New Roman" w:hAnsi="Times New Roman" w:cs="Times New Roman"/>
          <w:i w:val="0"/>
          <w:color w:val="auto"/>
          <w:szCs w:val="22"/>
        </w:rPr>
        <w:t>9</w:t>
      </w:r>
      <w:r w:rsidR="007609E0" w:rsidRPr="00EC063F">
        <w:rPr>
          <w:rFonts w:ascii="Times New Roman" w:hAnsi="Times New Roman" w:cs="Times New Roman"/>
          <w:i w:val="0"/>
          <w:color w:val="auto"/>
          <w:szCs w:val="22"/>
        </w:rPr>
        <w:t xml:space="preserve"> r.</w:t>
      </w:r>
      <w:bookmarkEnd w:id="51"/>
      <w:r w:rsidR="00A95C17" w:rsidRPr="00A95C17">
        <w:rPr>
          <w:rFonts w:ascii="Times New Roman" w:hAnsi="Times New Roman" w:cs="Times New Roman"/>
          <w:i w:val="0"/>
          <w:color w:val="auto"/>
          <w:szCs w:val="22"/>
        </w:rPr>
        <w:t xml:space="preserve"> </w:t>
      </w:r>
      <w:r w:rsidR="00A95C17" w:rsidRPr="00D67DD9">
        <w:rPr>
          <w:rFonts w:ascii="Times New Roman" w:hAnsi="Times New Roman" w:cs="Times New Roman"/>
          <w:i w:val="0"/>
          <w:color w:val="auto"/>
          <w:szCs w:val="22"/>
        </w:rPr>
        <w:t>(N=</w:t>
      </w:r>
      <w:r w:rsidR="00CC779E">
        <w:rPr>
          <w:rFonts w:ascii="Times New Roman" w:hAnsi="Times New Roman" w:cs="Times New Roman"/>
          <w:i w:val="0"/>
          <w:color w:val="auto"/>
          <w:szCs w:val="22"/>
        </w:rPr>
        <w:t>18</w:t>
      </w:r>
      <w:r w:rsidR="00A95C17" w:rsidRPr="00D67DD9">
        <w:rPr>
          <w:rFonts w:ascii="Times New Roman" w:hAnsi="Times New Roman" w:cs="Times New Roman"/>
          <w:i w:val="0"/>
          <w:color w:val="auto"/>
          <w:szCs w:val="22"/>
        </w:rPr>
        <w:t>)</w:t>
      </w:r>
      <w:bookmarkEnd w:id="52"/>
    </w:p>
    <w:p w14:paraId="1C274443" w14:textId="77777777" w:rsidR="003C1B39" w:rsidRPr="00EC063F" w:rsidRDefault="003C1B39" w:rsidP="003C1B39">
      <w:pPr>
        <w:rPr>
          <w:sz w:val="4"/>
          <w:lang w:eastAsia="en-US"/>
        </w:rPr>
      </w:pPr>
    </w:p>
    <w:tbl>
      <w:tblPr>
        <w:tblStyle w:val="Tabela-Siatka"/>
        <w:tblW w:w="9606" w:type="dxa"/>
        <w:tblLook w:val="04A0" w:firstRow="1" w:lastRow="0" w:firstColumn="1" w:lastColumn="0" w:noHBand="0" w:noVBand="1"/>
      </w:tblPr>
      <w:tblGrid>
        <w:gridCol w:w="416"/>
        <w:gridCol w:w="6083"/>
        <w:gridCol w:w="3108"/>
      </w:tblGrid>
      <w:tr w:rsidR="00EC063F" w:rsidRPr="00EC063F" w14:paraId="3C8FE14C" w14:textId="77777777" w:rsidTr="003C1B39">
        <w:trPr>
          <w:trHeight w:val="285"/>
        </w:trPr>
        <w:tc>
          <w:tcPr>
            <w:tcW w:w="415" w:type="dxa"/>
            <w:noWrap/>
            <w:hideMark/>
          </w:tcPr>
          <w:p w14:paraId="2B5B3454" w14:textId="77777777" w:rsidR="003C1B39" w:rsidRPr="00EC063F" w:rsidRDefault="003C1B39" w:rsidP="00EC063F">
            <w:pPr>
              <w:jc w:val="center"/>
              <w:rPr>
                <w:sz w:val="20"/>
                <w:szCs w:val="20"/>
                <w:lang w:eastAsia="en-US"/>
              </w:rPr>
            </w:pPr>
            <w:r w:rsidRPr="00EC063F">
              <w:rPr>
                <w:sz w:val="20"/>
                <w:szCs w:val="20"/>
                <w:lang w:eastAsia="en-US"/>
              </w:rPr>
              <w:t>1</w:t>
            </w:r>
          </w:p>
        </w:tc>
        <w:tc>
          <w:tcPr>
            <w:tcW w:w="6083" w:type="dxa"/>
            <w:noWrap/>
            <w:hideMark/>
          </w:tcPr>
          <w:p w14:paraId="64F33BB4" w14:textId="77777777" w:rsidR="003C1B39" w:rsidRPr="00EC063F" w:rsidRDefault="003C1B39">
            <w:pPr>
              <w:rPr>
                <w:sz w:val="20"/>
                <w:szCs w:val="20"/>
                <w:lang w:eastAsia="en-US"/>
              </w:rPr>
            </w:pPr>
            <w:r w:rsidRPr="00EC063F">
              <w:rPr>
                <w:sz w:val="20"/>
                <w:szCs w:val="20"/>
                <w:lang w:eastAsia="en-US"/>
              </w:rPr>
              <w:t>Spółdzielnia Socjalna "Ostoja" w Sokółce</w:t>
            </w:r>
          </w:p>
        </w:tc>
        <w:tc>
          <w:tcPr>
            <w:tcW w:w="3108" w:type="dxa"/>
            <w:noWrap/>
            <w:hideMark/>
          </w:tcPr>
          <w:p w14:paraId="62464347" w14:textId="77777777" w:rsidR="003C1B39" w:rsidRPr="00EC063F" w:rsidRDefault="003C1B39">
            <w:pPr>
              <w:rPr>
                <w:sz w:val="20"/>
                <w:szCs w:val="20"/>
                <w:lang w:eastAsia="en-US"/>
              </w:rPr>
            </w:pPr>
            <w:r w:rsidRPr="00EC063F">
              <w:rPr>
                <w:sz w:val="20"/>
                <w:szCs w:val="20"/>
                <w:lang w:eastAsia="en-US"/>
              </w:rPr>
              <w:t>spółdzielnia socjalna</w:t>
            </w:r>
          </w:p>
        </w:tc>
      </w:tr>
      <w:tr w:rsidR="00EC063F" w:rsidRPr="00EC063F" w14:paraId="65C2020E" w14:textId="77777777" w:rsidTr="003C1B39">
        <w:trPr>
          <w:trHeight w:val="285"/>
        </w:trPr>
        <w:tc>
          <w:tcPr>
            <w:tcW w:w="415" w:type="dxa"/>
            <w:noWrap/>
            <w:hideMark/>
          </w:tcPr>
          <w:p w14:paraId="76C2E6AA" w14:textId="77777777" w:rsidR="003C1B39" w:rsidRPr="00EC063F" w:rsidRDefault="003C1B39" w:rsidP="00EC063F">
            <w:pPr>
              <w:jc w:val="center"/>
              <w:rPr>
                <w:sz w:val="20"/>
                <w:szCs w:val="20"/>
                <w:lang w:eastAsia="en-US"/>
              </w:rPr>
            </w:pPr>
            <w:r w:rsidRPr="00EC063F">
              <w:rPr>
                <w:sz w:val="20"/>
                <w:szCs w:val="20"/>
                <w:lang w:eastAsia="en-US"/>
              </w:rPr>
              <w:t>2</w:t>
            </w:r>
          </w:p>
        </w:tc>
        <w:tc>
          <w:tcPr>
            <w:tcW w:w="6083" w:type="dxa"/>
            <w:noWrap/>
            <w:hideMark/>
          </w:tcPr>
          <w:p w14:paraId="2E180198" w14:textId="77777777" w:rsidR="003C1B39" w:rsidRPr="00EC063F" w:rsidRDefault="003C1B39">
            <w:pPr>
              <w:rPr>
                <w:sz w:val="20"/>
                <w:szCs w:val="20"/>
                <w:lang w:eastAsia="en-US"/>
              </w:rPr>
            </w:pPr>
            <w:r w:rsidRPr="00EC063F">
              <w:rPr>
                <w:sz w:val="20"/>
                <w:szCs w:val="20"/>
                <w:lang w:eastAsia="en-US"/>
              </w:rPr>
              <w:t>Spółdzielnia Socjalna AFRA</w:t>
            </w:r>
          </w:p>
        </w:tc>
        <w:tc>
          <w:tcPr>
            <w:tcW w:w="3108" w:type="dxa"/>
            <w:noWrap/>
            <w:hideMark/>
          </w:tcPr>
          <w:p w14:paraId="6A01E52E" w14:textId="77777777" w:rsidR="003C1B39" w:rsidRPr="00EC063F" w:rsidRDefault="003C1B39">
            <w:pPr>
              <w:rPr>
                <w:sz w:val="20"/>
                <w:szCs w:val="20"/>
                <w:lang w:eastAsia="en-US"/>
              </w:rPr>
            </w:pPr>
            <w:r w:rsidRPr="00EC063F">
              <w:rPr>
                <w:sz w:val="20"/>
                <w:szCs w:val="20"/>
                <w:lang w:eastAsia="en-US"/>
              </w:rPr>
              <w:t>spółdzielnia socjalna</w:t>
            </w:r>
          </w:p>
        </w:tc>
      </w:tr>
      <w:tr w:rsidR="00EC063F" w:rsidRPr="00EC063F" w14:paraId="105A67F5" w14:textId="77777777" w:rsidTr="003C1B39">
        <w:trPr>
          <w:trHeight w:val="285"/>
        </w:trPr>
        <w:tc>
          <w:tcPr>
            <w:tcW w:w="415" w:type="dxa"/>
            <w:noWrap/>
            <w:hideMark/>
          </w:tcPr>
          <w:p w14:paraId="5ED5C5F3" w14:textId="77777777" w:rsidR="003C1B39" w:rsidRPr="00EC063F" w:rsidRDefault="003C1B39" w:rsidP="00EC063F">
            <w:pPr>
              <w:jc w:val="center"/>
              <w:rPr>
                <w:sz w:val="20"/>
                <w:szCs w:val="20"/>
                <w:lang w:eastAsia="en-US"/>
              </w:rPr>
            </w:pPr>
            <w:r w:rsidRPr="00EC063F">
              <w:rPr>
                <w:sz w:val="20"/>
                <w:szCs w:val="20"/>
                <w:lang w:eastAsia="en-US"/>
              </w:rPr>
              <w:t>3</w:t>
            </w:r>
          </w:p>
        </w:tc>
        <w:tc>
          <w:tcPr>
            <w:tcW w:w="6083" w:type="dxa"/>
            <w:noWrap/>
            <w:hideMark/>
          </w:tcPr>
          <w:p w14:paraId="4A17E693" w14:textId="77777777" w:rsidR="003C1B39" w:rsidRPr="00EC063F" w:rsidRDefault="003C1B39">
            <w:pPr>
              <w:rPr>
                <w:sz w:val="20"/>
                <w:szCs w:val="20"/>
                <w:lang w:eastAsia="en-US"/>
              </w:rPr>
            </w:pPr>
            <w:r w:rsidRPr="00EC063F">
              <w:rPr>
                <w:sz w:val="20"/>
                <w:szCs w:val="20"/>
                <w:lang w:eastAsia="en-US"/>
              </w:rPr>
              <w:t>Spółdzielnia Socjalna ART- BOX w Leszczewie</w:t>
            </w:r>
          </w:p>
        </w:tc>
        <w:tc>
          <w:tcPr>
            <w:tcW w:w="3108" w:type="dxa"/>
            <w:noWrap/>
            <w:hideMark/>
          </w:tcPr>
          <w:p w14:paraId="11F57371" w14:textId="77777777" w:rsidR="003C1B39" w:rsidRPr="00EC063F" w:rsidRDefault="003C1B39">
            <w:pPr>
              <w:rPr>
                <w:sz w:val="20"/>
                <w:szCs w:val="20"/>
                <w:lang w:eastAsia="en-US"/>
              </w:rPr>
            </w:pPr>
            <w:r w:rsidRPr="00EC063F">
              <w:rPr>
                <w:sz w:val="20"/>
                <w:szCs w:val="20"/>
                <w:lang w:eastAsia="en-US"/>
              </w:rPr>
              <w:t>spółdzielnia socjalna</w:t>
            </w:r>
          </w:p>
        </w:tc>
      </w:tr>
      <w:tr w:rsidR="00EC063F" w:rsidRPr="00EC063F" w14:paraId="6BC81C29" w14:textId="77777777" w:rsidTr="003C1B39">
        <w:trPr>
          <w:trHeight w:val="285"/>
        </w:trPr>
        <w:tc>
          <w:tcPr>
            <w:tcW w:w="415" w:type="dxa"/>
            <w:noWrap/>
            <w:hideMark/>
          </w:tcPr>
          <w:p w14:paraId="7752D46D" w14:textId="77777777" w:rsidR="003C1B39" w:rsidRPr="00EC063F" w:rsidRDefault="003C1B39" w:rsidP="00EC063F">
            <w:pPr>
              <w:jc w:val="center"/>
              <w:rPr>
                <w:sz w:val="20"/>
                <w:szCs w:val="20"/>
                <w:lang w:eastAsia="en-US"/>
              </w:rPr>
            </w:pPr>
            <w:r w:rsidRPr="00EC063F">
              <w:rPr>
                <w:sz w:val="20"/>
                <w:szCs w:val="20"/>
                <w:lang w:eastAsia="en-US"/>
              </w:rPr>
              <w:t>4</w:t>
            </w:r>
          </w:p>
        </w:tc>
        <w:tc>
          <w:tcPr>
            <w:tcW w:w="6083" w:type="dxa"/>
            <w:noWrap/>
            <w:hideMark/>
          </w:tcPr>
          <w:p w14:paraId="3FAC632B" w14:textId="77777777" w:rsidR="003C1B39" w:rsidRPr="00EC063F" w:rsidRDefault="003C1B39">
            <w:pPr>
              <w:rPr>
                <w:sz w:val="20"/>
                <w:szCs w:val="20"/>
                <w:lang w:eastAsia="en-US"/>
              </w:rPr>
            </w:pPr>
            <w:r w:rsidRPr="00EC063F">
              <w:rPr>
                <w:sz w:val="20"/>
                <w:szCs w:val="20"/>
                <w:lang w:eastAsia="en-US"/>
              </w:rPr>
              <w:t>Spółdzielnia Socjalna Smyk i Smyczek</w:t>
            </w:r>
          </w:p>
        </w:tc>
        <w:tc>
          <w:tcPr>
            <w:tcW w:w="3108" w:type="dxa"/>
            <w:noWrap/>
            <w:hideMark/>
          </w:tcPr>
          <w:p w14:paraId="53652EFA" w14:textId="77777777" w:rsidR="003C1B39" w:rsidRPr="00EC063F" w:rsidRDefault="003C1B39">
            <w:pPr>
              <w:rPr>
                <w:sz w:val="20"/>
                <w:szCs w:val="20"/>
                <w:lang w:eastAsia="en-US"/>
              </w:rPr>
            </w:pPr>
            <w:r w:rsidRPr="00EC063F">
              <w:rPr>
                <w:sz w:val="20"/>
                <w:szCs w:val="20"/>
                <w:lang w:eastAsia="en-US"/>
              </w:rPr>
              <w:t>spółdzielnia socjalna</w:t>
            </w:r>
          </w:p>
        </w:tc>
      </w:tr>
      <w:tr w:rsidR="00EC063F" w:rsidRPr="00EC063F" w14:paraId="778A7A55" w14:textId="77777777" w:rsidTr="003C1B39">
        <w:trPr>
          <w:trHeight w:val="285"/>
        </w:trPr>
        <w:tc>
          <w:tcPr>
            <w:tcW w:w="415" w:type="dxa"/>
            <w:noWrap/>
            <w:hideMark/>
          </w:tcPr>
          <w:p w14:paraId="76ED4DF2" w14:textId="77777777" w:rsidR="003C1B39" w:rsidRPr="00EC063F" w:rsidRDefault="003C1B39" w:rsidP="00EC063F">
            <w:pPr>
              <w:jc w:val="center"/>
              <w:rPr>
                <w:sz w:val="20"/>
                <w:szCs w:val="20"/>
                <w:lang w:eastAsia="en-US"/>
              </w:rPr>
            </w:pPr>
            <w:r w:rsidRPr="00EC063F">
              <w:rPr>
                <w:sz w:val="20"/>
                <w:szCs w:val="20"/>
                <w:lang w:eastAsia="en-US"/>
              </w:rPr>
              <w:t>5</w:t>
            </w:r>
          </w:p>
        </w:tc>
        <w:tc>
          <w:tcPr>
            <w:tcW w:w="6083" w:type="dxa"/>
            <w:noWrap/>
            <w:hideMark/>
          </w:tcPr>
          <w:p w14:paraId="08D44344" w14:textId="77777777" w:rsidR="003C1B39" w:rsidRPr="00EC063F" w:rsidRDefault="003C1B39">
            <w:pPr>
              <w:rPr>
                <w:sz w:val="20"/>
                <w:szCs w:val="20"/>
                <w:lang w:eastAsia="en-US"/>
              </w:rPr>
            </w:pPr>
            <w:r w:rsidRPr="00EC063F">
              <w:rPr>
                <w:sz w:val="20"/>
                <w:szCs w:val="20"/>
                <w:lang w:eastAsia="en-US"/>
              </w:rPr>
              <w:t>Spółdzielnia Socjalna Hańcza</w:t>
            </w:r>
          </w:p>
        </w:tc>
        <w:tc>
          <w:tcPr>
            <w:tcW w:w="3108" w:type="dxa"/>
            <w:noWrap/>
            <w:hideMark/>
          </w:tcPr>
          <w:p w14:paraId="52252F0A" w14:textId="77777777" w:rsidR="003C1B39" w:rsidRPr="00EC063F" w:rsidRDefault="003C1B39">
            <w:pPr>
              <w:rPr>
                <w:sz w:val="20"/>
                <w:szCs w:val="20"/>
                <w:lang w:eastAsia="en-US"/>
              </w:rPr>
            </w:pPr>
            <w:r w:rsidRPr="00EC063F">
              <w:rPr>
                <w:sz w:val="20"/>
                <w:szCs w:val="20"/>
                <w:lang w:eastAsia="en-US"/>
              </w:rPr>
              <w:t>spółdzielnia socjalna</w:t>
            </w:r>
          </w:p>
        </w:tc>
      </w:tr>
      <w:tr w:rsidR="00EC063F" w:rsidRPr="00EC063F" w14:paraId="461D99A3" w14:textId="77777777" w:rsidTr="003C1B39">
        <w:trPr>
          <w:trHeight w:val="285"/>
        </w:trPr>
        <w:tc>
          <w:tcPr>
            <w:tcW w:w="415" w:type="dxa"/>
            <w:noWrap/>
            <w:hideMark/>
          </w:tcPr>
          <w:p w14:paraId="1683F7B5" w14:textId="77777777" w:rsidR="003C1B39" w:rsidRPr="00EC063F" w:rsidRDefault="003C1B39" w:rsidP="00EC063F">
            <w:pPr>
              <w:jc w:val="center"/>
              <w:rPr>
                <w:sz w:val="20"/>
                <w:szCs w:val="20"/>
                <w:lang w:eastAsia="en-US"/>
              </w:rPr>
            </w:pPr>
            <w:r w:rsidRPr="00EC063F">
              <w:rPr>
                <w:sz w:val="20"/>
                <w:szCs w:val="20"/>
                <w:lang w:eastAsia="en-US"/>
              </w:rPr>
              <w:t>6</w:t>
            </w:r>
          </w:p>
        </w:tc>
        <w:tc>
          <w:tcPr>
            <w:tcW w:w="6083" w:type="dxa"/>
            <w:noWrap/>
            <w:hideMark/>
          </w:tcPr>
          <w:p w14:paraId="5FC292B9" w14:textId="77777777" w:rsidR="003C1B39" w:rsidRPr="00EC063F" w:rsidRDefault="003C1B39">
            <w:pPr>
              <w:rPr>
                <w:sz w:val="20"/>
                <w:szCs w:val="20"/>
                <w:lang w:eastAsia="en-US"/>
              </w:rPr>
            </w:pPr>
            <w:r w:rsidRPr="00EC063F">
              <w:rPr>
                <w:sz w:val="20"/>
                <w:szCs w:val="20"/>
                <w:lang w:eastAsia="en-US"/>
              </w:rPr>
              <w:t>Handlowo Usługowa Spółdzielnia Socjalna "Famaco" z siedzibą w Augustowie</w:t>
            </w:r>
          </w:p>
        </w:tc>
        <w:tc>
          <w:tcPr>
            <w:tcW w:w="3108" w:type="dxa"/>
            <w:noWrap/>
            <w:hideMark/>
          </w:tcPr>
          <w:p w14:paraId="4683B759" w14:textId="77777777" w:rsidR="003C1B39" w:rsidRPr="00EC063F" w:rsidRDefault="003C1B39">
            <w:pPr>
              <w:rPr>
                <w:sz w:val="20"/>
                <w:szCs w:val="20"/>
                <w:lang w:eastAsia="en-US"/>
              </w:rPr>
            </w:pPr>
            <w:r w:rsidRPr="00EC063F">
              <w:rPr>
                <w:sz w:val="20"/>
                <w:szCs w:val="20"/>
                <w:lang w:eastAsia="en-US"/>
              </w:rPr>
              <w:t>spółdzielnia socjalna</w:t>
            </w:r>
          </w:p>
        </w:tc>
      </w:tr>
      <w:tr w:rsidR="00EC063F" w:rsidRPr="00EC063F" w14:paraId="5AE9C525" w14:textId="77777777" w:rsidTr="003C1B39">
        <w:trPr>
          <w:trHeight w:val="285"/>
        </w:trPr>
        <w:tc>
          <w:tcPr>
            <w:tcW w:w="415" w:type="dxa"/>
            <w:noWrap/>
            <w:hideMark/>
          </w:tcPr>
          <w:p w14:paraId="789BE6EA" w14:textId="77777777" w:rsidR="003C1B39" w:rsidRPr="00EC063F" w:rsidRDefault="003C1B39" w:rsidP="00EC063F">
            <w:pPr>
              <w:jc w:val="center"/>
              <w:rPr>
                <w:sz w:val="20"/>
                <w:szCs w:val="20"/>
                <w:lang w:eastAsia="en-US"/>
              </w:rPr>
            </w:pPr>
            <w:r w:rsidRPr="00EC063F">
              <w:rPr>
                <w:sz w:val="20"/>
                <w:szCs w:val="20"/>
                <w:lang w:eastAsia="en-US"/>
              </w:rPr>
              <w:t>7</w:t>
            </w:r>
          </w:p>
        </w:tc>
        <w:tc>
          <w:tcPr>
            <w:tcW w:w="6083" w:type="dxa"/>
            <w:noWrap/>
            <w:hideMark/>
          </w:tcPr>
          <w:p w14:paraId="0FF6A402" w14:textId="77777777" w:rsidR="003C1B39" w:rsidRPr="00EC063F" w:rsidRDefault="003C1B39">
            <w:pPr>
              <w:rPr>
                <w:sz w:val="20"/>
                <w:szCs w:val="20"/>
                <w:lang w:eastAsia="en-US"/>
              </w:rPr>
            </w:pPr>
            <w:r w:rsidRPr="00EC063F">
              <w:rPr>
                <w:sz w:val="20"/>
                <w:szCs w:val="20"/>
                <w:lang w:eastAsia="en-US"/>
              </w:rPr>
              <w:t>Homobonus sp. z o.o.</w:t>
            </w:r>
          </w:p>
        </w:tc>
        <w:tc>
          <w:tcPr>
            <w:tcW w:w="3108" w:type="dxa"/>
            <w:noWrap/>
            <w:hideMark/>
          </w:tcPr>
          <w:p w14:paraId="03FEA417" w14:textId="77777777" w:rsidR="003C1B39" w:rsidRPr="00EC063F" w:rsidRDefault="003C1B39">
            <w:pPr>
              <w:rPr>
                <w:sz w:val="20"/>
                <w:szCs w:val="20"/>
                <w:lang w:eastAsia="en-US"/>
              </w:rPr>
            </w:pPr>
            <w:r w:rsidRPr="00EC063F">
              <w:rPr>
                <w:sz w:val="20"/>
                <w:szCs w:val="20"/>
                <w:lang w:eastAsia="en-US"/>
              </w:rPr>
              <w:t>Spółdzielnia socjalna</w:t>
            </w:r>
          </w:p>
        </w:tc>
      </w:tr>
      <w:tr w:rsidR="00EC063F" w:rsidRPr="00EC063F" w14:paraId="68E8C14F" w14:textId="77777777" w:rsidTr="003C1B39">
        <w:trPr>
          <w:trHeight w:val="285"/>
        </w:trPr>
        <w:tc>
          <w:tcPr>
            <w:tcW w:w="415" w:type="dxa"/>
            <w:noWrap/>
            <w:hideMark/>
          </w:tcPr>
          <w:p w14:paraId="553CFE86" w14:textId="77777777" w:rsidR="003C1B39" w:rsidRPr="00EC063F" w:rsidRDefault="003C1B39" w:rsidP="00EC063F">
            <w:pPr>
              <w:jc w:val="center"/>
              <w:rPr>
                <w:sz w:val="20"/>
                <w:szCs w:val="20"/>
                <w:lang w:eastAsia="en-US"/>
              </w:rPr>
            </w:pPr>
            <w:r w:rsidRPr="00EC063F">
              <w:rPr>
                <w:sz w:val="20"/>
                <w:szCs w:val="20"/>
                <w:lang w:eastAsia="en-US"/>
              </w:rPr>
              <w:t>8</w:t>
            </w:r>
          </w:p>
        </w:tc>
        <w:tc>
          <w:tcPr>
            <w:tcW w:w="6083" w:type="dxa"/>
            <w:noWrap/>
            <w:hideMark/>
          </w:tcPr>
          <w:p w14:paraId="1FFD2B9B" w14:textId="77777777" w:rsidR="003C1B39" w:rsidRPr="00EC063F" w:rsidRDefault="003C1B39">
            <w:pPr>
              <w:rPr>
                <w:sz w:val="20"/>
                <w:szCs w:val="20"/>
                <w:lang w:eastAsia="en-US"/>
              </w:rPr>
            </w:pPr>
            <w:r w:rsidRPr="00EC063F">
              <w:rPr>
                <w:sz w:val="20"/>
                <w:szCs w:val="20"/>
                <w:lang w:eastAsia="en-US"/>
              </w:rPr>
              <w:t>Spółdzielnia Socjalna dla Zdrowia w Jaświłach</w:t>
            </w:r>
          </w:p>
        </w:tc>
        <w:tc>
          <w:tcPr>
            <w:tcW w:w="3108" w:type="dxa"/>
            <w:noWrap/>
            <w:hideMark/>
          </w:tcPr>
          <w:p w14:paraId="4E7E9361" w14:textId="77777777" w:rsidR="003C1B39" w:rsidRPr="00EC063F" w:rsidRDefault="003C1B39">
            <w:pPr>
              <w:rPr>
                <w:sz w:val="20"/>
                <w:szCs w:val="20"/>
                <w:lang w:eastAsia="en-US"/>
              </w:rPr>
            </w:pPr>
            <w:r w:rsidRPr="00EC063F">
              <w:rPr>
                <w:sz w:val="20"/>
                <w:szCs w:val="20"/>
                <w:lang w:eastAsia="en-US"/>
              </w:rPr>
              <w:t>Spółdzielnia socjalna</w:t>
            </w:r>
          </w:p>
        </w:tc>
      </w:tr>
      <w:tr w:rsidR="00EC063F" w:rsidRPr="00EC063F" w14:paraId="14ACE6DB" w14:textId="77777777" w:rsidTr="003C1B39">
        <w:trPr>
          <w:trHeight w:val="285"/>
        </w:trPr>
        <w:tc>
          <w:tcPr>
            <w:tcW w:w="415" w:type="dxa"/>
            <w:noWrap/>
            <w:hideMark/>
          </w:tcPr>
          <w:p w14:paraId="444CE212" w14:textId="77777777" w:rsidR="003C1B39" w:rsidRPr="00EC063F" w:rsidRDefault="003C1B39" w:rsidP="00EC063F">
            <w:pPr>
              <w:jc w:val="center"/>
              <w:rPr>
                <w:sz w:val="20"/>
                <w:szCs w:val="20"/>
                <w:lang w:eastAsia="en-US"/>
              </w:rPr>
            </w:pPr>
            <w:r w:rsidRPr="00EC063F">
              <w:rPr>
                <w:sz w:val="20"/>
                <w:szCs w:val="20"/>
                <w:lang w:eastAsia="en-US"/>
              </w:rPr>
              <w:t>9</w:t>
            </w:r>
          </w:p>
        </w:tc>
        <w:tc>
          <w:tcPr>
            <w:tcW w:w="6083" w:type="dxa"/>
            <w:noWrap/>
            <w:hideMark/>
          </w:tcPr>
          <w:p w14:paraId="5489955E" w14:textId="77777777" w:rsidR="003C1B39" w:rsidRPr="00EC063F" w:rsidRDefault="003C1B39">
            <w:pPr>
              <w:rPr>
                <w:sz w:val="20"/>
                <w:szCs w:val="20"/>
                <w:lang w:eastAsia="en-US"/>
              </w:rPr>
            </w:pPr>
            <w:r w:rsidRPr="00EC063F">
              <w:rPr>
                <w:sz w:val="20"/>
                <w:szCs w:val="20"/>
                <w:lang w:eastAsia="en-US"/>
              </w:rPr>
              <w:t>Spółdzielnia Socjalna Fenix w Nowym Dworze</w:t>
            </w:r>
          </w:p>
        </w:tc>
        <w:tc>
          <w:tcPr>
            <w:tcW w:w="3108" w:type="dxa"/>
            <w:noWrap/>
            <w:hideMark/>
          </w:tcPr>
          <w:p w14:paraId="3D342645" w14:textId="77777777" w:rsidR="003C1B39" w:rsidRPr="00EC063F" w:rsidRDefault="003C1B39">
            <w:pPr>
              <w:rPr>
                <w:sz w:val="20"/>
                <w:szCs w:val="20"/>
                <w:lang w:eastAsia="en-US"/>
              </w:rPr>
            </w:pPr>
            <w:r w:rsidRPr="00EC063F">
              <w:rPr>
                <w:sz w:val="20"/>
                <w:szCs w:val="20"/>
                <w:lang w:eastAsia="en-US"/>
              </w:rPr>
              <w:t>spółdzielnia socjalna</w:t>
            </w:r>
          </w:p>
        </w:tc>
      </w:tr>
      <w:tr w:rsidR="00EC063F" w:rsidRPr="00EC063F" w14:paraId="5D71B4A8" w14:textId="77777777" w:rsidTr="003C1B39">
        <w:trPr>
          <w:trHeight w:val="285"/>
        </w:trPr>
        <w:tc>
          <w:tcPr>
            <w:tcW w:w="415" w:type="dxa"/>
            <w:noWrap/>
            <w:hideMark/>
          </w:tcPr>
          <w:p w14:paraId="48212577" w14:textId="77777777" w:rsidR="003C1B39" w:rsidRPr="00EC063F" w:rsidRDefault="003C1B39" w:rsidP="00EC063F">
            <w:pPr>
              <w:jc w:val="center"/>
              <w:rPr>
                <w:sz w:val="20"/>
                <w:szCs w:val="20"/>
                <w:lang w:eastAsia="en-US"/>
              </w:rPr>
            </w:pPr>
            <w:r w:rsidRPr="00EC063F">
              <w:rPr>
                <w:sz w:val="20"/>
                <w:szCs w:val="20"/>
                <w:lang w:eastAsia="en-US"/>
              </w:rPr>
              <w:t>10</w:t>
            </w:r>
          </w:p>
        </w:tc>
        <w:tc>
          <w:tcPr>
            <w:tcW w:w="6083" w:type="dxa"/>
            <w:noWrap/>
            <w:hideMark/>
          </w:tcPr>
          <w:p w14:paraId="3AA73221" w14:textId="77777777" w:rsidR="003C1B39" w:rsidRPr="00EC063F" w:rsidRDefault="003C1B39">
            <w:pPr>
              <w:rPr>
                <w:sz w:val="20"/>
                <w:szCs w:val="20"/>
                <w:lang w:eastAsia="en-US"/>
              </w:rPr>
            </w:pPr>
            <w:r w:rsidRPr="00EC063F">
              <w:rPr>
                <w:sz w:val="20"/>
                <w:szCs w:val="20"/>
                <w:lang w:eastAsia="en-US"/>
              </w:rPr>
              <w:t>Spółdzielnia Socjalna Marzenie</w:t>
            </w:r>
          </w:p>
        </w:tc>
        <w:tc>
          <w:tcPr>
            <w:tcW w:w="3108" w:type="dxa"/>
            <w:noWrap/>
            <w:hideMark/>
          </w:tcPr>
          <w:p w14:paraId="3B3AE50B" w14:textId="77777777" w:rsidR="003C1B39" w:rsidRPr="00EC063F" w:rsidRDefault="003C1B39">
            <w:pPr>
              <w:rPr>
                <w:sz w:val="20"/>
                <w:szCs w:val="20"/>
                <w:lang w:eastAsia="en-US"/>
              </w:rPr>
            </w:pPr>
            <w:r w:rsidRPr="00EC063F">
              <w:rPr>
                <w:sz w:val="20"/>
                <w:szCs w:val="20"/>
                <w:lang w:eastAsia="en-US"/>
              </w:rPr>
              <w:t>spółdzielnia socjalna</w:t>
            </w:r>
          </w:p>
        </w:tc>
      </w:tr>
      <w:tr w:rsidR="00EC063F" w:rsidRPr="00EC063F" w14:paraId="1016AF3B" w14:textId="77777777" w:rsidTr="003C1B39">
        <w:trPr>
          <w:trHeight w:val="285"/>
        </w:trPr>
        <w:tc>
          <w:tcPr>
            <w:tcW w:w="415" w:type="dxa"/>
            <w:noWrap/>
            <w:hideMark/>
          </w:tcPr>
          <w:p w14:paraId="6E2C6CD1" w14:textId="77777777" w:rsidR="003C1B39" w:rsidRPr="00EC063F" w:rsidRDefault="003C1B39" w:rsidP="00EC063F">
            <w:pPr>
              <w:jc w:val="center"/>
              <w:rPr>
                <w:sz w:val="20"/>
                <w:szCs w:val="20"/>
                <w:lang w:eastAsia="en-US"/>
              </w:rPr>
            </w:pPr>
            <w:r w:rsidRPr="00EC063F">
              <w:rPr>
                <w:sz w:val="20"/>
                <w:szCs w:val="20"/>
                <w:lang w:eastAsia="en-US"/>
              </w:rPr>
              <w:t>11</w:t>
            </w:r>
          </w:p>
        </w:tc>
        <w:tc>
          <w:tcPr>
            <w:tcW w:w="6083" w:type="dxa"/>
            <w:noWrap/>
            <w:hideMark/>
          </w:tcPr>
          <w:p w14:paraId="39577B52" w14:textId="77777777" w:rsidR="003C1B39" w:rsidRPr="00EC063F" w:rsidRDefault="003C1B39">
            <w:pPr>
              <w:rPr>
                <w:sz w:val="20"/>
                <w:szCs w:val="20"/>
                <w:lang w:eastAsia="en-US"/>
              </w:rPr>
            </w:pPr>
            <w:r w:rsidRPr="00EC063F">
              <w:rPr>
                <w:sz w:val="20"/>
                <w:szCs w:val="20"/>
                <w:lang w:eastAsia="en-US"/>
              </w:rPr>
              <w:t>Spółdzielnia Socjalna "AVIS" w Mońkach</w:t>
            </w:r>
          </w:p>
        </w:tc>
        <w:tc>
          <w:tcPr>
            <w:tcW w:w="3108" w:type="dxa"/>
            <w:noWrap/>
            <w:hideMark/>
          </w:tcPr>
          <w:p w14:paraId="6C22DA1E" w14:textId="77777777" w:rsidR="003C1B39" w:rsidRPr="00EC063F" w:rsidRDefault="003C1B39">
            <w:pPr>
              <w:rPr>
                <w:sz w:val="20"/>
                <w:szCs w:val="20"/>
                <w:lang w:eastAsia="en-US"/>
              </w:rPr>
            </w:pPr>
            <w:r w:rsidRPr="00EC063F">
              <w:rPr>
                <w:sz w:val="20"/>
                <w:szCs w:val="20"/>
                <w:lang w:eastAsia="en-US"/>
              </w:rPr>
              <w:t>spółdzielnia socjalna</w:t>
            </w:r>
          </w:p>
        </w:tc>
      </w:tr>
      <w:tr w:rsidR="00EC063F" w:rsidRPr="00EC063F" w14:paraId="653FF31A" w14:textId="77777777" w:rsidTr="003C1B39">
        <w:trPr>
          <w:trHeight w:val="285"/>
        </w:trPr>
        <w:tc>
          <w:tcPr>
            <w:tcW w:w="415" w:type="dxa"/>
            <w:noWrap/>
            <w:hideMark/>
          </w:tcPr>
          <w:p w14:paraId="514D2780" w14:textId="77777777" w:rsidR="003C1B39" w:rsidRPr="00EC063F" w:rsidRDefault="003C1B39" w:rsidP="00EC063F">
            <w:pPr>
              <w:jc w:val="center"/>
              <w:rPr>
                <w:sz w:val="20"/>
                <w:szCs w:val="20"/>
                <w:lang w:eastAsia="en-US"/>
              </w:rPr>
            </w:pPr>
            <w:r w:rsidRPr="00EC063F">
              <w:rPr>
                <w:sz w:val="20"/>
                <w:szCs w:val="20"/>
                <w:lang w:eastAsia="en-US"/>
              </w:rPr>
              <w:t>12</w:t>
            </w:r>
          </w:p>
        </w:tc>
        <w:tc>
          <w:tcPr>
            <w:tcW w:w="6083" w:type="dxa"/>
            <w:noWrap/>
            <w:hideMark/>
          </w:tcPr>
          <w:p w14:paraId="17F134C4" w14:textId="77777777" w:rsidR="003C1B39" w:rsidRPr="00EC063F" w:rsidRDefault="003C1B39">
            <w:pPr>
              <w:rPr>
                <w:sz w:val="20"/>
                <w:szCs w:val="20"/>
                <w:lang w:eastAsia="en-US"/>
              </w:rPr>
            </w:pPr>
            <w:r w:rsidRPr="00EC063F">
              <w:rPr>
                <w:sz w:val="20"/>
                <w:szCs w:val="20"/>
                <w:lang w:eastAsia="en-US"/>
              </w:rPr>
              <w:t xml:space="preserve">Wielobranżowa Spółdzielnia Socjalna "EKOSEJNY" w Sejnach </w:t>
            </w:r>
          </w:p>
        </w:tc>
        <w:tc>
          <w:tcPr>
            <w:tcW w:w="3108" w:type="dxa"/>
            <w:noWrap/>
            <w:hideMark/>
          </w:tcPr>
          <w:p w14:paraId="1B81FFD3" w14:textId="77777777" w:rsidR="003C1B39" w:rsidRPr="00EC063F" w:rsidRDefault="003C1B39">
            <w:pPr>
              <w:rPr>
                <w:sz w:val="20"/>
                <w:szCs w:val="20"/>
                <w:lang w:eastAsia="en-US"/>
              </w:rPr>
            </w:pPr>
            <w:r w:rsidRPr="00EC063F">
              <w:rPr>
                <w:sz w:val="20"/>
                <w:szCs w:val="20"/>
                <w:lang w:eastAsia="en-US"/>
              </w:rPr>
              <w:t>spółdzielnia socjalna</w:t>
            </w:r>
          </w:p>
        </w:tc>
      </w:tr>
      <w:tr w:rsidR="00EC063F" w:rsidRPr="00EC063F" w14:paraId="1ED4FEC1" w14:textId="77777777" w:rsidTr="003C1B39">
        <w:trPr>
          <w:trHeight w:val="285"/>
        </w:trPr>
        <w:tc>
          <w:tcPr>
            <w:tcW w:w="415" w:type="dxa"/>
            <w:noWrap/>
            <w:hideMark/>
          </w:tcPr>
          <w:p w14:paraId="615E2826" w14:textId="77777777" w:rsidR="003C1B39" w:rsidRPr="00EC063F" w:rsidRDefault="003C1B39" w:rsidP="00EC063F">
            <w:pPr>
              <w:jc w:val="center"/>
              <w:rPr>
                <w:sz w:val="20"/>
                <w:szCs w:val="20"/>
                <w:lang w:eastAsia="en-US"/>
              </w:rPr>
            </w:pPr>
            <w:r w:rsidRPr="00EC063F">
              <w:rPr>
                <w:sz w:val="20"/>
                <w:szCs w:val="20"/>
                <w:lang w:eastAsia="en-US"/>
              </w:rPr>
              <w:t>13</w:t>
            </w:r>
          </w:p>
        </w:tc>
        <w:tc>
          <w:tcPr>
            <w:tcW w:w="6083" w:type="dxa"/>
            <w:noWrap/>
            <w:hideMark/>
          </w:tcPr>
          <w:p w14:paraId="743735BC" w14:textId="77777777" w:rsidR="003C1B39" w:rsidRPr="00EC063F" w:rsidRDefault="003C1B39">
            <w:pPr>
              <w:rPr>
                <w:sz w:val="20"/>
                <w:szCs w:val="20"/>
                <w:lang w:eastAsia="en-US"/>
              </w:rPr>
            </w:pPr>
            <w:r w:rsidRPr="00EC063F">
              <w:rPr>
                <w:sz w:val="20"/>
                <w:szCs w:val="20"/>
                <w:lang w:eastAsia="en-US"/>
              </w:rPr>
              <w:t>Gryf Sp. z o. o.</w:t>
            </w:r>
          </w:p>
        </w:tc>
        <w:tc>
          <w:tcPr>
            <w:tcW w:w="3108" w:type="dxa"/>
            <w:noWrap/>
            <w:hideMark/>
          </w:tcPr>
          <w:p w14:paraId="051557C6" w14:textId="77777777" w:rsidR="003C1B39" w:rsidRPr="00EC063F" w:rsidRDefault="003C1B39">
            <w:pPr>
              <w:rPr>
                <w:sz w:val="20"/>
                <w:szCs w:val="20"/>
                <w:lang w:eastAsia="en-US"/>
              </w:rPr>
            </w:pPr>
            <w:r w:rsidRPr="00EC063F">
              <w:rPr>
                <w:sz w:val="20"/>
                <w:szCs w:val="20"/>
                <w:lang w:eastAsia="en-US"/>
              </w:rPr>
              <w:t>spółka non profit (sp. z o.o.)</w:t>
            </w:r>
          </w:p>
        </w:tc>
      </w:tr>
      <w:tr w:rsidR="00EC063F" w:rsidRPr="00EC063F" w14:paraId="3E6840E0" w14:textId="77777777" w:rsidTr="003C1B39">
        <w:trPr>
          <w:trHeight w:val="285"/>
        </w:trPr>
        <w:tc>
          <w:tcPr>
            <w:tcW w:w="415" w:type="dxa"/>
            <w:noWrap/>
            <w:hideMark/>
          </w:tcPr>
          <w:p w14:paraId="6C3DF1F3" w14:textId="77777777" w:rsidR="003C1B39" w:rsidRPr="00EC063F" w:rsidRDefault="003C1B39" w:rsidP="00EC063F">
            <w:pPr>
              <w:jc w:val="center"/>
              <w:rPr>
                <w:sz w:val="20"/>
                <w:szCs w:val="20"/>
                <w:lang w:eastAsia="en-US"/>
              </w:rPr>
            </w:pPr>
            <w:r w:rsidRPr="00EC063F">
              <w:rPr>
                <w:sz w:val="20"/>
                <w:szCs w:val="20"/>
                <w:lang w:eastAsia="en-US"/>
              </w:rPr>
              <w:t>14</w:t>
            </w:r>
          </w:p>
        </w:tc>
        <w:tc>
          <w:tcPr>
            <w:tcW w:w="6083" w:type="dxa"/>
            <w:noWrap/>
            <w:hideMark/>
          </w:tcPr>
          <w:p w14:paraId="1F77EE31" w14:textId="77777777" w:rsidR="003C1B39" w:rsidRPr="00EC063F" w:rsidRDefault="003C1B39">
            <w:pPr>
              <w:rPr>
                <w:sz w:val="20"/>
                <w:szCs w:val="20"/>
                <w:lang w:eastAsia="en-US"/>
              </w:rPr>
            </w:pPr>
            <w:r w:rsidRPr="00EC063F">
              <w:rPr>
                <w:sz w:val="20"/>
                <w:szCs w:val="20"/>
                <w:lang w:eastAsia="en-US"/>
              </w:rPr>
              <w:t>Dzielnia Wiedzy sp. z.o.o.</w:t>
            </w:r>
          </w:p>
        </w:tc>
        <w:tc>
          <w:tcPr>
            <w:tcW w:w="3108" w:type="dxa"/>
            <w:noWrap/>
            <w:hideMark/>
          </w:tcPr>
          <w:p w14:paraId="56F98B77" w14:textId="77777777" w:rsidR="003C1B39" w:rsidRPr="00EC063F" w:rsidRDefault="003C1B39">
            <w:pPr>
              <w:rPr>
                <w:sz w:val="20"/>
                <w:szCs w:val="20"/>
                <w:lang w:eastAsia="en-US"/>
              </w:rPr>
            </w:pPr>
            <w:r w:rsidRPr="00EC063F">
              <w:rPr>
                <w:sz w:val="20"/>
                <w:szCs w:val="20"/>
                <w:lang w:eastAsia="en-US"/>
              </w:rPr>
              <w:t>spółka non profit (sp. z o.o.)</w:t>
            </w:r>
          </w:p>
        </w:tc>
      </w:tr>
      <w:tr w:rsidR="00EC063F" w:rsidRPr="00EC063F" w14:paraId="78DE5302" w14:textId="77777777" w:rsidTr="003C1B39">
        <w:trPr>
          <w:trHeight w:val="285"/>
        </w:trPr>
        <w:tc>
          <w:tcPr>
            <w:tcW w:w="415" w:type="dxa"/>
            <w:noWrap/>
            <w:hideMark/>
          </w:tcPr>
          <w:p w14:paraId="408DB9C0" w14:textId="77777777" w:rsidR="003C1B39" w:rsidRPr="00EC063F" w:rsidRDefault="003C1B39" w:rsidP="00EC063F">
            <w:pPr>
              <w:jc w:val="center"/>
              <w:rPr>
                <w:sz w:val="20"/>
                <w:szCs w:val="20"/>
                <w:lang w:eastAsia="en-US"/>
              </w:rPr>
            </w:pPr>
            <w:r w:rsidRPr="00EC063F">
              <w:rPr>
                <w:sz w:val="20"/>
                <w:szCs w:val="20"/>
                <w:lang w:eastAsia="en-US"/>
              </w:rPr>
              <w:t>15</w:t>
            </w:r>
          </w:p>
        </w:tc>
        <w:tc>
          <w:tcPr>
            <w:tcW w:w="6083" w:type="dxa"/>
            <w:noWrap/>
            <w:hideMark/>
          </w:tcPr>
          <w:p w14:paraId="181BD591" w14:textId="77777777" w:rsidR="003C1B39" w:rsidRPr="00EC063F" w:rsidRDefault="003C1B39">
            <w:pPr>
              <w:rPr>
                <w:sz w:val="20"/>
                <w:szCs w:val="20"/>
                <w:lang w:eastAsia="en-US"/>
              </w:rPr>
            </w:pPr>
            <w:r w:rsidRPr="00EC063F">
              <w:rPr>
                <w:sz w:val="20"/>
                <w:szCs w:val="20"/>
                <w:lang w:eastAsia="en-US"/>
              </w:rPr>
              <w:t>"Gattino" Sp. z o.o.</w:t>
            </w:r>
          </w:p>
        </w:tc>
        <w:tc>
          <w:tcPr>
            <w:tcW w:w="3108" w:type="dxa"/>
            <w:noWrap/>
            <w:hideMark/>
          </w:tcPr>
          <w:p w14:paraId="7EDCD4D8" w14:textId="77777777" w:rsidR="003C1B39" w:rsidRPr="00EC063F" w:rsidRDefault="003C1B39">
            <w:pPr>
              <w:rPr>
                <w:sz w:val="20"/>
                <w:szCs w:val="20"/>
                <w:lang w:eastAsia="en-US"/>
              </w:rPr>
            </w:pPr>
            <w:r w:rsidRPr="00EC063F">
              <w:rPr>
                <w:sz w:val="20"/>
                <w:szCs w:val="20"/>
                <w:lang w:eastAsia="en-US"/>
              </w:rPr>
              <w:t>spółka non profit (sp. z o.o.)</w:t>
            </w:r>
          </w:p>
        </w:tc>
      </w:tr>
      <w:tr w:rsidR="00EC063F" w:rsidRPr="00EC063F" w14:paraId="1EA5474C" w14:textId="77777777" w:rsidTr="003C1B39">
        <w:trPr>
          <w:trHeight w:val="285"/>
        </w:trPr>
        <w:tc>
          <w:tcPr>
            <w:tcW w:w="415" w:type="dxa"/>
            <w:noWrap/>
            <w:hideMark/>
          </w:tcPr>
          <w:p w14:paraId="04236D57" w14:textId="77777777" w:rsidR="003C1B39" w:rsidRPr="00EC063F" w:rsidRDefault="003C1B39" w:rsidP="00EC063F">
            <w:pPr>
              <w:jc w:val="center"/>
              <w:rPr>
                <w:sz w:val="20"/>
                <w:szCs w:val="20"/>
                <w:lang w:eastAsia="en-US"/>
              </w:rPr>
            </w:pPr>
            <w:r w:rsidRPr="00EC063F">
              <w:rPr>
                <w:sz w:val="20"/>
                <w:szCs w:val="20"/>
                <w:lang w:eastAsia="en-US"/>
              </w:rPr>
              <w:t>16</w:t>
            </w:r>
          </w:p>
        </w:tc>
        <w:tc>
          <w:tcPr>
            <w:tcW w:w="6083" w:type="dxa"/>
            <w:noWrap/>
            <w:hideMark/>
          </w:tcPr>
          <w:p w14:paraId="5E264E96" w14:textId="77777777" w:rsidR="003C1B39" w:rsidRPr="00EC063F" w:rsidRDefault="003C1B39">
            <w:pPr>
              <w:rPr>
                <w:sz w:val="20"/>
                <w:szCs w:val="20"/>
                <w:lang w:eastAsia="en-US"/>
              </w:rPr>
            </w:pPr>
            <w:r w:rsidRPr="00EC063F">
              <w:rPr>
                <w:sz w:val="20"/>
                <w:szCs w:val="20"/>
                <w:lang w:eastAsia="en-US"/>
              </w:rPr>
              <w:t>Dom Spółka z ograniczoną odpowiedzialnością</w:t>
            </w:r>
          </w:p>
        </w:tc>
        <w:tc>
          <w:tcPr>
            <w:tcW w:w="3108" w:type="dxa"/>
            <w:noWrap/>
            <w:hideMark/>
          </w:tcPr>
          <w:p w14:paraId="7EA1C23B" w14:textId="77777777" w:rsidR="003C1B39" w:rsidRPr="00EC063F" w:rsidRDefault="003C1B39">
            <w:pPr>
              <w:rPr>
                <w:sz w:val="20"/>
                <w:szCs w:val="20"/>
                <w:lang w:eastAsia="en-US"/>
              </w:rPr>
            </w:pPr>
            <w:r w:rsidRPr="00EC063F">
              <w:rPr>
                <w:sz w:val="20"/>
                <w:szCs w:val="20"/>
                <w:lang w:eastAsia="en-US"/>
              </w:rPr>
              <w:t>spółka non profit (sp. z o.o.)</w:t>
            </w:r>
          </w:p>
        </w:tc>
      </w:tr>
      <w:tr w:rsidR="00EC063F" w:rsidRPr="00EC063F" w14:paraId="679CC10D" w14:textId="77777777" w:rsidTr="003C1B39">
        <w:trPr>
          <w:trHeight w:val="285"/>
        </w:trPr>
        <w:tc>
          <w:tcPr>
            <w:tcW w:w="415" w:type="dxa"/>
            <w:noWrap/>
            <w:hideMark/>
          </w:tcPr>
          <w:p w14:paraId="45ACFDCF" w14:textId="77777777" w:rsidR="003C1B39" w:rsidRPr="00EC063F" w:rsidRDefault="003C1B39" w:rsidP="00EC063F">
            <w:pPr>
              <w:jc w:val="center"/>
              <w:rPr>
                <w:sz w:val="20"/>
                <w:szCs w:val="20"/>
                <w:lang w:eastAsia="en-US"/>
              </w:rPr>
            </w:pPr>
            <w:r w:rsidRPr="00EC063F">
              <w:rPr>
                <w:sz w:val="20"/>
                <w:szCs w:val="20"/>
                <w:lang w:eastAsia="en-US"/>
              </w:rPr>
              <w:t>17</w:t>
            </w:r>
          </w:p>
        </w:tc>
        <w:tc>
          <w:tcPr>
            <w:tcW w:w="6083" w:type="dxa"/>
            <w:noWrap/>
            <w:hideMark/>
          </w:tcPr>
          <w:p w14:paraId="1891C7D1" w14:textId="77777777" w:rsidR="003C1B39" w:rsidRPr="00EC063F" w:rsidRDefault="003C1B39">
            <w:pPr>
              <w:rPr>
                <w:sz w:val="20"/>
                <w:szCs w:val="20"/>
                <w:lang w:eastAsia="en-US"/>
              </w:rPr>
            </w:pPr>
            <w:r w:rsidRPr="00EC063F">
              <w:rPr>
                <w:sz w:val="20"/>
                <w:szCs w:val="20"/>
                <w:lang w:eastAsia="en-US"/>
              </w:rPr>
              <w:t>Przedsiębiorstwo Społeczne Macierzanka Spółka z o.o.</w:t>
            </w:r>
          </w:p>
        </w:tc>
        <w:tc>
          <w:tcPr>
            <w:tcW w:w="3108" w:type="dxa"/>
            <w:noWrap/>
            <w:hideMark/>
          </w:tcPr>
          <w:p w14:paraId="2BAB59B2" w14:textId="77777777" w:rsidR="003C1B39" w:rsidRPr="00EC063F" w:rsidRDefault="003C1B39">
            <w:pPr>
              <w:rPr>
                <w:sz w:val="20"/>
                <w:szCs w:val="20"/>
                <w:lang w:eastAsia="en-US"/>
              </w:rPr>
            </w:pPr>
            <w:r w:rsidRPr="00EC063F">
              <w:rPr>
                <w:sz w:val="20"/>
                <w:szCs w:val="20"/>
                <w:lang w:eastAsia="en-US"/>
              </w:rPr>
              <w:t>spółka non profit (sp. z o.o.)</w:t>
            </w:r>
          </w:p>
        </w:tc>
      </w:tr>
      <w:tr w:rsidR="00EC063F" w:rsidRPr="00EC063F" w14:paraId="788B70C1" w14:textId="77777777" w:rsidTr="003C1B39">
        <w:trPr>
          <w:trHeight w:val="285"/>
        </w:trPr>
        <w:tc>
          <w:tcPr>
            <w:tcW w:w="415" w:type="dxa"/>
            <w:noWrap/>
            <w:hideMark/>
          </w:tcPr>
          <w:p w14:paraId="03A70331" w14:textId="77777777" w:rsidR="003C1B39" w:rsidRPr="00EC063F" w:rsidRDefault="003C1B39" w:rsidP="00EC063F">
            <w:pPr>
              <w:jc w:val="center"/>
              <w:rPr>
                <w:sz w:val="20"/>
                <w:szCs w:val="20"/>
                <w:lang w:eastAsia="en-US"/>
              </w:rPr>
            </w:pPr>
            <w:r w:rsidRPr="00EC063F">
              <w:rPr>
                <w:sz w:val="20"/>
                <w:szCs w:val="20"/>
                <w:lang w:eastAsia="en-US"/>
              </w:rPr>
              <w:t>18</w:t>
            </w:r>
          </w:p>
        </w:tc>
        <w:tc>
          <w:tcPr>
            <w:tcW w:w="6083" w:type="dxa"/>
            <w:noWrap/>
            <w:hideMark/>
          </w:tcPr>
          <w:p w14:paraId="39321EC1" w14:textId="77777777" w:rsidR="003C1B39" w:rsidRPr="00EC063F" w:rsidRDefault="003C1B39">
            <w:pPr>
              <w:rPr>
                <w:sz w:val="20"/>
                <w:szCs w:val="20"/>
                <w:lang w:eastAsia="en-US"/>
              </w:rPr>
            </w:pPr>
            <w:r w:rsidRPr="00EC063F">
              <w:rPr>
                <w:sz w:val="20"/>
                <w:szCs w:val="20"/>
                <w:lang w:eastAsia="en-US"/>
              </w:rPr>
              <w:t>Stowarzyszenie Inicjatyw Społeczno- Gospodarczych</w:t>
            </w:r>
          </w:p>
        </w:tc>
        <w:tc>
          <w:tcPr>
            <w:tcW w:w="3108" w:type="dxa"/>
            <w:noWrap/>
            <w:hideMark/>
          </w:tcPr>
          <w:p w14:paraId="52D2B58B" w14:textId="77777777" w:rsidR="003C1B39" w:rsidRPr="00EC063F" w:rsidRDefault="003C1B39">
            <w:pPr>
              <w:rPr>
                <w:sz w:val="20"/>
                <w:szCs w:val="20"/>
                <w:lang w:eastAsia="en-US"/>
              </w:rPr>
            </w:pPr>
            <w:r w:rsidRPr="00EC063F">
              <w:rPr>
                <w:sz w:val="20"/>
                <w:szCs w:val="20"/>
                <w:lang w:eastAsia="en-US"/>
              </w:rPr>
              <w:t>stowarzyszenie</w:t>
            </w:r>
          </w:p>
        </w:tc>
      </w:tr>
    </w:tbl>
    <w:p w14:paraId="2B17FD47" w14:textId="4ED384ED" w:rsidR="007609E0" w:rsidRPr="00EC063F" w:rsidRDefault="007609E0" w:rsidP="003C1B39">
      <w:pPr>
        <w:tabs>
          <w:tab w:val="left" w:pos="5190"/>
        </w:tabs>
        <w:spacing w:after="200" w:line="276" w:lineRule="auto"/>
        <w:jc w:val="center"/>
        <w:rPr>
          <w:rFonts w:eastAsiaTheme="minorHAnsi"/>
          <w:i/>
          <w:sz w:val="22"/>
          <w:szCs w:val="22"/>
          <w:lang w:eastAsia="en-US"/>
        </w:rPr>
      </w:pPr>
      <w:r w:rsidRPr="00EC063F">
        <w:rPr>
          <w:rFonts w:eastAsiaTheme="minorHAnsi"/>
          <w:i/>
          <w:sz w:val="22"/>
          <w:szCs w:val="22"/>
          <w:lang w:eastAsia="en-US"/>
        </w:rPr>
        <w:t>Źródło: opracowanie własne na podstawie Listy przedsiębiorstw społecznych za grudzień 201</w:t>
      </w:r>
      <w:r w:rsidR="003C1B39" w:rsidRPr="00EC063F">
        <w:rPr>
          <w:rFonts w:eastAsiaTheme="minorHAnsi"/>
          <w:i/>
          <w:sz w:val="22"/>
          <w:szCs w:val="22"/>
          <w:lang w:eastAsia="en-US"/>
        </w:rPr>
        <w:t>9</w:t>
      </w:r>
      <w:r w:rsidRPr="00EC063F">
        <w:rPr>
          <w:rFonts w:eastAsiaTheme="minorHAnsi"/>
          <w:i/>
          <w:sz w:val="22"/>
          <w:szCs w:val="22"/>
          <w:lang w:eastAsia="en-US"/>
        </w:rPr>
        <w:t xml:space="preserve"> r.</w:t>
      </w:r>
    </w:p>
    <w:p w14:paraId="3A287113" w14:textId="6DEF47B5" w:rsidR="007609E0" w:rsidRPr="00AA3FD2" w:rsidRDefault="00895F4E" w:rsidP="007609E0">
      <w:pPr>
        <w:tabs>
          <w:tab w:val="left" w:pos="709"/>
        </w:tabs>
        <w:spacing w:line="360" w:lineRule="auto"/>
        <w:ind w:firstLine="709"/>
        <w:jc w:val="both"/>
        <w:rPr>
          <w:rFonts w:eastAsiaTheme="minorHAnsi"/>
          <w:lang w:eastAsia="en-US"/>
        </w:rPr>
      </w:pPr>
      <w:r>
        <w:rPr>
          <w:rFonts w:eastAsiaTheme="minorHAnsi"/>
          <w:lang w:eastAsia="en-US"/>
        </w:rPr>
        <w:t>Z</w:t>
      </w:r>
      <w:r w:rsidR="007609E0" w:rsidRPr="00AA3FD2">
        <w:rPr>
          <w:rFonts w:eastAsiaTheme="minorHAnsi"/>
          <w:lang w:eastAsia="en-US"/>
        </w:rPr>
        <w:t xml:space="preserve"> analizy branż poszczególnych przedsiębiorstw społecznych </w:t>
      </w:r>
      <w:r>
        <w:rPr>
          <w:rFonts w:eastAsiaTheme="minorHAnsi"/>
          <w:lang w:eastAsia="en-US"/>
        </w:rPr>
        <w:t>wynika</w:t>
      </w:r>
      <w:r w:rsidR="007609E0" w:rsidRPr="00AA3FD2">
        <w:rPr>
          <w:rFonts w:eastAsiaTheme="minorHAnsi"/>
          <w:lang w:eastAsia="en-US"/>
        </w:rPr>
        <w:t>, że na terenie województwa podlaskiego dominują podmioty realizujące usługi w zakresie handlu, edukacji i kultury</w:t>
      </w:r>
      <w:r w:rsidR="00AA3FD2" w:rsidRPr="00AA3FD2">
        <w:rPr>
          <w:rFonts w:eastAsiaTheme="minorHAnsi"/>
          <w:lang w:eastAsia="en-US"/>
        </w:rPr>
        <w:t xml:space="preserve">, </w:t>
      </w:r>
      <w:r w:rsidR="007609E0" w:rsidRPr="00AA3FD2">
        <w:rPr>
          <w:rFonts w:eastAsiaTheme="minorHAnsi"/>
          <w:lang w:eastAsia="en-US"/>
        </w:rPr>
        <w:t xml:space="preserve">usług dla firm, organizacji i administracji publicznej. Poniżej przedstawiono szczegółowe informacje w przedmiotowym temacie.  </w:t>
      </w:r>
    </w:p>
    <w:p w14:paraId="3C86A60B" w14:textId="77777777" w:rsidR="007609E0" w:rsidRPr="00311470" w:rsidRDefault="007609E0" w:rsidP="007609E0">
      <w:pPr>
        <w:tabs>
          <w:tab w:val="left" w:pos="5190"/>
        </w:tabs>
        <w:spacing w:line="276" w:lineRule="auto"/>
        <w:jc w:val="center"/>
        <w:rPr>
          <w:rFonts w:eastAsiaTheme="minorHAnsi"/>
          <w:b/>
          <w:color w:val="FF0000"/>
          <w:lang w:eastAsia="en-US"/>
        </w:rPr>
      </w:pPr>
    </w:p>
    <w:p w14:paraId="149CBA0F" w14:textId="77777777" w:rsidR="007609E0" w:rsidRDefault="007609E0" w:rsidP="007609E0">
      <w:pPr>
        <w:tabs>
          <w:tab w:val="left" w:pos="5190"/>
        </w:tabs>
        <w:spacing w:line="276" w:lineRule="auto"/>
        <w:jc w:val="center"/>
        <w:rPr>
          <w:rFonts w:eastAsiaTheme="minorHAnsi"/>
          <w:b/>
          <w:color w:val="FF0000"/>
          <w:lang w:eastAsia="en-US"/>
        </w:rPr>
      </w:pPr>
    </w:p>
    <w:p w14:paraId="750F96DA" w14:textId="77777777" w:rsidR="007C34D1" w:rsidRDefault="007C34D1" w:rsidP="007609E0">
      <w:pPr>
        <w:tabs>
          <w:tab w:val="left" w:pos="5190"/>
        </w:tabs>
        <w:spacing w:line="276" w:lineRule="auto"/>
        <w:jc w:val="center"/>
        <w:rPr>
          <w:rFonts w:eastAsiaTheme="minorHAnsi"/>
          <w:b/>
          <w:color w:val="FF0000"/>
          <w:lang w:eastAsia="en-US"/>
        </w:rPr>
      </w:pPr>
    </w:p>
    <w:p w14:paraId="721B13BE" w14:textId="77777777" w:rsidR="007C34D1" w:rsidRDefault="007C34D1" w:rsidP="007609E0">
      <w:pPr>
        <w:tabs>
          <w:tab w:val="left" w:pos="5190"/>
        </w:tabs>
        <w:spacing w:line="276" w:lineRule="auto"/>
        <w:jc w:val="center"/>
        <w:rPr>
          <w:rFonts w:eastAsiaTheme="minorHAnsi"/>
          <w:b/>
          <w:color w:val="FF0000"/>
          <w:lang w:eastAsia="en-US"/>
        </w:rPr>
      </w:pPr>
    </w:p>
    <w:p w14:paraId="13D14541" w14:textId="77777777" w:rsidR="007C34D1" w:rsidRDefault="007C34D1" w:rsidP="007609E0">
      <w:pPr>
        <w:tabs>
          <w:tab w:val="left" w:pos="5190"/>
        </w:tabs>
        <w:spacing w:line="276" w:lineRule="auto"/>
        <w:jc w:val="center"/>
        <w:rPr>
          <w:rFonts w:eastAsiaTheme="minorHAnsi"/>
          <w:b/>
          <w:color w:val="FF0000"/>
          <w:lang w:eastAsia="en-US"/>
        </w:rPr>
      </w:pPr>
    </w:p>
    <w:p w14:paraId="5E5A915F" w14:textId="77777777" w:rsidR="007C34D1" w:rsidRDefault="007C34D1" w:rsidP="007609E0">
      <w:pPr>
        <w:tabs>
          <w:tab w:val="left" w:pos="5190"/>
        </w:tabs>
        <w:spacing w:line="276" w:lineRule="auto"/>
        <w:jc w:val="center"/>
        <w:rPr>
          <w:rFonts w:eastAsiaTheme="minorHAnsi"/>
          <w:b/>
          <w:color w:val="FF0000"/>
          <w:lang w:eastAsia="en-US"/>
        </w:rPr>
      </w:pPr>
    </w:p>
    <w:p w14:paraId="5387E3A5" w14:textId="77777777" w:rsidR="007C34D1" w:rsidRDefault="007C34D1" w:rsidP="007609E0">
      <w:pPr>
        <w:tabs>
          <w:tab w:val="left" w:pos="5190"/>
        </w:tabs>
        <w:spacing w:line="276" w:lineRule="auto"/>
        <w:jc w:val="center"/>
        <w:rPr>
          <w:rFonts w:eastAsiaTheme="minorHAnsi"/>
          <w:b/>
          <w:color w:val="FF0000"/>
          <w:lang w:eastAsia="en-US"/>
        </w:rPr>
      </w:pPr>
    </w:p>
    <w:p w14:paraId="1F350DA1" w14:textId="77777777" w:rsidR="007C34D1" w:rsidRDefault="007C34D1" w:rsidP="007609E0">
      <w:pPr>
        <w:tabs>
          <w:tab w:val="left" w:pos="5190"/>
        </w:tabs>
        <w:spacing w:line="276" w:lineRule="auto"/>
        <w:jc w:val="center"/>
        <w:rPr>
          <w:rFonts w:eastAsiaTheme="minorHAnsi"/>
          <w:b/>
          <w:color w:val="FF0000"/>
          <w:lang w:eastAsia="en-US"/>
        </w:rPr>
      </w:pPr>
    </w:p>
    <w:p w14:paraId="5158A76A" w14:textId="77777777" w:rsidR="007C34D1" w:rsidRDefault="007C34D1" w:rsidP="007609E0">
      <w:pPr>
        <w:tabs>
          <w:tab w:val="left" w:pos="5190"/>
        </w:tabs>
        <w:spacing w:line="276" w:lineRule="auto"/>
        <w:jc w:val="center"/>
        <w:rPr>
          <w:rFonts w:eastAsiaTheme="minorHAnsi"/>
          <w:b/>
          <w:color w:val="FF0000"/>
          <w:lang w:eastAsia="en-US"/>
        </w:rPr>
      </w:pPr>
    </w:p>
    <w:p w14:paraId="511B63C0" w14:textId="77777777" w:rsidR="007C34D1" w:rsidRDefault="007C34D1" w:rsidP="007609E0">
      <w:pPr>
        <w:tabs>
          <w:tab w:val="left" w:pos="5190"/>
        </w:tabs>
        <w:spacing w:line="276" w:lineRule="auto"/>
        <w:jc w:val="center"/>
        <w:rPr>
          <w:rFonts w:eastAsiaTheme="minorHAnsi"/>
          <w:b/>
          <w:color w:val="FF0000"/>
          <w:lang w:eastAsia="en-US"/>
        </w:rPr>
      </w:pPr>
    </w:p>
    <w:p w14:paraId="22CE9937" w14:textId="77777777" w:rsidR="007C34D1" w:rsidRDefault="007C34D1" w:rsidP="007609E0">
      <w:pPr>
        <w:tabs>
          <w:tab w:val="left" w:pos="5190"/>
        </w:tabs>
        <w:spacing w:line="276" w:lineRule="auto"/>
        <w:jc w:val="center"/>
        <w:rPr>
          <w:rFonts w:eastAsiaTheme="minorHAnsi"/>
          <w:b/>
          <w:color w:val="FF0000"/>
          <w:lang w:eastAsia="en-US"/>
        </w:rPr>
      </w:pPr>
    </w:p>
    <w:p w14:paraId="6AD88C00" w14:textId="77777777" w:rsidR="007C34D1" w:rsidRDefault="007C34D1" w:rsidP="007609E0">
      <w:pPr>
        <w:tabs>
          <w:tab w:val="left" w:pos="5190"/>
        </w:tabs>
        <w:spacing w:line="276" w:lineRule="auto"/>
        <w:jc w:val="center"/>
        <w:rPr>
          <w:rFonts w:eastAsiaTheme="minorHAnsi"/>
          <w:b/>
          <w:color w:val="FF0000"/>
          <w:lang w:eastAsia="en-US"/>
        </w:rPr>
      </w:pPr>
    </w:p>
    <w:p w14:paraId="107FBE9C" w14:textId="77777777" w:rsidR="007C34D1" w:rsidRPr="00311470" w:rsidRDefault="007C34D1" w:rsidP="007609E0">
      <w:pPr>
        <w:tabs>
          <w:tab w:val="left" w:pos="5190"/>
        </w:tabs>
        <w:spacing w:line="276" w:lineRule="auto"/>
        <w:jc w:val="center"/>
        <w:rPr>
          <w:rFonts w:eastAsiaTheme="minorHAnsi"/>
          <w:b/>
          <w:color w:val="FF0000"/>
          <w:lang w:eastAsia="en-US"/>
        </w:rPr>
      </w:pPr>
    </w:p>
    <w:p w14:paraId="5B9A7E8E" w14:textId="77777777" w:rsidR="007609E0" w:rsidRPr="00311470" w:rsidRDefault="007609E0" w:rsidP="007609E0">
      <w:pPr>
        <w:tabs>
          <w:tab w:val="left" w:pos="5190"/>
        </w:tabs>
        <w:spacing w:line="276" w:lineRule="auto"/>
        <w:rPr>
          <w:rFonts w:eastAsiaTheme="minorHAnsi"/>
          <w:b/>
          <w:color w:val="FF0000"/>
          <w:lang w:eastAsia="en-US"/>
        </w:rPr>
      </w:pPr>
    </w:p>
    <w:p w14:paraId="50F5F4C3" w14:textId="77777777" w:rsidR="007609E0" w:rsidRPr="007C34D1" w:rsidRDefault="00A06D9B" w:rsidP="00A06D9B">
      <w:pPr>
        <w:pStyle w:val="Legenda"/>
        <w:jc w:val="center"/>
        <w:rPr>
          <w:rFonts w:ascii="Times New Roman" w:hAnsi="Times New Roman" w:cs="Times New Roman"/>
          <w:b w:val="0"/>
          <w:i w:val="0"/>
          <w:color w:val="auto"/>
        </w:rPr>
      </w:pPr>
      <w:bookmarkStart w:id="53" w:name="_Toc4579033"/>
      <w:bookmarkStart w:id="54" w:name="_Toc42236695"/>
      <w:r w:rsidRPr="007C34D1">
        <w:rPr>
          <w:rFonts w:ascii="Times New Roman" w:hAnsi="Times New Roman" w:cs="Times New Roman"/>
          <w:i w:val="0"/>
          <w:color w:val="auto"/>
        </w:rPr>
        <w:lastRenderedPageBreak/>
        <w:t xml:space="preserve">Wykres </w:t>
      </w:r>
      <w:r w:rsidRPr="007C34D1">
        <w:rPr>
          <w:rFonts w:ascii="Times New Roman" w:hAnsi="Times New Roman" w:cs="Times New Roman"/>
          <w:i w:val="0"/>
          <w:color w:val="auto"/>
        </w:rPr>
        <w:fldChar w:fldCharType="begin"/>
      </w:r>
      <w:r w:rsidRPr="007C34D1">
        <w:rPr>
          <w:rFonts w:ascii="Times New Roman" w:hAnsi="Times New Roman" w:cs="Times New Roman"/>
          <w:i w:val="0"/>
          <w:color w:val="auto"/>
        </w:rPr>
        <w:instrText xml:space="preserve"> SEQ Wykres \* ARABIC </w:instrText>
      </w:r>
      <w:r w:rsidRPr="007C34D1">
        <w:rPr>
          <w:rFonts w:ascii="Times New Roman" w:hAnsi="Times New Roman" w:cs="Times New Roman"/>
          <w:i w:val="0"/>
          <w:color w:val="auto"/>
        </w:rPr>
        <w:fldChar w:fldCharType="separate"/>
      </w:r>
      <w:r w:rsidR="00B53A21">
        <w:rPr>
          <w:rFonts w:ascii="Times New Roman" w:hAnsi="Times New Roman" w:cs="Times New Roman"/>
          <w:i w:val="0"/>
          <w:noProof/>
          <w:color w:val="auto"/>
        </w:rPr>
        <w:t>6</w:t>
      </w:r>
      <w:r w:rsidRPr="007C34D1">
        <w:rPr>
          <w:rFonts w:ascii="Times New Roman" w:hAnsi="Times New Roman" w:cs="Times New Roman"/>
          <w:i w:val="0"/>
          <w:color w:val="auto"/>
        </w:rPr>
        <w:fldChar w:fldCharType="end"/>
      </w:r>
      <w:r w:rsidRPr="007C34D1">
        <w:rPr>
          <w:rFonts w:ascii="Times New Roman" w:hAnsi="Times New Roman" w:cs="Times New Roman"/>
          <w:i w:val="0"/>
          <w:color w:val="auto"/>
        </w:rPr>
        <w:t xml:space="preserve">. </w:t>
      </w:r>
      <w:r w:rsidR="007609E0" w:rsidRPr="007C34D1">
        <w:rPr>
          <w:rFonts w:ascii="Times New Roman" w:hAnsi="Times New Roman" w:cs="Times New Roman"/>
          <w:i w:val="0"/>
          <w:color w:val="auto"/>
        </w:rPr>
        <w:t>Branże w jakich działają przedsiębiorstwa społeczne z terenu województwa podlaskiego</w:t>
      </w:r>
      <w:bookmarkEnd w:id="53"/>
      <w:bookmarkEnd w:id="54"/>
    </w:p>
    <w:p w14:paraId="55572ABD" w14:textId="09DBB923" w:rsidR="007C34D1" w:rsidRDefault="007C34D1" w:rsidP="007C34D1">
      <w:pPr>
        <w:tabs>
          <w:tab w:val="left" w:pos="5190"/>
        </w:tabs>
        <w:spacing w:after="200" w:line="276" w:lineRule="auto"/>
        <w:jc w:val="center"/>
        <w:rPr>
          <w:rFonts w:eastAsiaTheme="minorHAnsi"/>
          <w:noProof/>
          <w:color w:val="FF0000"/>
          <w:sz w:val="22"/>
          <w:szCs w:val="22"/>
        </w:rPr>
      </w:pPr>
      <w:r>
        <w:rPr>
          <w:rFonts w:eastAsiaTheme="minorHAnsi"/>
          <w:noProof/>
          <w:color w:val="FF0000"/>
          <w:sz w:val="22"/>
          <w:szCs w:val="22"/>
        </w:rPr>
        <w:drawing>
          <wp:inline distT="0" distB="0" distL="0" distR="0" wp14:anchorId="3A50CE96" wp14:editId="0C0B9CCA">
            <wp:extent cx="4056981" cy="3190875"/>
            <wp:effectExtent l="0" t="0" r="127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6558" cy="3198408"/>
                    </a:xfrm>
                    <a:prstGeom prst="rect">
                      <a:avLst/>
                    </a:prstGeom>
                    <a:noFill/>
                  </pic:spPr>
                </pic:pic>
              </a:graphicData>
            </a:graphic>
          </wp:inline>
        </w:drawing>
      </w:r>
    </w:p>
    <w:p w14:paraId="39A70C4B" w14:textId="77777777" w:rsidR="007C34D1" w:rsidRPr="007C34D1" w:rsidRDefault="007C34D1" w:rsidP="007C34D1">
      <w:pPr>
        <w:spacing w:after="200" w:line="276" w:lineRule="auto"/>
        <w:rPr>
          <w:rFonts w:asciiTheme="minorHAnsi" w:eastAsiaTheme="minorHAnsi" w:hAnsiTheme="minorHAnsi" w:cstheme="minorBidi"/>
          <w:sz w:val="22"/>
          <w:szCs w:val="22"/>
          <w:lang w:eastAsia="en-US"/>
        </w:rPr>
      </w:pPr>
      <w:r w:rsidRPr="007C34D1">
        <w:rPr>
          <w:rFonts w:eastAsiaTheme="minorHAnsi"/>
          <w:sz w:val="18"/>
          <w:szCs w:val="18"/>
          <w:lang w:eastAsia="en-US"/>
        </w:rPr>
        <w:t xml:space="preserve">Suma liczby PS jest wyższa niż N=81, gdyż niektóre PS wskazują kilka branż  </w:t>
      </w:r>
    </w:p>
    <w:p w14:paraId="588F5D34" w14:textId="77777777" w:rsidR="007C34D1" w:rsidRPr="007C34D1" w:rsidRDefault="007C34D1" w:rsidP="007C34D1">
      <w:pPr>
        <w:tabs>
          <w:tab w:val="left" w:pos="5190"/>
        </w:tabs>
        <w:spacing w:after="200" w:line="276" w:lineRule="auto"/>
        <w:jc w:val="center"/>
        <w:rPr>
          <w:rFonts w:eastAsiaTheme="minorHAnsi"/>
          <w:i/>
          <w:sz w:val="22"/>
          <w:szCs w:val="22"/>
          <w:lang w:eastAsia="en-US"/>
        </w:rPr>
      </w:pPr>
      <w:r w:rsidRPr="007C34D1">
        <w:rPr>
          <w:rFonts w:eastAsiaTheme="minorHAnsi"/>
          <w:i/>
          <w:sz w:val="22"/>
          <w:szCs w:val="22"/>
          <w:lang w:eastAsia="en-US"/>
        </w:rPr>
        <w:t>Źródło: opracowanie własne na podstawie Listy przedsiębiorstw społecznych za grudzień 2019 r.</w:t>
      </w:r>
    </w:p>
    <w:p w14:paraId="0EF78A6E" w14:textId="77777777" w:rsidR="007C34D1" w:rsidRPr="007C34D1" w:rsidRDefault="007C34D1" w:rsidP="007C34D1">
      <w:pPr>
        <w:tabs>
          <w:tab w:val="left" w:pos="5190"/>
        </w:tabs>
        <w:spacing w:after="200" w:line="276" w:lineRule="auto"/>
        <w:ind w:firstLine="709"/>
        <w:jc w:val="both"/>
        <w:rPr>
          <w:rFonts w:asciiTheme="minorHAnsi" w:eastAsiaTheme="minorHAnsi" w:hAnsiTheme="minorHAnsi" w:cstheme="minorBidi"/>
          <w:sz w:val="22"/>
          <w:szCs w:val="22"/>
          <w:lang w:eastAsia="en-US"/>
        </w:rPr>
      </w:pPr>
    </w:p>
    <w:p w14:paraId="64D16885" w14:textId="77777777" w:rsidR="007C34D1" w:rsidRDefault="007C34D1" w:rsidP="007609E0">
      <w:pPr>
        <w:tabs>
          <w:tab w:val="left" w:pos="5190"/>
        </w:tabs>
        <w:spacing w:after="200" w:line="276" w:lineRule="auto"/>
        <w:jc w:val="center"/>
        <w:rPr>
          <w:rFonts w:eastAsiaTheme="minorHAnsi"/>
          <w:noProof/>
          <w:color w:val="FF0000"/>
          <w:sz w:val="22"/>
          <w:szCs w:val="22"/>
        </w:rPr>
      </w:pPr>
    </w:p>
    <w:p w14:paraId="50A3B266" w14:textId="77777777" w:rsidR="007C34D1" w:rsidRDefault="007C34D1" w:rsidP="007609E0">
      <w:pPr>
        <w:tabs>
          <w:tab w:val="left" w:pos="5190"/>
        </w:tabs>
        <w:spacing w:after="200" w:line="276" w:lineRule="auto"/>
        <w:jc w:val="center"/>
        <w:rPr>
          <w:rFonts w:eastAsiaTheme="minorHAnsi"/>
          <w:noProof/>
          <w:color w:val="FF0000"/>
          <w:sz w:val="22"/>
          <w:szCs w:val="22"/>
        </w:rPr>
      </w:pPr>
    </w:p>
    <w:p w14:paraId="32FFC51A" w14:textId="77777777" w:rsidR="007C34D1" w:rsidRDefault="007C34D1" w:rsidP="007609E0">
      <w:pPr>
        <w:tabs>
          <w:tab w:val="left" w:pos="5190"/>
        </w:tabs>
        <w:spacing w:after="200" w:line="276" w:lineRule="auto"/>
        <w:jc w:val="center"/>
        <w:rPr>
          <w:rFonts w:eastAsiaTheme="minorHAnsi"/>
          <w:noProof/>
          <w:color w:val="FF0000"/>
          <w:sz w:val="22"/>
          <w:szCs w:val="22"/>
        </w:rPr>
      </w:pPr>
    </w:p>
    <w:p w14:paraId="19394C51" w14:textId="77777777" w:rsidR="007C34D1" w:rsidRDefault="007C34D1" w:rsidP="007609E0">
      <w:pPr>
        <w:tabs>
          <w:tab w:val="left" w:pos="5190"/>
        </w:tabs>
        <w:spacing w:after="200" w:line="276" w:lineRule="auto"/>
        <w:jc w:val="center"/>
        <w:rPr>
          <w:rFonts w:eastAsiaTheme="minorHAnsi"/>
          <w:noProof/>
          <w:color w:val="FF0000"/>
          <w:sz w:val="22"/>
          <w:szCs w:val="22"/>
        </w:rPr>
      </w:pPr>
    </w:p>
    <w:p w14:paraId="4631790C" w14:textId="77777777" w:rsidR="007C34D1" w:rsidRDefault="007C34D1" w:rsidP="007609E0">
      <w:pPr>
        <w:tabs>
          <w:tab w:val="left" w:pos="5190"/>
        </w:tabs>
        <w:spacing w:after="200" w:line="276" w:lineRule="auto"/>
        <w:jc w:val="center"/>
        <w:rPr>
          <w:rFonts w:eastAsiaTheme="minorHAnsi"/>
          <w:noProof/>
          <w:color w:val="FF0000"/>
          <w:sz w:val="22"/>
          <w:szCs w:val="22"/>
        </w:rPr>
      </w:pPr>
    </w:p>
    <w:p w14:paraId="72FD8EFB" w14:textId="77777777" w:rsidR="007C34D1" w:rsidRDefault="007C34D1" w:rsidP="007609E0">
      <w:pPr>
        <w:tabs>
          <w:tab w:val="left" w:pos="5190"/>
        </w:tabs>
        <w:spacing w:after="200" w:line="276" w:lineRule="auto"/>
        <w:jc w:val="center"/>
        <w:rPr>
          <w:rFonts w:eastAsiaTheme="minorHAnsi"/>
          <w:noProof/>
          <w:color w:val="FF0000"/>
          <w:sz w:val="22"/>
          <w:szCs w:val="22"/>
        </w:rPr>
      </w:pPr>
    </w:p>
    <w:p w14:paraId="04633A49" w14:textId="77777777" w:rsidR="007C34D1" w:rsidRDefault="007C34D1" w:rsidP="007609E0">
      <w:pPr>
        <w:tabs>
          <w:tab w:val="left" w:pos="5190"/>
        </w:tabs>
        <w:spacing w:after="200" w:line="276" w:lineRule="auto"/>
        <w:jc w:val="center"/>
        <w:rPr>
          <w:rFonts w:eastAsiaTheme="minorHAnsi"/>
          <w:noProof/>
          <w:color w:val="FF0000"/>
          <w:sz w:val="22"/>
          <w:szCs w:val="22"/>
        </w:rPr>
      </w:pPr>
    </w:p>
    <w:p w14:paraId="6DBFA2D0" w14:textId="77777777" w:rsidR="007C34D1" w:rsidRDefault="007C34D1" w:rsidP="007609E0">
      <w:pPr>
        <w:tabs>
          <w:tab w:val="left" w:pos="5190"/>
        </w:tabs>
        <w:spacing w:after="200" w:line="276" w:lineRule="auto"/>
        <w:jc w:val="center"/>
        <w:rPr>
          <w:rFonts w:eastAsiaTheme="minorHAnsi"/>
          <w:noProof/>
          <w:color w:val="FF0000"/>
          <w:sz w:val="22"/>
          <w:szCs w:val="22"/>
        </w:rPr>
      </w:pPr>
    </w:p>
    <w:p w14:paraId="6BD5EA6A" w14:textId="77777777" w:rsidR="007C34D1" w:rsidRDefault="007C34D1" w:rsidP="007609E0">
      <w:pPr>
        <w:tabs>
          <w:tab w:val="left" w:pos="5190"/>
        </w:tabs>
        <w:spacing w:after="200" w:line="276" w:lineRule="auto"/>
        <w:jc w:val="center"/>
        <w:rPr>
          <w:rFonts w:eastAsiaTheme="minorHAnsi"/>
          <w:noProof/>
          <w:color w:val="FF0000"/>
          <w:sz w:val="22"/>
          <w:szCs w:val="22"/>
        </w:rPr>
      </w:pPr>
    </w:p>
    <w:p w14:paraId="088ED13C" w14:textId="77777777" w:rsidR="007C34D1" w:rsidRDefault="007C34D1" w:rsidP="007609E0">
      <w:pPr>
        <w:tabs>
          <w:tab w:val="left" w:pos="5190"/>
        </w:tabs>
        <w:spacing w:after="200" w:line="276" w:lineRule="auto"/>
        <w:jc w:val="center"/>
        <w:rPr>
          <w:rFonts w:eastAsiaTheme="minorHAnsi"/>
          <w:noProof/>
          <w:color w:val="FF0000"/>
          <w:sz w:val="22"/>
          <w:szCs w:val="22"/>
        </w:rPr>
      </w:pPr>
    </w:p>
    <w:p w14:paraId="69FD8D7D" w14:textId="77777777" w:rsidR="007C34D1" w:rsidRDefault="007C34D1" w:rsidP="007609E0">
      <w:pPr>
        <w:tabs>
          <w:tab w:val="left" w:pos="5190"/>
        </w:tabs>
        <w:spacing w:after="200" w:line="276" w:lineRule="auto"/>
        <w:jc w:val="center"/>
        <w:rPr>
          <w:rFonts w:eastAsiaTheme="minorHAnsi"/>
          <w:noProof/>
          <w:color w:val="FF0000"/>
          <w:sz w:val="22"/>
          <w:szCs w:val="22"/>
        </w:rPr>
      </w:pPr>
    </w:p>
    <w:p w14:paraId="6B0B5AFE" w14:textId="77777777" w:rsidR="007609E0" w:rsidRPr="00311470" w:rsidRDefault="007609E0" w:rsidP="007609E0">
      <w:pPr>
        <w:rPr>
          <w:b/>
          <w:bCs/>
          <w:color w:val="FF0000"/>
        </w:rPr>
      </w:pPr>
    </w:p>
    <w:p w14:paraId="2DAEACD3" w14:textId="77777777" w:rsidR="007609E0" w:rsidRPr="000409D0" w:rsidRDefault="00757EFD" w:rsidP="007609E0">
      <w:pPr>
        <w:rPr>
          <w:b/>
          <w:bCs/>
        </w:rPr>
      </w:pPr>
      <w:r w:rsidRPr="000409D0">
        <w:rPr>
          <w:b/>
          <w:bCs/>
        </w:rPr>
        <w:lastRenderedPageBreak/>
        <w:t xml:space="preserve">3.2 </w:t>
      </w:r>
      <w:r w:rsidR="007609E0" w:rsidRPr="000409D0">
        <w:rPr>
          <w:b/>
          <w:bCs/>
        </w:rPr>
        <w:t>Spółdzielnie socjalne</w:t>
      </w:r>
    </w:p>
    <w:p w14:paraId="2128D985" w14:textId="77777777" w:rsidR="007609E0" w:rsidRPr="00FE1807" w:rsidRDefault="007609E0" w:rsidP="007609E0">
      <w:pPr>
        <w:spacing w:line="360" w:lineRule="auto"/>
        <w:jc w:val="both"/>
        <w:rPr>
          <w:sz w:val="10"/>
        </w:rPr>
      </w:pPr>
    </w:p>
    <w:p w14:paraId="46E0EC3D" w14:textId="77777777" w:rsidR="007609E0" w:rsidRPr="00FE1807" w:rsidRDefault="007609E0" w:rsidP="007609E0">
      <w:pPr>
        <w:pStyle w:val="Akapitzlist"/>
        <w:spacing w:after="0" w:line="360" w:lineRule="auto"/>
        <w:ind w:left="284"/>
        <w:jc w:val="both"/>
        <w:rPr>
          <w:rFonts w:ascii="Times New Roman" w:hAnsi="Times New Roman" w:cs="Times New Roman"/>
          <w:sz w:val="10"/>
          <w:szCs w:val="24"/>
        </w:rPr>
      </w:pPr>
    </w:p>
    <w:p w14:paraId="3DD3B56E" w14:textId="7E206BB7" w:rsidR="007609E0" w:rsidRPr="00FE1807" w:rsidRDefault="007609E0" w:rsidP="00FA13B5">
      <w:pPr>
        <w:spacing w:after="120" w:line="360" w:lineRule="auto"/>
        <w:ind w:firstLine="708"/>
        <w:jc w:val="both"/>
      </w:pPr>
      <w:r w:rsidRPr="00FE1807">
        <w:t>Według danych Ogólnopolskiego Związku Rewi</w:t>
      </w:r>
      <w:r w:rsidR="002B7861">
        <w:t xml:space="preserve">zyjnego Spółdzielni Socjalnych,                    </w:t>
      </w:r>
      <w:r w:rsidR="004B0791" w:rsidRPr="00FE1807">
        <w:t>na terenie całej Polski działało łącznie 1</w:t>
      </w:r>
      <w:r w:rsidR="0006247C" w:rsidRPr="00FE1807">
        <w:t>905</w:t>
      </w:r>
      <w:r w:rsidR="004B0791" w:rsidRPr="00FE1807">
        <w:t xml:space="preserve"> spółdzielni socjalnych</w:t>
      </w:r>
      <w:r w:rsidR="0006247C" w:rsidRPr="00FE1807">
        <w:t xml:space="preserve">. Z roku na rok </w:t>
      </w:r>
      <w:r w:rsidR="00FA13B5" w:rsidRPr="00FE1807">
        <w:t xml:space="preserve">wzrasta </w:t>
      </w:r>
      <w:r w:rsidR="00895F4E">
        <w:t xml:space="preserve">ich </w:t>
      </w:r>
      <w:r w:rsidR="00FA13B5" w:rsidRPr="00FE1807">
        <w:t>liczba</w:t>
      </w:r>
      <w:r w:rsidR="00763C77" w:rsidRPr="00FE1807">
        <w:t>.</w:t>
      </w:r>
      <w:r w:rsidR="002B7861">
        <w:t xml:space="preserve"> </w:t>
      </w:r>
      <w:r w:rsidRPr="00FE1807">
        <w:t>Najwięcej spółdzielni socjalnych funkcjonuje w województwach: wielkopolskim, śląskim oraz mazowieckim. Województwo podlaskie</w:t>
      </w:r>
      <w:r w:rsidR="002B7861">
        <w:t xml:space="preserve"> </w:t>
      </w:r>
      <w:r w:rsidR="00FA13B5" w:rsidRPr="00FE1807">
        <w:t>w 2019 r.</w:t>
      </w:r>
      <w:r w:rsidRPr="00FE1807">
        <w:t xml:space="preserve">, pod względem </w:t>
      </w:r>
      <w:r w:rsidR="00895F4E">
        <w:t xml:space="preserve">ich </w:t>
      </w:r>
      <w:r w:rsidRPr="00FE1807">
        <w:t xml:space="preserve">liczebności znajduje się na </w:t>
      </w:r>
      <w:r w:rsidR="00FE1807" w:rsidRPr="00FE1807">
        <w:t xml:space="preserve">14 </w:t>
      </w:r>
      <w:r w:rsidRPr="00FE1807">
        <w:t xml:space="preserve">miejscu w rankingu </w:t>
      </w:r>
      <w:r w:rsidR="00FE1807" w:rsidRPr="00FE1807">
        <w:t xml:space="preserve">16 </w:t>
      </w:r>
      <w:r w:rsidRPr="00FE1807">
        <w:t xml:space="preserve">województw, co potwierdzają poniższe dane. </w:t>
      </w:r>
    </w:p>
    <w:p w14:paraId="7970C13A" w14:textId="4A77AEE6" w:rsidR="007609E0" w:rsidRPr="00F912E4" w:rsidRDefault="007609E0" w:rsidP="00F912E4">
      <w:pPr>
        <w:pStyle w:val="Legenda"/>
        <w:jc w:val="center"/>
        <w:rPr>
          <w:rFonts w:ascii="Times New Roman" w:hAnsi="Times New Roman" w:cs="Times New Roman"/>
          <w:i w:val="0"/>
          <w:iCs/>
          <w:color w:val="auto"/>
          <w:szCs w:val="16"/>
        </w:rPr>
      </w:pPr>
      <w:bookmarkStart w:id="55" w:name="_Toc467588432"/>
      <w:bookmarkStart w:id="56" w:name="_Toc484691626"/>
      <w:bookmarkStart w:id="57" w:name="_Toc514763348"/>
      <w:bookmarkStart w:id="58" w:name="_Toc4579125"/>
      <w:bookmarkStart w:id="59" w:name="_Toc42176695"/>
      <w:r w:rsidRPr="00F912E4">
        <w:rPr>
          <w:rFonts w:ascii="Times New Roman" w:hAnsi="Times New Roman" w:cs="Times New Roman"/>
          <w:i w:val="0"/>
          <w:color w:val="auto"/>
        </w:rPr>
        <w:t xml:space="preserve">Tabela </w:t>
      </w:r>
      <w:r w:rsidRPr="00F912E4">
        <w:rPr>
          <w:rFonts w:ascii="Times New Roman" w:hAnsi="Times New Roman" w:cs="Times New Roman"/>
          <w:i w:val="0"/>
          <w:color w:val="auto"/>
        </w:rPr>
        <w:fldChar w:fldCharType="begin"/>
      </w:r>
      <w:r w:rsidRPr="00F912E4">
        <w:rPr>
          <w:rFonts w:ascii="Times New Roman" w:hAnsi="Times New Roman" w:cs="Times New Roman"/>
          <w:i w:val="0"/>
          <w:color w:val="auto"/>
        </w:rPr>
        <w:instrText xml:space="preserve"> SEQ Tabela \* ARABIC </w:instrText>
      </w:r>
      <w:r w:rsidRPr="00F912E4">
        <w:rPr>
          <w:rFonts w:ascii="Times New Roman" w:hAnsi="Times New Roman" w:cs="Times New Roman"/>
          <w:i w:val="0"/>
          <w:color w:val="auto"/>
        </w:rPr>
        <w:fldChar w:fldCharType="separate"/>
      </w:r>
      <w:r w:rsidR="00B53A21">
        <w:rPr>
          <w:rFonts w:ascii="Times New Roman" w:hAnsi="Times New Roman" w:cs="Times New Roman"/>
          <w:i w:val="0"/>
          <w:noProof/>
          <w:color w:val="auto"/>
        </w:rPr>
        <w:t>9</w:t>
      </w:r>
      <w:r w:rsidRPr="00F912E4">
        <w:rPr>
          <w:rFonts w:ascii="Times New Roman" w:hAnsi="Times New Roman" w:cs="Times New Roman"/>
          <w:i w:val="0"/>
          <w:color w:val="auto"/>
        </w:rPr>
        <w:fldChar w:fldCharType="end"/>
      </w:r>
      <w:r w:rsidRPr="00F912E4">
        <w:rPr>
          <w:rFonts w:ascii="Times New Roman" w:hAnsi="Times New Roman" w:cs="Times New Roman"/>
          <w:i w:val="0"/>
          <w:iCs/>
          <w:color w:val="auto"/>
          <w:szCs w:val="16"/>
        </w:rPr>
        <w:t>. Spółdzielnie socjalne według województw w latach 2016-201</w:t>
      </w:r>
      <w:bookmarkEnd w:id="55"/>
      <w:bookmarkEnd w:id="56"/>
      <w:bookmarkEnd w:id="57"/>
      <w:bookmarkEnd w:id="58"/>
      <w:r w:rsidR="00F912E4" w:rsidRPr="00F912E4">
        <w:rPr>
          <w:rFonts w:ascii="Times New Roman" w:hAnsi="Times New Roman" w:cs="Times New Roman"/>
          <w:i w:val="0"/>
          <w:iCs/>
          <w:color w:val="auto"/>
          <w:szCs w:val="16"/>
        </w:rPr>
        <w:t>9</w:t>
      </w:r>
      <w:bookmarkEnd w:id="59"/>
    </w:p>
    <w:p w14:paraId="75A44AB6" w14:textId="6C7D96AD" w:rsidR="00F912E4" w:rsidRPr="00311470" w:rsidRDefault="00F912E4" w:rsidP="00F912E4">
      <w:pPr>
        <w:jc w:val="center"/>
        <w:rPr>
          <w:noProof/>
          <w:color w:val="FF0000"/>
        </w:rPr>
      </w:pPr>
      <w:r w:rsidRPr="00F912E4">
        <w:rPr>
          <w:noProof/>
        </w:rPr>
        <w:drawing>
          <wp:inline distT="0" distB="0" distL="0" distR="0" wp14:anchorId="4D39FE7F" wp14:editId="348A9619">
            <wp:extent cx="5233917" cy="2941749"/>
            <wp:effectExtent l="0" t="0" r="5080" b="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9044" cy="2950251"/>
                    </a:xfrm>
                    <a:prstGeom prst="rect">
                      <a:avLst/>
                    </a:prstGeom>
                    <a:noFill/>
                    <a:ln>
                      <a:noFill/>
                    </a:ln>
                  </pic:spPr>
                </pic:pic>
              </a:graphicData>
            </a:graphic>
          </wp:inline>
        </w:drawing>
      </w:r>
    </w:p>
    <w:p w14:paraId="75B1D730" w14:textId="290A64FC" w:rsidR="007609E0" w:rsidRPr="00F912E4" w:rsidRDefault="007609E0" w:rsidP="007609E0">
      <w:pPr>
        <w:autoSpaceDE w:val="0"/>
        <w:autoSpaceDN w:val="0"/>
        <w:adjustRightInd w:val="0"/>
        <w:jc w:val="center"/>
        <w:rPr>
          <w:rFonts w:eastAsiaTheme="minorHAnsi"/>
          <w:i/>
          <w:sz w:val="22"/>
          <w:lang w:eastAsia="en-US"/>
        </w:rPr>
      </w:pPr>
      <w:r w:rsidRPr="00F912E4">
        <w:rPr>
          <w:rFonts w:eastAsiaTheme="minorHAnsi"/>
          <w:i/>
          <w:sz w:val="22"/>
          <w:lang w:eastAsia="en-US"/>
        </w:rPr>
        <w:t xml:space="preserve">Źródło: opracowanie własne na podstawie danych Ogólnopolskiego Katalogu Spółdzielni Socjalnych, www.spoldzielniesocjalne.org </w:t>
      </w:r>
    </w:p>
    <w:p w14:paraId="429935DD" w14:textId="77777777" w:rsidR="007609E0" w:rsidRPr="00F60831" w:rsidRDefault="007609E0" w:rsidP="007609E0">
      <w:pPr>
        <w:autoSpaceDE w:val="0"/>
        <w:autoSpaceDN w:val="0"/>
        <w:adjustRightInd w:val="0"/>
        <w:jc w:val="center"/>
      </w:pPr>
    </w:p>
    <w:p w14:paraId="0AB428A5" w14:textId="3A627EDC" w:rsidR="007609E0" w:rsidRPr="00BA195C" w:rsidRDefault="007609E0" w:rsidP="007609E0">
      <w:pPr>
        <w:spacing w:line="360" w:lineRule="auto"/>
        <w:ind w:firstLine="708"/>
        <w:jc w:val="both"/>
      </w:pPr>
      <w:r w:rsidRPr="00F60831">
        <w:t>Według</w:t>
      </w:r>
      <w:r w:rsidR="00577DBE">
        <w:t xml:space="preserve"> </w:t>
      </w:r>
      <w:r w:rsidRPr="00F60831">
        <w:t xml:space="preserve">najaktualniejszych danych Ogólnopolskiego Związku Rewizyjnego Spółdzielni Socjalnych (OZRSS) na terenie województwa podlaskiego zarejestrowanych jest </w:t>
      </w:r>
      <w:r w:rsidR="00F60831" w:rsidRPr="00F60831">
        <w:t>77</w:t>
      </w:r>
      <w:r w:rsidRPr="00F60831">
        <w:t xml:space="preserve"> spółdzielni socjalnych. Liczba ta dotyczy podmiotów zarejestrowanych w KRS </w:t>
      </w:r>
      <w:r w:rsidR="002B7861">
        <w:t>nie</w:t>
      </w:r>
      <w:r w:rsidRPr="00BA195C">
        <w:t>będących w stanie formalnej likwidacji, ale też podmiotów zarejestrowanych</w:t>
      </w:r>
      <w:r w:rsidR="002B7861">
        <w:t>,</w:t>
      </w:r>
      <w:r w:rsidRPr="00BA195C">
        <w:t xml:space="preserve"> lecz aktualnie nieaktywnych gospodarczo.</w:t>
      </w:r>
    </w:p>
    <w:p w14:paraId="3C87EEC0" w14:textId="64BCCCA4" w:rsidR="007609E0" w:rsidRPr="00BA195C" w:rsidRDefault="007609E0" w:rsidP="00BA195C">
      <w:pPr>
        <w:spacing w:line="360" w:lineRule="auto"/>
        <w:ind w:firstLine="708"/>
        <w:jc w:val="both"/>
      </w:pPr>
      <w:r w:rsidRPr="00BA195C">
        <w:t xml:space="preserve">Według </w:t>
      </w:r>
      <w:r w:rsidR="00C43495" w:rsidRPr="00BA195C">
        <w:t xml:space="preserve">listy przedsiębiorstw społecznych Ministerstwa Rodziny, Pracy i Polityki Społecznej </w:t>
      </w:r>
      <w:r w:rsidRPr="00BA195C">
        <w:t>czynną działalność na koniec 201</w:t>
      </w:r>
      <w:r w:rsidR="00BA195C" w:rsidRPr="00BA195C">
        <w:t>9</w:t>
      </w:r>
      <w:r w:rsidRPr="00BA195C">
        <w:t xml:space="preserve"> roku na terenie województwa podlaskiego prowadziło </w:t>
      </w:r>
      <w:r w:rsidRPr="00BA195C">
        <w:rPr>
          <w:b/>
        </w:rPr>
        <w:t>3</w:t>
      </w:r>
      <w:r w:rsidR="00BA195C" w:rsidRPr="00BA195C">
        <w:rPr>
          <w:b/>
        </w:rPr>
        <w:t>1</w:t>
      </w:r>
      <w:r w:rsidRPr="00BA195C">
        <w:rPr>
          <w:b/>
        </w:rPr>
        <w:t xml:space="preserve"> spółdzielni socjalnych</w:t>
      </w:r>
      <w:r w:rsidRPr="00BA195C">
        <w:t xml:space="preserve">. </w:t>
      </w:r>
    </w:p>
    <w:p w14:paraId="3A03A7FD" w14:textId="77777777" w:rsidR="00BA195C" w:rsidRPr="00311470" w:rsidRDefault="00BA195C" w:rsidP="00BA195C">
      <w:pPr>
        <w:spacing w:line="360" w:lineRule="auto"/>
        <w:ind w:firstLine="708"/>
        <w:jc w:val="both"/>
        <w:rPr>
          <w:color w:val="FF0000"/>
        </w:rPr>
      </w:pPr>
    </w:p>
    <w:p w14:paraId="0C482259" w14:textId="2C986618" w:rsidR="00BD0C97" w:rsidRPr="00577DBE" w:rsidRDefault="00577DBE" w:rsidP="00577DBE">
      <w:pPr>
        <w:pStyle w:val="Legenda"/>
        <w:jc w:val="center"/>
        <w:rPr>
          <w:rFonts w:ascii="Times New Roman" w:eastAsia="Calibri" w:hAnsi="Times New Roman" w:cs="Times New Roman"/>
          <w:bCs w:val="0"/>
          <w:i w:val="0"/>
          <w:color w:val="FF0000"/>
          <w:szCs w:val="28"/>
        </w:rPr>
      </w:pPr>
      <w:bookmarkStart w:id="60" w:name="_Toc42176608"/>
      <w:bookmarkStart w:id="61" w:name="_Toc42236361"/>
      <w:r w:rsidRPr="00577DBE">
        <w:rPr>
          <w:rFonts w:ascii="Times New Roman" w:hAnsi="Times New Roman" w:cs="Times New Roman"/>
          <w:i w:val="0"/>
        </w:rPr>
        <w:lastRenderedPageBreak/>
        <w:t xml:space="preserve">Mapka </w:t>
      </w:r>
      <w:r w:rsidRPr="00577DBE">
        <w:rPr>
          <w:rFonts w:ascii="Times New Roman" w:hAnsi="Times New Roman" w:cs="Times New Roman"/>
          <w:i w:val="0"/>
        </w:rPr>
        <w:fldChar w:fldCharType="begin"/>
      </w:r>
      <w:r w:rsidRPr="00577DBE">
        <w:rPr>
          <w:rFonts w:ascii="Times New Roman" w:hAnsi="Times New Roman" w:cs="Times New Roman"/>
          <w:i w:val="0"/>
        </w:rPr>
        <w:instrText xml:space="preserve"> SEQ Mapka \* ARABIC </w:instrText>
      </w:r>
      <w:r w:rsidRPr="00577DBE">
        <w:rPr>
          <w:rFonts w:ascii="Times New Roman" w:hAnsi="Times New Roman" w:cs="Times New Roman"/>
          <w:i w:val="0"/>
        </w:rPr>
        <w:fldChar w:fldCharType="separate"/>
      </w:r>
      <w:r w:rsidR="00B53A21">
        <w:rPr>
          <w:rFonts w:ascii="Times New Roman" w:hAnsi="Times New Roman" w:cs="Times New Roman"/>
          <w:i w:val="0"/>
          <w:noProof/>
        </w:rPr>
        <w:t>3</w:t>
      </w:r>
      <w:r w:rsidRPr="00577DBE">
        <w:rPr>
          <w:rFonts w:ascii="Times New Roman" w:hAnsi="Times New Roman" w:cs="Times New Roman"/>
          <w:i w:val="0"/>
        </w:rPr>
        <w:fldChar w:fldCharType="end"/>
      </w:r>
      <w:r w:rsidRPr="00577DBE">
        <w:rPr>
          <w:rFonts w:ascii="Times New Roman" w:hAnsi="Times New Roman" w:cs="Times New Roman"/>
          <w:i w:val="0"/>
        </w:rPr>
        <w:t xml:space="preserve">. </w:t>
      </w:r>
      <w:r w:rsidR="00BD0C97" w:rsidRPr="00577DBE">
        <w:rPr>
          <w:rFonts w:ascii="Times New Roman" w:hAnsi="Times New Roman" w:cs="Times New Roman"/>
          <w:bCs w:val="0"/>
          <w:i w:val="0"/>
        </w:rPr>
        <w:t xml:space="preserve">Spółdzielnie socjalne w województwie podlaskim z podziałem                               na subregiony </w:t>
      </w:r>
      <w:r w:rsidR="00BD0C97" w:rsidRPr="00577DBE">
        <w:rPr>
          <w:rFonts w:ascii="Times New Roman" w:eastAsia="Calibri" w:hAnsi="Times New Roman" w:cs="Times New Roman"/>
          <w:bCs w:val="0"/>
          <w:i w:val="0"/>
          <w:szCs w:val="28"/>
        </w:rPr>
        <w:t>w 2019 r. (N=31)</w:t>
      </w:r>
      <w:bookmarkEnd w:id="60"/>
      <w:bookmarkEnd w:id="61"/>
    </w:p>
    <w:p w14:paraId="465A6BD3" w14:textId="77777777" w:rsidR="00BD0C97" w:rsidRPr="00BD0C97" w:rsidRDefault="00BD0C97" w:rsidP="00BD0C97">
      <w:pPr>
        <w:spacing w:after="200" w:line="276" w:lineRule="auto"/>
        <w:jc w:val="both"/>
        <w:rPr>
          <w:rFonts w:asciiTheme="minorHAnsi" w:eastAsia="Calibri" w:hAnsiTheme="minorHAnsi" w:cstheme="minorBidi"/>
          <w:color w:val="FF0000"/>
          <w:sz w:val="22"/>
          <w:szCs w:val="28"/>
          <w:lang w:eastAsia="en-US"/>
        </w:rPr>
      </w:pPr>
      <w:r w:rsidRPr="00BD0C97">
        <w:rPr>
          <w:rFonts w:asciiTheme="minorHAnsi" w:eastAsia="Calibri" w:hAnsiTheme="minorHAnsi" w:cstheme="minorBidi"/>
          <w:noProof/>
          <w:color w:val="FF0000"/>
          <w:sz w:val="22"/>
          <w:szCs w:val="28"/>
        </w:rPr>
        <mc:AlternateContent>
          <mc:Choice Requires="wps">
            <w:drawing>
              <wp:anchor distT="0" distB="0" distL="114300" distR="114300" simplePos="0" relativeHeight="251595776" behindDoc="0" locked="0" layoutInCell="1" allowOverlap="1" wp14:anchorId="3BF64810" wp14:editId="43AD1712">
                <wp:simplePos x="0" y="0"/>
                <wp:positionH relativeFrom="column">
                  <wp:posOffset>-767910</wp:posOffset>
                </wp:positionH>
                <wp:positionV relativeFrom="paragraph">
                  <wp:posOffset>-1807</wp:posOffset>
                </wp:positionV>
                <wp:extent cx="1574165" cy="3877407"/>
                <wp:effectExtent l="0" t="0" r="26035" b="27940"/>
                <wp:wrapNone/>
                <wp:docPr id="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3877407"/>
                        </a:xfrm>
                        <a:prstGeom prst="rect">
                          <a:avLst/>
                        </a:prstGeom>
                        <a:solidFill>
                          <a:srgbClr val="FFFFFF"/>
                        </a:solidFill>
                        <a:ln w="9525">
                          <a:solidFill>
                            <a:srgbClr val="000000"/>
                          </a:solidFill>
                          <a:miter lim="800000"/>
                          <a:headEnd/>
                          <a:tailEnd/>
                        </a:ln>
                      </wps:spPr>
                      <wps:txbx>
                        <w:txbxContent>
                          <w:p w14:paraId="0F559291" w14:textId="77777777" w:rsidR="00CC1183" w:rsidRPr="002F7F4F" w:rsidRDefault="00CC1183" w:rsidP="00BD0C97">
                            <w:pPr>
                              <w:rPr>
                                <w:b/>
                                <w:i/>
                                <w:sz w:val="20"/>
                              </w:rPr>
                            </w:pPr>
                            <w:r w:rsidRPr="002F7F4F">
                              <w:rPr>
                                <w:b/>
                                <w:i/>
                                <w:sz w:val="20"/>
                              </w:rPr>
                              <w:t>SS - 12</w:t>
                            </w:r>
                          </w:p>
                          <w:p w14:paraId="60E47A3F" w14:textId="77777777" w:rsidR="00CC1183" w:rsidRPr="002F7F4F" w:rsidRDefault="00CC1183" w:rsidP="00C419D6">
                            <w:pPr>
                              <w:pStyle w:val="Akapitzlist"/>
                              <w:numPr>
                                <w:ilvl w:val="0"/>
                                <w:numId w:val="39"/>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"Ostoja" w Sokółce</w:t>
                            </w:r>
                          </w:p>
                          <w:p w14:paraId="3832BE38" w14:textId="77777777" w:rsidR="00CC1183" w:rsidRPr="002F7F4F" w:rsidRDefault="00CC1183" w:rsidP="00C419D6">
                            <w:pPr>
                              <w:pStyle w:val="Akapitzlist"/>
                              <w:numPr>
                                <w:ilvl w:val="0"/>
                                <w:numId w:val="39"/>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AFRA</w:t>
                            </w:r>
                          </w:p>
                          <w:p w14:paraId="0DB84370" w14:textId="77777777" w:rsidR="00CC1183" w:rsidRPr="002F7F4F" w:rsidRDefault="00CC1183" w:rsidP="00C419D6">
                            <w:pPr>
                              <w:pStyle w:val="Akapitzlist"/>
                              <w:numPr>
                                <w:ilvl w:val="0"/>
                                <w:numId w:val="39"/>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ART- BOX w Leszczewie</w:t>
                            </w:r>
                          </w:p>
                          <w:p w14:paraId="70FFD209" w14:textId="77777777" w:rsidR="00CC1183" w:rsidRPr="002F7F4F" w:rsidRDefault="00CC1183" w:rsidP="00C419D6">
                            <w:pPr>
                              <w:pStyle w:val="Akapitzlist"/>
                              <w:numPr>
                                <w:ilvl w:val="0"/>
                                <w:numId w:val="39"/>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Smyk i Smyczek</w:t>
                            </w:r>
                          </w:p>
                          <w:p w14:paraId="2129A5DF" w14:textId="77777777" w:rsidR="00CC1183" w:rsidRPr="002F7F4F" w:rsidRDefault="00CC1183" w:rsidP="00C419D6">
                            <w:pPr>
                              <w:pStyle w:val="Akapitzlist"/>
                              <w:numPr>
                                <w:ilvl w:val="0"/>
                                <w:numId w:val="39"/>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Hańcza</w:t>
                            </w:r>
                          </w:p>
                          <w:p w14:paraId="55CD2690" w14:textId="2FE1350E" w:rsidR="00CC1183" w:rsidRPr="002F7F4F" w:rsidRDefault="00CC1183" w:rsidP="00C419D6">
                            <w:pPr>
                              <w:pStyle w:val="Akapitzlist"/>
                              <w:numPr>
                                <w:ilvl w:val="0"/>
                                <w:numId w:val="39"/>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 xml:space="preserve">Handlowo Usługowa Spółdzielnia Socjalna "Famaco" z siedzibą </w:t>
                            </w:r>
                            <w:r>
                              <w:rPr>
                                <w:rFonts w:ascii="Times New Roman" w:hAnsi="Times New Roman" w:cs="Times New Roman"/>
                                <w:i/>
                                <w:sz w:val="18"/>
                              </w:rPr>
                              <w:t xml:space="preserve">                  </w:t>
                            </w:r>
                            <w:r w:rsidRPr="002F7F4F">
                              <w:rPr>
                                <w:rFonts w:ascii="Times New Roman" w:hAnsi="Times New Roman" w:cs="Times New Roman"/>
                                <w:i/>
                                <w:sz w:val="18"/>
                              </w:rPr>
                              <w:t>w Augustowie</w:t>
                            </w:r>
                          </w:p>
                          <w:p w14:paraId="3A4D5840" w14:textId="77777777" w:rsidR="00CC1183" w:rsidRPr="002F7F4F" w:rsidRDefault="00CC1183" w:rsidP="00C419D6">
                            <w:pPr>
                              <w:pStyle w:val="Akapitzlist"/>
                              <w:numPr>
                                <w:ilvl w:val="0"/>
                                <w:numId w:val="39"/>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Homobonus sp. z o.o.</w:t>
                            </w:r>
                          </w:p>
                          <w:p w14:paraId="443F6558" w14:textId="77777777" w:rsidR="00CC1183" w:rsidRPr="002F7F4F" w:rsidRDefault="00CC1183" w:rsidP="00C419D6">
                            <w:pPr>
                              <w:pStyle w:val="Akapitzlist"/>
                              <w:numPr>
                                <w:ilvl w:val="0"/>
                                <w:numId w:val="39"/>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dla Zdrowia w Jaświłach</w:t>
                            </w:r>
                          </w:p>
                          <w:p w14:paraId="4F1FAF7E" w14:textId="77777777" w:rsidR="00CC1183" w:rsidRPr="002F7F4F" w:rsidRDefault="00CC1183" w:rsidP="00C419D6">
                            <w:pPr>
                              <w:pStyle w:val="Akapitzlist"/>
                              <w:numPr>
                                <w:ilvl w:val="0"/>
                                <w:numId w:val="39"/>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Fenix w Nowym Dworze</w:t>
                            </w:r>
                          </w:p>
                          <w:p w14:paraId="0D9C5C67" w14:textId="77777777" w:rsidR="00CC1183" w:rsidRPr="002F7F4F" w:rsidRDefault="00CC1183" w:rsidP="00C419D6">
                            <w:pPr>
                              <w:pStyle w:val="Akapitzlist"/>
                              <w:numPr>
                                <w:ilvl w:val="0"/>
                                <w:numId w:val="39"/>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Marzenie</w:t>
                            </w:r>
                          </w:p>
                          <w:p w14:paraId="429196E9" w14:textId="77777777" w:rsidR="00CC1183" w:rsidRPr="002F7F4F" w:rsidRDefault="00CC1183" w:rsidP="00C419D6">
                            <w:pPr>
                              <w:pStyle w:val="Akapitzlist"/>
                              <w:numPr>
                                <w:ilvl w:val="0"/>
                                <w:numId w:val="39"/>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"AVIS" w Mońkach</w:t>
                            </w:r>
                          </w:p>
                          <w:p w14:paraId="66574B06" w14:textId="77777777" w:rsidR="00CC1183" w:rsidRPr="002F7F4F" w:rsidRDefault="00CC1183" w:rsidP="00C419D6">
                            <w:pPr>
                              <w:pStyle w:val="Akapitzlist"/>
                              <w:numPr>
                                <w:ilvl w:val="0"/>
                                <w:numId w:val="39"/>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Wielobranżowa Spółdzielnia Socjalna "EKOSEJNY" w Sejnach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64810" id="_x0000_s1030" type="#_x0000_t202" style="position:absolute;left:0;text-align:left;margin-left:-60.45pt;margin-top:-.15pt;width:123.95pt;height:305.3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">
                <v:textbox>
                  <w:txbxContent>
                    <w:p w14:paraId="0F559291" w14:textId="77777777" w:rsidR="00CC1183" w:rsidRPr="002F7F4F" w:rsidRDefault="00CC1183" w:rsidP="00BD0C97">
                      <w:pPr>
                        <w:rPr>
                          <w:b/>
                          <w:i/>
                          <w:sz w:val="20"/>
                        </w:rPr>
                      </w:pPr>
                      <w:r w:rsidRPr="002F7F4F">
                        <w:rPr>
                          <w:b/>
                          <w:i/>
                          <w:sz w:val="20"/>
                        </w:rPr>
                        <w:t>SS - 12</w:t>
                      </w:r>
                    </w:p>
                    <w:p w14:paraId="60E47A3F" w14:textId="77777777" w:rsidR="00CC1183" w:rsidRPr="002F7F4F" w:rsidRDefault="00CC1183" w:rsidP="00C419D6">
                      <w:pPr>
                        <w:pStyle w:val="Akapitzlist"/>
                        <w:numPr>
                          <w:ilvl w:val="0"/>
                          <w:numId w:val="39"/>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"Ostoja" w Sokółce</w:t>
                      </w:r>
                    </w:p>
                    <w:p w14:paraId="3832BE38" w14:textId="77777777" w:rsidR="00CC1183" w:rsidRPr="002F7F4F" w:rsidRDefault="00CC1183" w:rsidP="00C419D6">
                      <w:pPr>
                        <w:pStyle w:val="Akapitzlist"/>
                        <w:numPr>
                          <w:ilvl w:val="0"/>
                          <w:numId w:val="39"/>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AFRA</w:t>
                      </w:r>
                    </w:p>
                    <w:p w14:paraId="0DB84370" w14:textId="77777777" w:rsidR="00CC1183" w:rsidRPr="002F7F4F" w:rsidRDefault="00CC1183" w:rsidP="00C419D6">
                      <w:pPr>
                        <w:pStyle w:val="Akapitzlist"/>
                        <w:numPr>
                          <w:ilvl w:val="0"/>
                          <w:numId w:val="39"/>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ART- BOX w Leszczewie</w:t>
                      </w:r>
                    </w:p>
                    <w:p w14:paraId="70FFD209" w14:textId="77777777" w:rsidR="00CC1183" w:rsidRPr="002F7F4F" w:rsidRDefault="00CC1183" w:rsidP="00C419D6">
                      <w:pPr>
                        <w:pStyle w:val="Akapitzlist"/>
                        <w:numPr>
                          <w:ilvl w:val="0"/>
                          <w:numId w:val="39"/>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Smyk i Smyczek</w:t>
                      </w:r>
                    </w:p>
                    <w:p w14:paraId="2129A5DF" w14:textId="77777777" w:rsidR="00CC1183" w:rsidRPr="002F7F4F" w:rsidRDefault="00CC1183" w:rsidP="00C419D6">
                      <w:pPr>
                        <w:pStyle w:val="Akapitzlist"/>
                        <w:numPr>
                          <w:ilvl w:val="0"/>
                          <w:numId w:val="39"/>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Hańcza</w:t>
                      </w:r>
                    </w:p>
                    <w:p w14:paraId="55CD2690" w14:textId="2FE1350E" w:rsidR="00CC1183" w:rsidRPr="002F7F4F" w:rsidRDefault="00CC1183" w:rsidP="00C419D6">
                      <w:pPr>
                        <w:pStyle w:val="Akapitzlist"/>
                        <w:numPr>
                          <w:ilvl w:val="0"/>
                          <w:numId w:val="39"/>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 xml:space="preserve">Handlowo Usługowa Spółdzielnia Socjalna "Famaco" z siedzibą </w:t>
                      </w:r>
                      <w:r>
                        <w:rPr>
                          <w:rFonts w:ascii="Times New Roman" w:hAnsi="Times New Roman" w:cs="Times New Roman"/>
                          <w:i/>
                          <w:sz w:val="18"/>
                        </w:rPr>
                        <w:t xml:space="preserve">                  </w:t>
                      </w:r>
                      <w:r w:rsidRPr="002F7F4F">
                        <w:rPr>
                          <w:rFonts w:ascii="Times New Roman" w:hAnsi="Times New Roman" w:cs="Times New Roman"/>
                          <w:i/>
                          <w:sz w:val="18"/>
                        </w:rPr>
                        <w:t>w Augustowie</w:t>
                      </w:r>
                    </w:p>
                    <w:p w14:paraId="3A4D5840" w14:textId="77777777" w:rsidR="00CC1183" w:rsidRPr="002F7F4F" w:rsidRDefault="00CC1183" w:rsidP="00C419D6">
                      <w:pPr>
                        <w:pStyle w:val="Akapitzlist"/>
                        <w:numPr>
                          <w:ilvl w:val="0"/>
                          <w:numId w:val="39"/>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Homobonus sp. z o.o.</w:t>
                      </w:r>
                    </w:p>
                    <w:p w14:paraId="443F6558" w14:textId="77777777" w:rsidR="00CC1183" w:rsidRPr="002F7F4F" w:rsidRDefault="00CC1183" w:rsidP="00C419D6">
                      <w:pPr>
                        <w:pStyle w:val="Akapitzlist"/>
                        <w:numPr>
                          <w:ilvl w:val="0"/>
                          <w:numId w:val="39"/>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dla Zdrowia w Jaświłach</w:t>
                      </w:r>
                    </w:p>
                    <w:p w14:paraId="4F1FAF7E" w14:textId="77777777" w:rsidR="00CC1183" w:rsidRPr="002F7F4F" w:rsidRDefault="00CC1183" w:rsidP="00C419D6">
                      <w:pPr>
                        <w:pStyle w:val="Akapitzlist"/>
                        <w:numPr>
                          <w:ilvl w:val="0"/>
                          <w:numId w:val="39"/>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Fenix w Nowym Dworze</w:t>
                      </w:r>
                    </w:p>
                    <w:p w14:paraId="0D9C5C67" w14:textId="77777777" w:rsidR="00CC1183" w:rsidRPr="002F7F4F" w:rsidRDefault="00CC1183" w:rsidP="00C419D6">
                      <w:pPr>
                        <w:pStyle w:val="Akapitzlist"/>
                        <w:numPr>
                          <w:ilvl w:val="0"/>
                          <w:numId w:val="39"/>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Marzenie</w:t>
                      </w:r>
                    </w:p>
                    <w:p w14:paraId="429196E9" w14:textId="77777777" w:rsidR="00CC1183" w:rsidRPr="002F7F4F" w:rsidRDefault="00CC1183" w:rsidP="00C419D6">
                      <w:pPr>
                        <w:pStyle w:val="Akapitzlist"/>
                        <w:numPr>
                          <w:ilvl w:val="0"/>
                          <w:numId w:val="39"/>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"AVIS" w Mońkach</w:t>
                      </w:r>
                    </w:p>
                    <w:p w14:paraId="66574B06" w14:textId="77777777" w:rsidR="00CC1183" w:rsidRPr="002F7F4F" w:rsidRDefault="00CC1183" w:rsidP="00C419D6">
                      <w:pPr>
                        <w:pStyle w:val="Akapitzlist"/>
                        <w:numPr>
                          <w:ilvl w:val="0"/>
                          <w:numId w:val="39"/>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Wielobranżowa Spółdzielnia Socjalna "EKOSEJNY" w Sejnach</w:t>
                      </w:r>
                    </w:p>
                  </w:txbxContent>
                </v:textbox>
              </v:shape>
            </w:pict>
          </mc:Fallback>
        </mc:AlternateContent>
      </w:r>
      <w:r w:rsidRPr="00BD0C97">
        <w:rPr>
          <w:rFonts w:asciiTheme="minorHAnsi" w:eastAsia="Calibri" w:hAnsiTheme="minorHAnsi" w:cstheme="minorBidi"/>
          <w:noProof/>
          <w:color w:val="FF0000"/>
          <w:sz w:val="22"/>
          <w:szCs w:val="28"/>
        </w:rPr>
        <mc:AlternateContent>
          <mc:Choice Requires="wps">
            <w:drawing>
              <wp:anchor distT="0" distB="0" distL="114300" distR="114300" simplePos="0" relativeHeight="251616256" behindDoc="0" locked="0" layoutInCell="1" allowOverlap="1" wp14:anchorId="522BA7DE" wp14:editId="625AED25">
                <wp:simplePos x="0" y="0"/>
                <wp:positionH relativeFrom="column">
                  <wp:posOffset>-213995</wp:posOffset>
                </wp:positionH>
                <wp:positionV relativeFrom="paragraph">
                  <wp:posOffset>5044977</wp:posOffset>
                </wp:positionV>
                <wp:extent cx="1652953" cy="2180493"/>
                <wp:effectExtent l="0" t="0" r="23495" b="10795"/>
                <wp:wrapNone/>
                <wp:docPr id="29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53" cy="2180493"/>
                        </a:xfrm>
                        <a:prstGeom prst="rect">
                          <a:avLst/>
                        </a:prstGeom>
                        <a:solidFill>
                          <a:srgbClr val="FFFFFF"/>
                        </a:solidFill>
                        <a:ln w="9525">
                          <a:solidFill>
                            <a:srgbClr val="000000"/>
                          </a:solidFill>
                          <a:miter lim="800000"/>
                          <a:headEnd/>
                          <a:tailEnd/>
                        </a:ln>
                      </wps:spPr>
                      <wps:txbx>
                        <w:txbxContent>
                          <w:p w14:paraId="3E4C73C5" w14:textId="77777777" w:rsidR="00CC1183" w:rsidRPr="00787ED8" w:rsidRDefault="00CC1183" w:rsidP="00BD0C97">
                            <w:pPr>
                              <w:rPr>
                                <w:b/>
                                <w:i/>
                                <w:sz w:val="20"/>
                              </w:rPr>
                            </w:pPr>
                            <w:r w:rsidRPr="00787ED8">
                              <w:rPr>
                                <w:b/>
                                <w:i/>
                                <w:sz w:val="20"/>
                              </w:rPr>
                              <w:t xml:space="preserve">SS – 7 </w:t>
                            </w:r>
                          </w:p>
                          <w:p w14:paraId="16021F24" w14:textId="77777777" w:rsidR="00CC1183" w:rsidRPr="009E49DC" w:rsidRDefault="00CC1183" w:rsidP="00C419D6">
                            <w:pPr>
                              <w:pStyle w:val="Akapitzlist"/>
                              <w:numPr>
                                <w:ilvl w:val="0"/>
                                <w:numId w:val="42"/>
                              </w:numPr>
                              <w:spacing w:after="0" w:line="240" w:lineRule="auto"/>
                              <w:ind w:left="284" w:hanging="284"/>
                              <w:rPr>
                                <w:rFonts w:ascii="Times New Roman" w:hAnsi="Times New Roman" w:cs="Times New Roman"/>
                                <w:i/>
                                <w:sz w:val="18"/>
                                <w:szCs w:val="18"/>
                              </w:rPr>
                            </w:pPr>
                            <w:r w:rsidRPr="009E49DC">
                              <w:rPr>
                                <w:rFonts w:ascii="Times New Roman" w:hAnsi="Times New Roman" w:cs="Times New Roman"/>
                                <w:i/>
                                <w:sz w:val="18"/>
                                <w:szCs w:val="18"/>
                              </w:rPr>
                              <w:t>Spółdzielnia Socjalna Alexis w Łomży</w:t>
                            </w:r>
                          </w:p>
                          <w:p w14:paraId="6A7161FF" w14:textId="77777777" w:rsidR="00CC1183" w:rsidRPr="009E49DC" w:rsidRDefault="00CC1183" w:rsidP="00C419D6">
                            <w:pPr>
                              <w:pStyle w:val="Akapitzlist"/>
                              <w:numPr>
                                <w:ilvl w:val="0"/>
                                <w:numId w:val="42"/>
                              </w:numPr>
                              <w:spacing w:after="0" w:line="240" w:lineRule="auto"/>
                              <w:ind w:left="284" w:hanging="284"/>
                              <w:rPr>
                                <w:rFonts w:ascii="Times New Roman" w:hAnsi="Times New Roman" w:cs="Times New Roman"/>
                                <w:i/>
                                <w:sz w:val="18"/>
                                <w:szCs w:val="18"/>
                              </w:rPr>
                            </w:pPr>
                            <w:r w:rsidRPr="009E49DC">
                              <w:rPr>
                                <w:rFonts w:ascii="Times New Roman" w:hAnsi="Times New Roman" w:cs="Times New Roman"/>
                                <w:i/>
                                <w:sz w:val="18"/>
                                <w:szCs w:val="18"/>
                              </w:rPr>
                              <w:t>Spółdzielnia Socjalna Poezja Smaku</w:t>
                            </w:r>
                          </w:p>
                          <w:p w14:paraId="1AC95D23" w14:textId="77777777" w:rsidR="00CC1183" w:rsidRPr="009E49DC" w:rsidRDefault="00CC1183" w:rsidP="00C419D6">
                            <w:pPr>
                              <w:pStyle w:val="Akapitzlist"/>
                              <w:numPr>
                                <w:ilvl w:val="0"/>
                                <w:numId w:val="42"/>
                              </w:numPr>
                              <w:spacing w:after="0" w:line="240" w:lineRule="auto"/>
                              <w:ind w:left="284" w:hanging="284"/>
                              <w:rPr>
                                <w:rFonts w:ascii="Times New Roman" w:hAnsi="Times New Roman" w:cs="Times New Roman"/>
                                <w:i/>
                                <w:sz w:val="18"/>
                                <w:szCs w:val="18"/>
                              </w:rPr>
                            </w:pPr>
                            <w:r w:rsidRPr="009E49DC">
                              <w:rPr>
                                <w:rFonts w:ascii="Times New Roman" w:hAnsi="Times New Roman" w:cs="Times New Roman"/>
                                <w:i/>
                                <w:sz w:val="18"/>
                                <w:szCs w:val="18"/>
                              </w:rPr>
                              <w:t>Spółdzielnia Socjalna Kofisport</w:t>
                            </w:r>
                          </w:p>
                          <w:p w14:paraId="3A06D7F7" w14:textId="77777777" w:rsidR="00CC1183" w:rsidRPr="009E49DC" w:rsidRDefault="00CC1183" w:rsidP="00C419D6">
                            <w:pPr>
                              <w:pStyle w:val="Akapitzlist"/>
                              <w:numPr>
                                <w:ilvl w:val="0"/>
                                <w:numId w:val="42"/>
                              </w:numPr>
                              <w:spacing w:after="0" w:line="240" w:lineRule="auto"/>
                              <w:ind w:left="284" w:hanging="284"/>
                              <w:rPr>
                                <w:rFonts w:ascii="Times New Roman" w:hAnsi="Times New Roman" w:cs="Times New Roman"/>
                                <w:i/>
                                <w:sz w:val="18"/>
                                <w:szCs w:val="18"/>
                              </w:rPr>
                            </w:pPr>
                            <w:r>
                              <w:rPr>
                                <w:rFonts w:ascii="Times New Roman" w:hAnsi="Times New Roman" w:cs="Times New Roman"/>
                                <w:i/>
                                <w:sz w:val="18"/>
                                <w:szCs w:val="18"/>
                              </w:rPr>
                              <w:t xml:space="preserve">Spółdzielnia Socjalna </w:t>
                            </w:r>
                            <w:r w:rsidRPr="009E49DC">
                              <w:rPr>
                                <w:rFonts w:ascii="Times New Roman" w:hAnsi="Times New Roman" w:cs="Times New Roman"/>
                                <w:i/>
                                <w:sz w:val="18"/>
                                <w:szCs w:val="18"/>
                              </w:rPr>
                              <w:t xml:space="preserve"> </w:t>
                            </w:r>
                            <w:r>
                              <w:rPr>
                                <w:rFonts w:ascii="Times New Roman" w:hAnsi="Times New Roman" w:cs="Times New Roman"/>
                                <w:i/>
                                <w:sz w:val="18"/>
                                <w:szCs w:val="18"/>
                              </w:rPr>
                              <w:t>Fenix w Łomży</w:t>
                            </w:r>
                          </w:p>
                          <w:p w14:paraId="3397E6D0" w14:textId="77777777" w:rsidR="00CC1183" w:rsidRPr="009E49DC" w:rsidRDefault="00CC1183" w:rsidP="00C419D6">
                            <w:pPr>
                              <w:pStyle w:val="Akapitzlist"/>
                              <w:numPr>
                                <w:ilvl w:val="0"/>
                                <w:numId w:val="42"/>
                              </w:numPr>
                              <w:spacing w:after="0" w:line="240" w:lineRule="auto"/>
                              <w:ind w:left="284" w:hanging="284"/>
                              <w:rPr>
                                <w:rFonts w:ascii="Times New Roman" w:hAnsi="Times New Roman" w:cs="Times New Roman"/>
                                <w:i/>
                                <w:sz w:val="18"/>
                                <w:szCs w:val="18"/>
                              </w:rPr>
                            </w:pPr>
                            <w:r>
                              <w:rPr>
                                <w:rFonts w:ascii="Times New Roman" w:hAnsi="Times New Roman" w:cs="Times New Roman"/>
                                <w:i/>
                                <w:sz w:val="18"/>
                                <w:szCs w:val="18"/>
                              </w:rPr>
                              <w:t xml:space="preserve">Spółdzielnia Socjalna </w:t>
                            </w:r>
                            <w:r w:rsidRPr="009E49DC">
                              <w:rPr>
                                <w:rFonts w:ascii="Times New Roman" w:hAnsi="Times New Roman" w:cs="Times New Roman"/>
                                <w:i/>
                                <w:sz w:val="18"/>
                                <w:szCs w:val="18"/>
                              </w:rPr>
                              <w:t xml:space="preserve"> G</w:t>
                            </w:r>
                            <w:r>
                              <w:rPr>
                                <w:rFonts w:ascii="Times New Roman" w:hAnsi="Times New Roman" w:cs="Times New Roman"/>
                                <w:i/>
                                <w:sz w:val="18"/>
                                <w:szCs w:val="18"/>
                              </w:rPr>
                              <w:t>ryfin w Łomży</w:t>
                            </w:r>
                          </w:p>
                          <w:p w14:paraId="657E895C" w14:textId="77777777" w:rsidR="00CC1183" w:rsidRPr="009E49DC" w:rsidRDefault="00CC1183" w:rsidP="00C419D6">
                            <w:pPr>
                              <w:pStyle w:val="Akapitzlist"/>
                              <w:numPr>
                                <w:ilvl w:val="0"/>
                                <w:numId w:val="42"/>
                              </w:numPr>
                              <w:spacing w:after="0" w:line="240" w:lineRule="auto"/>
                              <w:ind w:left="284" w:hanging="284"/>
                              <w:rPr>
                                <w:rFonts w:ascii="Times New Roman" w:hAnsi="Times New Roman" w:cs="Times New Roman"/>
                                <w:i/>
                                <w:sz w:val="18"/>
                                <w:szCs w:val="18"/>
                              </w:rPr>
                            </w:pPr>
                            <w:r>
                              <w:rPr>
                                <w:rFonts w:ascii="Times New Roman" w:hAnsi="Times New Roman" w:cs="Times New Roman"/>
                                <w:i/>
                                <w:sz w:val="18"/>
                                <w:szCs w:val="18"/>
                              </w:rPr>
                              <w:t xml:space="preserve">Spółdzielnia Socjalna </w:t>
                            </w:r>
                            <w:r w:rsidRPr="009E49DC">
                              <w:rPr>
                                <w:rFonts w:ascii="Times New Roman" w:hAnsi="Times New Roman" w:cs="Times New Roman"/>
                                <w:i/>
                                <w:sz w:val="18"/>
                                <w:szCs w:val="18"/>
                              </w:rPr>
                              <w:t xml:space="preserve"> </w:t>
                            </w:r>
                            <w:r>
                              <w:rPr>
                                <w:rFonts w:ascii="Times New Roman" w:hAnsi="Times New Roman" w:cs="Times New Roman"/>
                                <w:i/>
                                <w:sz w:val="18"/>
                                <w:szCs w:val="18"/>
                              </w:rPr>
                              <w:t xml:space="preserve">Uśmiech Zdrowia </w:t>
                            </w:r>
                          </w:p>
                          <w:p w14:paraId="4268796B" w14:textId="77777777" w:rsidR="00CC1183" w:rsidRPr="009E49DC" w:rsidRDefault="00CC1183" w:rsidP="00C419D6">
                            <w:pPr>
                              <w:pStyle w:val="Akapitzlist"/>
                              <w:numPr>
                                <w:ilvl w:val="0"/>
                                <w:numId w:val="42"/>
                              </w:numPr>
                              <w:spacing w:after="0" w:line="240" w:lineRule="auto"/>
                              <w:ind w:left="284" w:hanging="284"/>
                              <w:rPr>
                                <w:rFonts w:ascii="Times New Roman" w:hAnsi="Times New Roman" w:cs="Times New Roman"/>
                                <w:i/>
                                <w:sz w:val="18"/>
                                <w:szCs w:val="18"/>
                              </w:rPr>
                            </w:pPr>
                            <w:r>
                              <w:rPr>
                                <w:rFonts w:ascii="Times New Roman" w:hAnsi="Times New Roman" w:cs="Times New Roman"/>
                                <w:i/>
                                <w:sz w:val="18"/>
                                <w:szCs w:val="18"/>
                              </w:rPr>
                              <w:t xml:space="preserve">Spółdzielnia Socjalna </w:t>
                            </w:r>
                            <w:r w:rsidRPr="009E49DC">
                              <w:rPr>
                                <w:rFonts w:ascii="Times New Roman" w:hAnsi="Times New Roman" w:cs="Times New Roman"/>
                                <w:i/>
                                <w:sz w:val="18"/>
                                <w:szCs w:val="18"/>
                              </w:rPr>
                              <w:t xml:space="preserve"> </w:t>
                            </w:r>
                            <w:r>
                              <w:rPr>
                                <w:rFonts w:ascii="Times New Roman" w:hAnsi="Times New Roman" w:cs="Times New Roman"/>
                                <w:i/>
                                <w:sz w:val="18"/>
                                <w:szCs w:val="18"/>
                              </w:rPr>
                              <w:t>Przystanek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BA7DE" id="_x0000_s1031" type="#_x0000_t202" style="position:absolute;left:0;text-align:left;margin-left:-16.85pt;margin-top:397.25pt;width:130.15pt;height:171.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">
                <v:textbox>
                  <w:txbxContent>
                    <w:p w14:paraId="3E4C73C5" w14:textId="77777777" w:rsidR="00CC1183" w:rsidRPr="00787ED8" w:rsidRDefault="00CC1183" w:rsidP="00BD0C97">
                      <w:pPr>
                        <w:rPr>
                          <w:b/>
                          <w:i/>
                          <w:sz w:val="20"/>
                        </w:rPr>
                      </w:pPr>
                      <w:r w:rsidRPr="00787ED8">
                        <w:rPr>
                          <w:b/>
                          <w:i/>
                          <w:sz w:val="20"/>
                        </w:rPr>
                        <w:t xml:space="preserve">SS – 7 </w:t>
                      </w:r>
                    </w:p>
                    <w:p w14:paraId="16021F24" w14:textId="77777777" w:rsidR="00CC1183" w:rsidRPr="009E49DC" w:rsidRDefault="00CC1183" w:rsidP="00C419D6">
                      <w:pPr>
                        <w:pStyle w:val="Akapitzlist"/>
                        <w:numPr>
                          <w:ilvl w:val="0"/>
                          <w:numId w:val="42"/>
                        </w:numPr>
                        <w:spacing w:after="0" w:line="240" w:lineRule="auto"/>
                        <w:ind w:left="284" w:hanging="284"/>
                        <w:rPr>
                          <w:rFonts w:ascii="Times New Roman" w:hAnsi="Times New Roman" w:cs="Times New Roman"/>
                          <w:i/>
                          <w:sz w:val="18"/>
                          <w:szCs w:val="18"/>
                        </w:rPr>
                      </w:pPr>
                      <w:r w:rsidRPr="009E49DC">
                        <w:rPr>
                          <w:rFonts w:ascii="Times New Roman" w:hAnsi="Times New Roman" w:cs="Times New Roman"/>
                          <w:i/>
                          <w:sz w:val="18"/>
                          <w:szCs w:val="18"/>
                        </w:rPr>
                        <w:t>Spółdzielnia Socjalna Alexis w Łomży</w:t>
                      </w:r>
                    </w:p>
                    <w:p w14:paraId="6A7161FF" w14:textId="77777777" w:rsidR="00CC1183" w:rsidRPr="009E49DC" w:rsidRDefault="00CC1183" w:rsidP="00C419D6">
                      <w:pPr>
                        <w:pStyle w:val="Akapitzlist"/>
                        <w:numPr>
                          <w:ilvl w:val="0"/>
                          <w:numId w:val="42"/>
                        </w:numPr>
                        <w:spacing w:after="0" w:line="240" w:lineRule="auto"/>
                        <w:ind w:left="284" w:hanging="284"/>
                        <w:rPr>
                          <w:rFonts w:ascii="Times New Roman" w:hAnsi="Times New Roman" w:cs="Times New Roman"/>
                          <w:i/>
                          <w:sz w:val="18"/>
                          <w:szCs w:val="18"/>
                        </w:rPr>
                      </w:pPr>
                      <w:r w:rsidRPr="009E49DC">
                        <w:rPr>
                          <w:rFonts w:ascii="Times New Roman" w:hAnsi="Times New Roman" w:cs="Times New Roman"/>
                          <w:i/>
                          <w:sz w:val="18"/>
                          <w:szCs w:val="18"/>
                        </w:rPr>
                        <w:t>Spółdzielnia Socjalna Poezja Smaku</w:t>
                      </w:r>
                    </w:p>
                    <w:p w14:paraId="1AC95D23" w14:textId="77777777" w:rsidR="00CC1183" w:rsidRPr="009E49DC" w:rsidRDefault="00CC1183" w:rsidP="00C419D6">
                      <w:pPr>
                        <w:pStyle w:val="Akapitzlist"/>
                        <w:numPr>
                          <w:ilvl w:val="0"/>
                          <w:numId w:val="42"/>
                        </w:numPr>
                        <w:spacing w:after="0" w:line="240" w:lineRule="auto"/>
                        <w:ind w:left="284" w:hanging="284"/>
                        <w:rPr>
                          <w:rFonts w:ascii="Times New Roman" w:hAnsi="Times New Roman" w:cs="Times New Roman"/>
                          <w:i/>
                          <w:sz w:val="18"/>
                          <w:szCs w:val="18"/>
                        </w:rPr>
                      </w:pPr>
                      <w:r w:rsidRPr="009E49DC">
                        <w:rPr>
                          <w:rFonts w:ascii="Times New Roman" w:hAnsi="Times New Roman" w:cs="Times New Roman"/>
                          <w:i/>
                          <w:sz w:val="18"/>
                          <w:szCs w:val="18"/>
                        </w:rPr>
                        <w:t>Spółdzielnia Socjalna Kofisport</w:t>
                      </w:r>
                    </w:p>
                    <w:p w14:paraId="3A06D7F7" w14:textId="77777777" w:rsidR="00CC1183" w:rsidRPr="009E49DC" w:rsidRDefault="00CC1183" w:rsidP="00C419D6">
                      <w:pPr>
                        <w:pStyle w:val="Akapitzlist"/>
                        <w:numPr>
                          <w:ilvl w:val="0"/>
                          <w:numId w:val="42"/>
                        </w:numPr>
                        <w:spacing w:after="0" w:line="240" w:lineRule="auto"/>
                        <w:ind w:left="284" w:hanging="284"/>
                        <w:rPr>
                          <w:rFonts w:ascii="Times New Roman" w:hAnsi="Times New Roman" w:cs="Times New Roman"/>
                          <w:i/>
                          <w:sz w:val="18"/>
                          <w:szCs w:val="18"/>
                        </w:rPr>
                      </w:pPr>
                      <w:r>
                        <w:rPr>
                          <w:rFonts w:ascii="Times New Roman" w:hAnsi="Times New Roman" w:cs="Times New Roman"/>
                          <w:i/>
                          <w:sz w:val="18"/>
                          <w:szCs w:val="18"/>
                        </w:rPr>
                        <w:t xml:space="preserve">Spółdzielnia Socjalna </w:t>
                      </w:r>
                      <w:r w:rsidRPr="009E49DC">
                        <w:rPr>
                          <w:rFonts w:ascii="Times New Roman" w:hAnsi="Times New Roman" w:cs="Times New Roman"/>
                          <w:i/>
                          <w:sz w:val="18"/>
                          <w:szCs w:val="18"/>
                        </w:rPr>
                        <w:t xml:space="preserve"> </w:t>
                      </w:r>
                      <w:r>
                        <w:rPr>
                          <w:rFonts w:ascii="Times New Roman" w:hAnsi="Times New Roman" w:cs="Times New Roman"/>
                          <w:i/>
                          <w:sz w:val="18"/>
                          <w:szCs w:val="18"/>
                        </w:rPr>
                        <w:t>Fenix w Łomży</w:t>
                      </w:r>
                    </w:p>
                    <w:p w14:paraId="3397E6D0" w14:textId="77777777" w:rsidR="00CC1183" w:rsidRPr="009E49DC" w:rsidRDefault="00CC1183" w:rsidP="00C419D6">
                      <w:pPr>
                        <w:pStyle w:val="Akapitzlist"/>
                        <w:numPr>
                          <w:ilvl w:val="0"/>
                          <w:numId w:val="42"/>
                        </w:numPr>
                        <w:spacing w:after="0" w:line="240" w:lineRule="auto"/>
                        <w:ind w:left="284" w:hanging="284"/>
                        <w:rPr>
                          <w:rFonts w:ascii="Times New Roman" w:hAnsi="Times New Roman" w:cs="Times New Roman"/>
                          <w:i/>
                          <w:sz w:val="18"/>
                          <w:szCs w:val="18"/>
                        </w:rPr>
                      </w:pPr>
                      <w:r>
                        <w:rPr>
                          <w:rFonts w:ascii="Times New Roman" w:hAnsi="Times New Roman" w:cs="Times New Roman"/>
                          <w:i/>
                          <w:sz w:val="18"/>
                          <w:szCs w:val="18"/>
                        </w:rPr>
                        <w:t xml:space="preserve">Spółdzielnia Socjalna </w:t>
                      </w:r>
                      <w:r w:rsidRPr="009E49DC">
                        <w:rPr>
                          <w:rFonts w:ascii="Times New Roman" w:hAnsi="Times New Roman" w:cs="Times New Roman"/>
                          <w:i/>
                          <w:sz w:val="18"/>
                          <w:szCs w:val="18"/>
                        </w:rPr>
                        <w:t xml:space="preserve"> G</w:t>
                      </w:r>
                      <w:r>
                        <w:rPr>
                          <w:rFonts w:ascii="Times New Roman" w:hAnsi="Times New Roman" w:cs="Times New Roman"/>
                          <w:i/>
                          <w:sz w:val="18"/>
                          <w:szCs w:val="18"/>
                        </w:rPr>
                        <w:t>ryfin w Łomży</w:t>
                      </w:r>
                    </w:p>
                    <w:p w14:paraId="657E895C" w14:textId="77777777" w:rsidR="00CC1183" w:rsidRPr="009E49DC" w:rsidRDefault="00CC1183" w:rsidP="00C419D6">
                      <w:pPr>
                        <w:pStyle w:val="Akapitzlist"/>
                        <w:numPr>
                          <w:ilvl w:val="0"/>
                          <w:numId w:val="42"/>
                        </w:numPr>
                        <w:spacing w:after="0" w:line="240" w:lineRule="auto"/>
                        <w:ind w:left="284" w:hanging="284"/>
                        <w:rPr>
                          <w:rFonts w:ascii="Times New Roman" w:hAnsi="Times New Roman" w:cs="Times New Roman"/>
                          <w:i/>
                          <w:sz w:val="18"/>
                          <w:szCs w:val="18"/>
                        </w:rPr>
                      </w:pPr>
                      <w:r>
                        <w:rPr>
                          <w:rFonts w:ascii="Times New Roman" w:hAnsi="Times New Roman" w:cs="Times New Roman"/>
                          <w:i/>
                          <w:sz w:val="18"/>
                          <w:szCs w:val="18"/>
                        </w:rPr>
                        <w:t xml:space="preserve">Spółdzielnia Socjalna </w:t>
                      </w:r>
                      <w:r w:rsidRPr="009E49DC">
                        <w:rPr>
                          <w:rFonts w:ascii="Times New Roman" w:hAnsi="Times New Roman" w:cs="Times New Roman"/>
                          <w:i/>
                          <w:sz w:val="18"/>
                          <w:szCs w:val="18"/>
                        </w:rPr>
                        <w:t xml:space="preserve"> </w:t>
                      </w:r>
                      <w:r>
                        <w:rPr>
                          <w:rFonts w:ascii="Times New Roman" w:hAnsi="Times New Roman" w:cs="Times New Roman"/>
                          <w:i/>
                          <w:sz w:val="18"/>
                          <w:szCs w:val="18"/>
                        </w:rPr>
                        <w:t xml:space="preserve">Uśmiech Zdrowia </w:t>
                      </w:r>
                    </w:p>
                    <w:p w14:paraId="4268796B" w14:textId="77777777" w:rsidR="00CC1183" w:rsidRPr="009E49DC" w:rsidRDefault="00CC1183" w:rsidP="00C419D6">
                      <w:pPr>
                        <w:pStyle w:val="Akapitzlist"/>
                        <w:numPr>
                          <w:ilvl w:val="0"/>
                          <w:numId w:val="42"/>
                        </w:numPr>
                        <w:spacing w:after="0" w:line="240" w:lineRule="auto"/>
                        <w:ind w:left="284" w:hanging="284"/>
                        <w:rPr>
                          <w:rFonts w:ascii="Times New Roman" w:hAnsi="Times New Roman" w:cs="Times New Roman"/>
                          <w:i/>
                          <w:sz w:val="18"/>
                          <w:szCs w:val="18"/>
                        </w:rPr>
                      </w:pPr>
                      <w:r>
                        <w:rPr>
                          <w:rFonts w:ascii="Times New Roman" w:hAnsi="Times New Roman" w:cs="Times New Roman"/>
                          <w:i/>
                          <w:sz w:val="18"/>
                          <w:szCs w:val="18"/>
                        </w:rPr>
                        <w:t xml:space="preserve">Spółdzielnia Socjalna </w:t>
                      </w:r>
                      <w:r w:rsidRPr="009E49DC">
                        <w:rPr>
                          <w:rFonts w:ascii="Times New Roman" w:hAnsi="Times New Roman" w:cs="Times New Roman"/>
                          <w:i/>
                          <w:sz w:val="18"/>
                          <w:szCs w:val="18"/>
                        </w:rPr>
                        <w:t xml:space="preserve"> </w:t>
                      </w:r>
                      <w:r>
                        <w:rPr>
                          <w:rFonts w:ascii="Times New Roman" w:hAnsi="Times New Roman" w:cs="Times New Roman"/>
                          <w:i/>
                          <w:sz w:val="18"/>
                          <w:szCs w:val="18"/>
                        </w:rPr>
                        <w:t>Przystanek</w:t>
                      </w:r>
                    </w:p>
                  </w:txbxContent>
                </v:textbox>
              </v:shape>
            </w:pict>
          </mc:Fallback>
        </mc:AlternateContent>
      </w:r>
      <w:r w:rsidRPr="00BD0C97">
        <w:rPr>
          <w:rFonts w:asciiTheme="minorHAnsi" w:eastAsia="Calibri" w:hAnsiTheme="minorHAnsi" w:cstheme="minorBidi"/>
          <w:noProof/>
          <w:color w:val="FF0000"/>
          <w:sz w:val="22"/>
          <w:szCs w:val="28"/>
        </w:rPr>
        <mc:AlternateContent>
          <mc:Choice Requires="wps">
            <w:drawing>
              <wp:anchor distT="0" distB="0" distL="114300" distR="114300" simplePos="0" relativeHeight="251606016" behindDoc="0" locked="0" layoutInCell="1" allowOverlap="1" wp14:anchorId="2975A2A3" wp14:editId="55489BF3">
                <wp:simplePos x="0" y="0"/>
                <wp:positionH relativeFrom="column">
                  <wp:posOffset>4005824</wp:posOffset>
                </wp:positionH>
                <wp:positionV relativeFrom="paragraph">
                  <wp:posOffset>4315069</wp:posOffset>
                </wp:positionV>
                <wp:extent cx="2324100" cy="729761"/>
                <wp:effectExtent l="0" t="0" r="19050" b="13335"/>
                <wp:wrapNone/>
                <wp:docPr id="30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729761"/>
                        </a:xfrm>
                        <a:prstGeom prst="rect">
                          <a:avLst/>
                        </a:prstGeom>
                        <a:solidFill>
                          <a:srgbClr val="FFFFFF"/>
                        </a:solidFill>
                        <a:ln w="9525">
                          <a:solidFill>
                            <a:srgbClr val="000000"/>
                          </a:solidFill>
                          <a:miter lim="800000"/>
                          <a:headEnd/>
                          <a:tailEnd/>
                        </a:ln>
                      </wps:spPr>
                      <wps:txbx>
                        <w:txbxContent>
                          <w:p w14:paraId="4CC19971" w14:textId="77777777" w:rsidR="00CC1183" w:rsidRPr="00787ED8" w:rsidRDefault="00CC1183" w:rsidP="00BD0C97">
                            <w:pPr>
                              <w:rPr>
                                <w:b/>
                                <w:i/>
                                <w:sz w:val="20"/>
                                <w:szCs w:val="20"/>
                              </w:rPr>
                            </w:pPr>
                            <w:r>
                              <w:rPr>
                                <w:b/>
                                <w:i/>
                                <w:sz w:val="20"/>
                                <w:szCs w:val="20"/>
                              </w:rPr>
                              <w:t xml:space="preserve">SS - 2 </w:t>
                            </w:r>
                          </w:p>
                          <w:p w14:paraId="3A285B58" w14:textId="77777777" w:rsidR="00CC1183" w:rsidRPr="00272E95" w:rsidRDefault="00CC1183" w:rsidP="00C419D6">
                            <w:pPr>
                              <w:pStyle w:val="Akapitzlist"/>
                              <w:numPr>
                                <w:ilvl w:val="0"/>
                                <w:numId w:val="41"/>
                              </w:numPr>
                              <w:spacing w:after="0" w:line="240" w:lineRule="auto"/>
                              <w:ind w:left="284" w:hanging="284"/>
                              <w:rPr>
                                <w:rFonts w:ascii="Times New Roman" w:hAnsi="Times New Roman" w:cs="Times New Roman"/>
                                <w:i/>
                                <w:sz w:val="20"/>
                                <w:szCs w:val="20"/>
                              </w:rPr>
                            </w:pPr>
                            <w:r w:rsidRPr="00272E95">
                              <w:rPr>
                                <w:rFonts w:ascii="Times New Roman" w:hAnsi="Times New Roman" w:cs="Times New Roman"/>
                                <w:i/>
                                <w:sz w:val="20"/>
                                <w:szCs w:val="20"/>
                              </w:rPr>
                              <w:t xml:space="preserve"> SS "Biel-Blask"</w:t>
                            </w:r>
                          </w:p>
                          <w:p w14:paraId="394509E6" w14:textId="77777777" w:rsidR="00CC1183" w:rsidRPr="00272E95" w:rsidRDefault="00CC1183" w:rsidP="00C419D6">
                            <w:pPr>
                              <w:pStyle w:val="Akapitzlist"/>
                              <w:numPr>
                                <w:ilvl w:val="0"/>
                                <w:numId w:val="41"/>
                              </w:numPr>
                              <w:spacing w:after="0" w:line="240" w:lineRule="auto"/>
                              <w:ind w:left="284" w:hanging="284"/>
                              <w:rPr>
                                <w:rFonts w:ascii="Times New Roman" w:hAnsi="Times New Roman" w:cs="Times New Roman"/>
                                <w:i/>
                                <w:sz w:val="20"/>
                                <w:szCs w:val="20"/>
                              </w:rPr>
                            </w:pPr>
                            <w:r w:rsidRPr="00272E95">
                              <w:rPr>
                                <w:rFonts w:ascii="Times New Roman" w:hAnsi="Times New Roman" w:cs="Times New Roman"/>
                                <w:i/>
                                <w:sz w:val="20"/>
                                <w:szCs w:val="20"/>
                              </w:rPr>
                              <w:t>SS "Integracja" w Bielsku Podlaskim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5A2A3" id="_x0000_s1032" type="#_x0000_t202" style="position:absolute;left:0;text-align:left;margin-left:315.4pt;margin-top:339.75pt;width:183pt;height:57.4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">
                <v:textbox>
                  <w:txbxContent>
                    <w:p w14:paraId="4CC19971" w14:textId="77777777" w:rsidR="00CC1183" w:rsidRPr="00787ED8" w:rsidRDefault="00CC1183" w:rsidP="00BD0C97">
                      <w:pPr>
                        <w:rPr>
                          <w:b/>
                          <w:i/>
                          <w:sz w:val="20"/>
                          <w:szCs w:val="20"/>
                        </w:rPr>
                      </w:pPr>
                      <w:r>
                        <w:rPr>
                          <w:b/>
                          <w:i/>
                          <w:sz w:val="20"/>
                          <w:szCs w:val="20"/>
                        </w:rPr>
                        <w:t xml:space="preserve">SS - 2 </w:t>
                      </w:r>
                    </w:p>
                    <w:p w14:paraId="3A285B58" w14:textId="77777777" w:rsidR="00CC1183" w:rsidRPr="00272E95" w:rsidRDefault="00CC1183" w:rsidP="00C419D6">
                      <w:pPr>
                        <w:pStyle w:val="Akapitzlist"/>
                        <w:numPr>
                          <w:ilvl w:val="0"/>
                          <w:numId w:val="41"/>
                        </w:numPr>
                        <w:spacing w:after="0" w:line="240" w:lineRule="auto"/>
                        <w:ind w:left="284" w:hanging="284"/>
                        <w:rPr>
                          <w:rFonts w:ascii="Times New Roman" w:hAnsi="Times New Roman" w:cs="Times New Roman"/>
                          <w:i/>
                          <w:sz w:val="20"/>
                          <w:szCs w:val="20"/>
                        </w:rPr>
                      </w:pPr>
                      <w:r w:rsidRPr="00272E95">
                        <w:rPr>
                          <w:rFonts w:ascii="Times New Roman" w:hAnsi="Times New Roman" w:cs="Times New Roman"/>
                          <w:i/>
                          <w:sz w:val="20"/>
                          <w:szCs w:val="20"/>
                        </w:rPr>
                        <w:t xml:space="preserve"> SS "Biel-Blask"</w:t>
                      </w:r>
                    </w:p>
                    <w:p w14:paraId="394509E6" w14:textId="77777777" w:rsidR="00CC1183" w:rsidRPr="00272E95" w:rsidRDefault="00CC1183" w:rsidP="00C419D6">
                      <w:pPr>
                        <w:pStyle w:val="Akapitzlist"/>
                        <w:numPr>
                          <w:ilvl w:val="0"/>
                          <w:numId w:val="41"/>
                        </w:numPr>
                        <w:spacing w:after="0" w:line="240" w:lineRule="auto"/>
                        <w:ind w:left="284" w:hanging="284"/>
                        <w:rPr>
                          <w:rFonts w:ascii="Times New Roman" w:hAnsi="Times New Roman" w:cs="Times New Roman"/>
                          <w:i/>
                          <w:sz w:val="20"/>
                          <w:szCs w:val="20"/>
                        </w:rPr>
                      </w:pPr>
                      <w:r w:rsidRPr="00272E95">
                        <w:rPr>
                          <w:rFonts w:ascii="Times New Roman" w:hAnsi="Times New Roman" w:cs="Times New Roman"/>
                          <w:i/>
                          <w:sz w:val="20"/>
                          <w:szCs w:val="20"/>
                        </w:rPr>
                        <w:t>SS "Integracja" w Bielsku Podlaskim</w:t>
                      </w:r>
                    </w:p>
                  </w:txbxContent>
                </v:textbox>
              </v:shape>
            </w:pict>
          </mc:Fallback>
        </mc:AlternateContent>
      </w:r>
      <w:r w:rsidRPr="00BD0C97">
        <w:rPr>
          <w:rFonts w:asciiTheme="minorHAnsi" w:eastAsia="Calibri" w:hAnsiTheme="minorHAnsi" w:cstheme="minorBidi"/>
          <w:noProof/>
          <w:color w:val="FF0000"/>
          <w:sz w:val="22"/>
          <w:szCs w:val="28"/>
        </w:rPr>
        <mc:AlternateContent>
          <mc:Choice Requires="wps">
            <w:drawing>
              <wp:anchor distT="0" distB="0" distL="114300" distR="114300" simplePos="0" relativeHeight="251626496" behindDoc="0" locked="0" layoutInCell="1" allowOverlap="1" wp14:anchorId="429E78D4" wp14:editId="5D93AE9D">
                <wp:simplePos x="0" y="0"/>
                <wp:positionH relativeFrom="column">
                  <wp:posOffset>3944620</wp:posOffset>
                </wp:positionH>
                <wp:positionV relativeFrom="paragraph">
                  <wp:posOffset>384175</wp:posOffset>
                </wp:positionV>
                <wp:extent cx="1952625" cy="3086100"/>
                <wp:effectExtent l="0" t="0" r="28575" b="19050"/>
                <wp:wrapNone/>
                <wp:docPr id="30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086100"/>
                        </a:xfrm>
                        <a:prstGeom prst="rect">
                          <a:avLst/>
                        </a:prstGeom>
                        <a:solidFill>
                          <a:srgbClr val="FFFFFF"/>
                        </a:solidFill>
                        <a:ln w="9525">
                          <a:solidFill>
                            <a:srgbClr val="000000"/>
                          </a:solidFill>
                          <a:miter lim="800000"/>
                          <a:headEnd/>
                          <a:tailEnd/>
                        </a:ln>
                      </wps:spPr>
                      <wps:txbx>
                        <w:txbxContent>
                          <w:p w14:paraId="251A8A29" w14:textId="77777777" w:rsidR="00CC1183" w:rsidRPr="00A97301" w:rsidRDefault="00CC1183" w:rsidP="00BD0C97">
                            <w:pPr>
                              <w:rPr>
                                <w:b/>
                                <w:i/>
                                <w:sz w:val="20"/>
                                <w:szCs w:val="20"/>
                              </w:rPr>
                            </w:pPr>
                            <w:r w:rsidRPr="00A97301">
                              <w:rPr>
                                <w:b/>
                                <w:i/>
                                <w:sz w:val="20"/>
                                <w:szCs w:val="20"/>
                              </w:rPr>
                              <w:t>SS - 10</w:t>
                            </w:r>
                          </w:p>
                          <w:p w14:paraId="0633174C" w14:textId="77777777" w:rsidR="00CC1183" w:rsidRPr="00A97301" w:rsidRDefault="00CC1183" w:rsidP="00C419D6">
                            <w:pPr>
                              <w:pStyle w:val="Akapitzlist"/>
                              <w:numPr>
                                <w:ilvl w:val="0"/>
                                <w:numId w:val="4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"ACTIVE GO" w Białymstoku</w:t>
                            </w:r>
                          </w:p>
                          <w:p w14:paraId="71116E43" w14:textId="77777777" w:rsidR="00CC1183" w:rsidRPr="00A97301" w:rsidRDefault="00CC1183" w:rsidP="00C419D6">
                            <w:pPr>
                              <w:pStyle w:val="Akapitzlist"/>
                              <w:numPr>
                                <w:ilvl w:val="0"/>
                                <w:numId w:val="4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Vektor</w:t>
                            </w:r>
                          </w:p>
                          <w:p w14:paraId="44BFEE42" w14:textId="77777777" w:rsidR="00CC1183" w:rsidRPr="00A97301" w:rsidRDefault="00CC1183" w:rsidP="00C419D6">
                            <w:pPr>
                              <w:pStyle w:val="Akapitzlist"/>
                              <w:numPr>
                                <w:ilvl w:val="0"/>
                                <w:numId w:val="4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"Wasilków" w Wasilkowie</w:t>
                            </w:r>
                          </w:p>
                          <w:p w14:paraId="122445CD" w14:textId="77777777" w:rsidR="00CC1183" w:rsidRPr="00A97301" w:rsidRDefault="00CC1183" w:rsidP="00C419D6">
                            <w:pPr>
                              <w:pStyle w:val="Akapitzlist"/>
                              <w:numPr>
                                <w:ilvl w:val="0"/>
                                <w:numId w:val="4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"SUKURS" w Zaściankach</w:t>
                            </w:r>
                          </w:p>
                          <w:p w14:paraId="14968B90" w14:textId="77777777" w:rsidR="00CC1183" w:rsidRPr="00A97301" w:rsidRDefault="00CC1183" w:rsidP="00C419D6">
                            <w:pPr>
                              <w:pStyle w:val="Akapitzlist"/>
                              <w:numPr>
                                <w:ilvl w:val="0"/>
                                <w:numId w:val="4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Wulkanira</w:t>
                            </w:r>
                          </w:p>
                          <w:p w14:paraId="6E74CEBA" w14:textId="77777777" w:rsidR="00CC1183" w:rsidRPr="00A97301" w:rsidRDefault="00CC1183" w:rsidP="00C419D6">
                            <w:pPr>
                              <w:pStyle w:val="Akapitzlist"/>
                              <w:numPr>
                                <w:ilvl w:val="0"/>
                                <w:numId w:val="4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Studio Kreowania Wizerunku Spółdzielnia Socjalna w Zawykach</w:t>
                            </w:r>
                          </w:p>
                          <w:p w14:paraId="122BB759" w14:textId="77777777" w:rsidR="00CC1183" w:rsidRPr="00A97301" w:rsidRDefault="00CC1183" w:rsidP="00C419D6">
                            <w:pPr>
                              <w:pStyle w:val="Akapitzlist"/>
                              <w:numPr>
                                <w:ilvl w:val="0"/>
                                <w:numId w:val="4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"O&amp;L" w Białymstoku</w:t>
                            </w:r>
                          </w:p>
                          <w:p w14:paraId="32259BE3" w14:textId="77777777" w:rsidR="00CC1183" w:rsidRPr="00A97301" w:rsidRDefault="00CC1183" w:rsidP="00C419D6">
                            <w:pPr>
                              <w:pStyle w:val="Akapitzlist"/>
                              <w:numPr>
                                <w:ilvl w:val="0"/>
                                <w:numId w:val="4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Wielobranżowa Spółdzielnia Socjalna "Michałowianka" w Michałowie</w:t>
                            </w:r>
                          </w:p>
                          <w:p w14:paraId="67DA2309" w14:textId="77777777" w:rsidR="00CC1183" w:rsidRPr="00A97301" w:rsidRDefault="00CC1183" w:rsidP="00C419D6">
                            <w:pPr>
                              <w:pStyle w:val="Akapitzlist"/>
                              <w:numPr>
                                <w:ilvl w:val="0"/>
                                <w:numId w:val="4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"Nekropol" w Białymstoku</w:t>
                            </w:r>
                          </w:p>
                          <w:p w14:paraId="367F0CBA" w14:textId="3F54B644" w:rsidR="00CC1183" w:rsidRPr="00A97301" w:rsidRDefault="00CC1183" w:rsidP="00C419D6">
                            <w:pPr>
                              <w:pStyle w:val="Akapitzlist"/>
                              <w:numPr>
                                <w:ilvl w:val="0"/>
                                <w:numId w:val="4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Centrum Integracji Społecznej</w:t>
                            </w:r>
                            <w:r>
                              <w:rPr>
                                <w:rFonts w:ascii="Times New Roman" w:hAnsi="Times New Roman" w:cs="Times New Roman"/>
                                <w:i/>
                                <w:sz w:val="18"/>
                                <w:szCs w:val="20"/>
                              </w:rPr>
                              <w:t xml:space="preserve">                       </w:t>
                            </w:r>
                            <w:r w:rsidRPr="00A97301">
                              <w:rPr>
                                <w:rFonts w:ascii="Times New Roman" w:hAnsi="Times New Roman" w:cs="Times New Roman"/>
                                <w:i/>
                                <w:sz w:val="18"/>
                                <w:szCs w:val="20"/>
                              </w:rPr>
                              <w:t xml:space="preserve"> i Gospodarczej Spółdzielnia Socjalna w Białymstoku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E78D4" id="_x0000_s1033" type="#_x0000_t202" style="position:absolute;left:0;text-align:left;margin-left:310.6pt;margin-top:30.25pt;width:153.75pt;height:24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">
                <v:textbox>
                  <w:txbxContent>
                    <w:p w14:paraId="251A8A29" w14:textId="77777777" w:rsidR="00CC1183" w:rsidRPr="00A97301" w:rsidRDefault="00CC1183" w:rsidP="00BD0C97">
                      <w:pPr>
                        <w:rPr>
                          <w:b/>
                          <w:i/>
                          <w:sz w:val="20"/>
                          <w:szCs w:val="20"/>
                        </w:rPr>
                      </w:pPr>
                      <w:r w:rsidRPr="00A97301">
                        <w:rPr>
                          <w:b/>
                          <w:i/>
                          <w:sz w:val="20"/>
                          <w:szCs w:val="20"/>
                        </w:rPr>
                        <w:t>SS - 10</w:t>
                      </w:r>
                    </w:p>
                    <w:p w14:paraId="0633174C" w14:textId="77777777" w:rsidR="00CC1183" w:rsidRPr="00A97301" w:rsidRDefault="00CC1183" w:rsidP="00C419D6">
                      <w:pPr>
                        <w:pStyle w:val="Akapitzlist"/>
                        <w:numPr>
                          <w:ilvl w:val="0"/>
                          <w:numId w:val="4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"ACTIVE GO" w Białymstoku</w:t>
                      </w:r>
                    </w:p>
                    <w:p w14:paraId="71116E43" w14:textId="77777777" w:rsidR="00CC1183" w:rsidRPr="00A97301" w:rsidRDefault="00CC1183" w:rsidP="00C419D6">
                      <w:pPr>
                        <w:pStyle w:val="Akapitzlist"/>
                        <w:numPr>
                          <w:ilvl w:val="0"/>
                          <w:numId w:val="4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Vektor</w:t>
                      </w:r>
                    </w:p>
                    <w:p w14:paraId="44BFEE42" w14:textId="77777777" w:rsidR="00CC1183" w:rsidRPr="00A97301" w:rsidRDefault="00CC1183" w:rsidP="00C419D6">
                      <w:pPr>
                        <w:pStyle w:val="Akapitzlist"/>
                        <w:numPr>
                          <w:ilvl w:val="0"/>
                          <w:numId w:val="4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"Wasilków" w Wasilkowie</w:t>
                      </w:r>
                    </w:p>
                    <w:p w14:paraId="122445CD" w14:textId="77777777" w:rsidR="00CC1183" w:rsidRPr="00A97301" w:rsidRDefault="00CC1183" w:rsidP="00C419D6">
                      <w:pPr>
                        <w:pStyle w:val="Akapitzlist"/>
                        <w:numPr>
                          <w:ilvl w:val="0"/>
                          <w:numId w:val="4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"SUKURS" w Zaściankach</w:t>
                      </w:r>
                    </w:p>
                    <w:p w14:paraId="14968B90" w14:textId="77777777" w:rsidR="00CC1183" w:rsidRPr="00A97301" w:rsidRDefault="00CC1183" w:rsidP="00C419D6">
                      <w:pPr>
                        <w:pStyle w:val="Akapitzlist"/>
                        <w:numPr>
                          <w:ilvl w:val="0"/>
                          <w:numId w:val="4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Wulkanira</w:t>
                      </w:r>
                    </w:p>
                    <w:p w14:paraId="6E74CEBA" w14:textId="77777777" w:rsidR="00CC1183" w:rsidRPr="00A97301" w:rsidRDefault="00CC1183" w:rsidP="00C419D6">
                      <w:pPr>
                        <w:pStyle w:val="Akapitzlist"/>
                        <w:numPr>
                          <w:ilvl w:val="0"/>
                          <w:numId w:val="4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Studio Kreowania Wizerunku Spółdzielnia Socjalna w Zawykach</w:t>
                      </w:r>
                    </w:p>
                    <w:p w14:paraId="122BB759" w14:textId="77777777" w:rsidR="00CC1183" w:rsidRPr="00A97301" w:rsidRDefault="00CC1183" w:rsidP="00C419D6">
                      <w:pPr>
                        <w:pStyle w:val="Akapitzlist"/>
                        <w:numPr>
                          <w:ilvl w:val="0"/>
                          <w:numId w:val="4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"O&amp;L" w Białymstoku</w:t>
                      </w:r>
                    </w:p>
                    <w:p w14:paraId="32259BE3" w14:textId="77777777" w:rsidR="00CC1183" w:rsidRPr="00A97301" w:rsidRDefault="00CC1183" w:rsidP="00C419D6">
                      <w:pPr>
                        <w:pStyle w:val="Akapitzlist"/>
                        <w:numPr>
                          <w:ilvl w:val="0"/>
                          <w:numId w:val="4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Wielobranżowa Spółdzielnia Socjalna "Michałowianka" w Michałowie</w:t>
                      </w:r>
                    </w:p>
                    <w:p w14:paraId="67DA2309" w14:textId="77777777" w:rsidR="00CC1183" w:rsidRPr="00A97301" w:rsidRDefault="00CC1183" w:rsidP="00C419D6">
                      <w:pPr>
                        <w:pStyle w:val="Akapitzlist"/>
                        <w:numPr>
                          <w:ilvl w:val="0"/>
                          <w:numId w:val="4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"Nekropol" w Białymstoku</w:t>
                      </w:r>
                    </w:p>
                    <w:p w14:paraId="367F0CBA" w14:textId="3F54B644" w:rsidR="00CC1183" w:rsidRPr="00A97301" w:rsidRDefault="00CC1183" w:rsidP="00C419D6">
                      <w:pPr>
                        <w:pStyle w:val="Akapitzlist"/>
                        <w:numPr>
                          <w:ilvl w:val="0"/>
                          <w:numId w:val="4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Centrum Integracji Społecznej</w:t>
                      </w:r>
                      <w:r>
                        <w:rPr>
                          <w:rFonts w:ascii="Times New Roman" w:hAnsi="Times New Roman" w:cs="Times New Roman"/>
                          <w:i/>
                          <w:sz w:val="18"/>
                          <w:szCs w:val="20"/>
                        </w:rPr>
                        <w:t xml:space="preserve">                       </w:t>
                      </w:r>
                      <w:r w:rsidRPr="00A97301">
                        <w:rPr>
                          <w:rFonts w:ascii="Times New Roman" w:hAnsi="Times New Roman" w:cs="Times New Roman"/>
                          <w:i/>
                          <w:sz w:val="18"/>
                          <w:szCs w:val="20"/>
                        </w:rPr>
                        <w:t xml:space="preserve"> i Gospodarczej Spółdzielnia Socjalna w Białymstoku</w:t>
                      </w:r>
                    </w:p>
                  </w:txbxContent>
                </v:textbox>
              </v:shape>
            </w:pict>
          </mc:Fallback>
        </mc:AlternateContent>
      </w:r>
      <w:r w:rsidRPr="00BD0C97">
        <w:rPr>
          <w:rFonts w:asciiTheme="minorHAnsi" w:eastAsiaTheme="minorHAnsi" w:hAnsiTheme="minorHAnsi" w:cstheme="minorBidi"/>
          <w:noProof/>
          <w:sz w:val="22"/>
          <w:szCs w:val="22"/>
        </w:rPr>
        <w:drawing>
          <wp:inline distT="0" distB="0" distL="0" distR="0" wp14:anchorId="6FD2761B" wp14:editId="059EA81D">
            <wp:extent cx="5286375" cy="5947203"/>
            <wp:effectExtent l="0" t="0" r="0" b="0"/>
            <wp:docPr id="307" name="Obraz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89518" cy="5950739"/>
                    </a:xfrm>
                    <a:prstGeom prst="rect">
                      <a:avLst/>
                    </a:prstGeom>
                    <a:noFill/>
                  </pic:spPr>
                </pic:pic>
              </a:graphicData>
            </a:graphic>
          </wp:inline>
        </w:drawing>
      </w:r>
    </w:p>
    <w:p w14:paraId="15E76009" w14:textId="77777777" w:rsidR="00BD0C97" w:rsidRPr="00BD0C97" w:rsidRDefault="00BD0C97" w:rsidP="00BD0C97">
      <w:pPr>
        <w:spacing w:after="200" w:line="276" w:lineRule="auto"/>
        <w:jc w:val="center"/>
        <w:rPr>
          <w:rFonts w:eastAsia="Calibri"/>
          <w:i/>
          <w:szCs w:val="28"/>
          <w:lang w:eastAsia="en-US"/>
        </w:rPr>
      </w:pPr>
    </w:p>
    <w:p w14:paraId="685BFFB3" w14:textId="77777777" w:rsidR="00BD0C97" w:rsidRPr="00BD0C97" w:rsidRDefault="00BD0C97" w:rsidP="00BD0C97">
      <w:pPr>
        <w:spacing w:after="200" w:line="276" w:lineRule="auto"/>
        <w:jc w:val="center"/>
        <w:rPr>
          <w:rFonts w:eastAsia="Calibri"/>
          <w:i/>
          <w:color w:val="FF0000"/>
          <w:sz w:val="22"/>
          <w:szCs w:val="28"/>
          <w:lang w:eastAsia="en-US"/>
        </w:rPr>
      </w:pPr>
      <w:r w:rsidRPr="00BD0C97">
        <w:rPr>
          <w:rFonts w:eastAsia="Calibri"/>
          <w:i/>
          <w:sz w:val="22"/>
          <w:szCs w:val="28"/>
          <w:lang w:eastAsia="en-US"/>
        </w:rPr>
        <w:t>Źródła: opracowanie własne</w:t>
      </w:r>
    </w:p>
    <w:p w14:paraId="2C6D6C57" w14:textId="77777777" w:rsidR="00BD0C97" w:rsidRPr="00BD0C97" w:rsidRDefault="00BD0C97" w:rsidP="00BD0C97">
      <w:pPr>
        <w:tabs>
          <w:tab w:val="left" w:pos="5190"/>
        </w:tabs>
        <w:spacing w:after="200" w:line="276" w:lineRule="auto"/>
        <w:ind w:firstLine="709"/>
        <w:jc w:val="both"/>
        <w:rPr>
          <w:rFonts w:asciiTheme="minorHAnsi" w:eastAsiaTheme="minorHAnsi" w:hAnsiTheme="minorHAnsi" w:cstheme="minorBidi"/>
          <w:sz w:val="22"/>
          <w:szCs w:val="22"/>
          <w:lang w:eastAsia="en-US"/>
        </w:rPr>
      </w:pPr>
    </w:p>
    <w:p w14:paraId="21C0D05E" w14:textId="77777777" w:rsidR="00F148A2" w:rsidRDefault="00F148A2" w:rsidP="00F148A2">
      <w:pPr>
        <w:spacing w:after="200" w:line="360" w:lineRule="auto"/>
        <w:jc w:val="both"/>
        <w:rPr>
          <w:rFonts w:asciiTheme="minorHAnsi" w:eastAsiaTheme="minorHAnsi" w:hAnsiTheme="minorHAnsi" w:cstheme="minorBidi"/>
          <w:sz w:val="22"/>
          <w:szCs w:val="22"/>
          <w:lang w:eastAsia="en-US"/>
        </w:rPr>
      </w:pPr>
    </w:p>
    <w:p w14:paraId="318896FA" w14:textId="77777777" w:rsidR="002B7861" w:rsidRDefault="002B7861" w:rsidP="00A55091">
      <w:pPr>
        <w:spacing w:after="200" w:line="360" w:lineRule="auto"/>
        <w:ind w:firstLine="708"/>
        <w:jc w:val="both"/>
      </w:pPr>
    </w:p>
    <w:p w14:paraId="058580B7" w14:textId="3D54DA61" w:rsidR="007609E0" w:rsidRPr="00F148A2" w:rsidRDefault="007609E0" w:rsidP="00A55091">
      <w:pPr>
        <w:spacing w:after="200" w:line="360" w:lineRule="auto"/>
        <w:ind w:firstLine="708"/>
        <w:jc w:val="both"/>
        <w:rPr>
          <w:rFonts w:asciiTheme="minorHAnsi" w:eastAsia="Calibri" w:hAnsiTheme="minorHAnsi" w:cstheme="minorBidi"/>
          <w:color w:val="FF0000"/>
          <w:sz w:val="22"/>
          <w:szCs w:val="28"/>
          <w:lang w:eastAsia="en-US"/>
        </w:rPr>
      </w:pPr>
      <w:r w:rsidRPr="009D5874">
        <w:lastRenderedPageBreak/>
        <w:t xml:space="preserve">W poniższym zestawieniu tabelarycznym przedstawiono dane </w:t>
      </w:r>
      <w:r w:rsidR="002B7861">
        <w:t>dotyczące</w:t>
      </w:r>
      <w:r w:rsidRPr="009D5874">
        <w:t xml:space="preserve"> liczby spółdzielni socjalnych na terenie województwa podlaskiego działających aktywnie na przestrzeni kilku ostatnich lat. Jak pookazują dane liczba spółdzielni zmienia się z roku na rok. </w:t>
      </w:r>
    </w:p>
    <w:p w14:paraId="6DA79B9C" w14:textId="4A01E902" w:rsidR="007609E0" w:rsidRPr="009D5874" w:rsidRDefault="007609E0" w:rsidP="007609E0">
      <w:pPr>
        <w:pStyle w:val="Legenda"/>
        <w:jc w:val="center"/>
        <w:rPr>
          <w:rFonts w:ascii="Times New Roman" w:hAnsi="Times New Roman" w:cs="Times New Roman"/>
          <w:i w:val="0"/>
          <w:color w:val="auto"/>
        </w:rPr>
      </w:pPr>
      <w:bookmarkStart w:id="62" w:name="_Toc514763350"/>
      <w:bookmarkStart w:id="63" w:name="_Toc4579126"/>
      <w:bookmarkStart w:id="64" w:name="_Toc42176696"/>
      <w:r w:rsidRPr="009D5874">
        <w:rPr>
          <w:rFonts w:ascii="Times New Roman" w:hAnsi="Times New Roman" w:cs="Times New Roman"/>
          <w:i w:val="0"/>
          <w:color w:val="auto"/>
        </w:rPr>
        <w:t xml:space="preserve">Tabela </w:t>
      </w:r>
      <w:r w:rsidRPr="009D5874">
        <w:rPr>
          <w:rFonts w:ascii="Times New Roman" w:hAnsi="Times New Roman" w:cs="Times New Roman"/>
          <w:i w:val="0"/>
          <w:color w:val="auto"/>
        </w:rPr>
        <w:fldChar w:fldCharType="begin"/>
      </w:r>
      <w:r w:rsidRPr="009D5874">
        <w:rPr>
          <w:rFonts w:ascii="Times New Roman" w:hAnsi="Times New Roman" w:cs="Times New Roman"/>
          <w:i w:val="0"/>
          <w:color w:val="auto"/>
        </w:rPr>
        <w:instrText xml:space="preserve"> SEQ Tabela \* ARABIC </w:instrText>
      </w:r>
      <w:r w:rsidRPr="009D5874">
        <w:rPr>
          <w:rFonts w:ascii="Times New Roman" w:hAnsi="Times New Roman" w:cs="Times New Roman"/>
          <w:i w:val="0"/>
          <w:color w:val="auto"/>
        </w:rPr>
        <w:fldChar w:fldCharType="separate"/>
      </w:r>
      <w:r w:rsidR="00B53A21">
        <w:rPr>
          <w:rFonts w:ascii="Times New Roman" w:hAnsi="Times New Roman" w:cs="Times New Roman"/>
          <w:i w:val="0"/>
          <w:noProof/>
          <w:color w:val="auto"/>
        </w:rPr>
        <w:t>10</w:t>
      </w:r>
      <w:r w:rsidRPr="009D5874">
        <w:rPr>
          <w:rFonts w:ascii="Times New Roman" w:hAnsi="Times New Roman" w:cs="Times New Roman"/>
          <w:i w:val="0"/>
          <w:color w:val="auto"/>
        </w:rPr>
        <w:fldChar w:fldCharType="end"/>
      </w:r>
      <w:r w:rsidRPr="009D5874">
        <w:rPr>
          <w:rFonts w:ascii="Times New Roman" w:hAnsi="Times New Roman" w:cs="Times New Roman"/>
          <w:i w:val="0"/>
          <w:color w:val="auto"/>
        </w:rPr>
        <w:t>. Liczba spółdzielni socjalnych w województwie podlaskim w latach 2013-201</w:t>
      </w:r>
      <w:bookmarkEnd w:id="62"/>
      <w:bookmarkEnd w:id="63"/>
      <w:r w:rsidR="00884C51" w:rsidRPr="009D5874">
        <w:rPr>
          <w:rFonts w:ascii="Times New Roman" w:hAnsi="Times New Roman" w:cs="Times New Roman"/>
          <w:i w:val="0"/>
          <w:color w:val="auto"/>
        </w:rPr>
        <w:t>9</w:t>
      </w:r>
      <w:bookmarkEnd w:id="64"/>
    </w:p>
    <w:p w14:paraId="5209932D" w14:textId="77777777" w:rsidR="007609E0" w:rsidRPr="009D5874" w:rsidRDefault="007609E0" w:rsidP="007609E0">
      <w:pPr>
        <w:rPr>
          <w:sz w:val="14"/>
          <w:lang w:eastAsia="en-US"/>
        </w:rPr>
      </w:pPr>
    </w:p>
    <w:tbl>
      <w:tblPr>
        <w:tblStyle w:val="Jasnecieniowanieakcent4"/>
        <w:tblW w:w="0" w:type="auto"/>
        <w:tblLook w:val="04A0" w:firstRow="1" w:lastRow="0" w:firstColumn="1" w:lastColumn="0" w:noHBand="0" w:noVBand="1"/>
      </w:tblPr>
      <w:tblGrid>
        <w:gridCol w:w="1309"/>
        <w:gridCol w:w="1182"/>
        <w:gridCol w:w="1182"/>
        <w:gridCol w:w="1183"/>
        <w:gridCol w:w="1183"/>
        <w:gridCol w:w="1183"/>
        <w:gridCol w:w="1090"/>
        <w:gridCol w:w="974"/>
      </w:tblGrid>
      <w:tr w:rsidR="009D5874" w:rsidRPr="009D5874" w14:paraId="2A3F741D" w14:textId="73B03476" w:rsidTr="00884C51">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309" w:type="dxa"/>
            <w:vMerge w:val="restart"/>
            <w:vAlign w:val="center"/>
          </w:tcPr>
          <w:p w14:paraId="54600794" w14:textId="77777777" w:rsidR="00884C51" w:rsidRPr="009D5874" w:rsidRDefault="00884C51" w:rsidP="0023041A">
            <w:pPr>
              <w:pStyle w:val="Akapitzlist"/>
              <w:spacing w:after="0" w:line="240" w:lineRule="auto"/>
              <w:ind w:left="0"/>
              <w:jc w:val="center"/>
              <w:rPr>
                <w:rFonts w:ascii="Times New Roman" w:hAnsi="Times New Roman" w:cs="Times New Roman"/>
                <w:sz w:val="24"/>
                <w:szCs w:val="24"/>
              </w:rPr>
            </w:pPr>
            <w:r w:rsidRPr="009D5874">
              <w:rPr>
                <w:rFonts w:ascii="Times New Roman" w:hAnsi="Times New Roman" w:cs="Times New Roman"/>
                <w:sz w:val="20"/>
                <w:szCs w:val="24"/>
              </w:rPr>
              <w:t>Liczba spółdzielni socjalnych</w:t>
            </w:r>
          </w:p>
        </w:tc>
        <w:tc>
          <w:tcPr>
            <w:tcW w:w="1182" w:type="dxa"/>
            <w:vAlign w:val="center"/>
          </w:tcPr>
          <w:p w14:paraId="030F97A1" w14:textId="77777777" w:rsidR="00884C51" w:rsidRPr="009D5874" w:rsidRDefault="00884C51" w:rsidP="0023041A">
            <w:pPr>
              <w:pStyle w:val="Akapitzlist"/>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D5874">
              <w:rPr>
                <w:rFonts w:ascii="Times New Roman" w:hAnsi="Times New Roman" w:cs="Times New Roman"/>
                <w:sz w:val="24"/>
                <w:szCs w:val="24"/>
              </w:rPr>
              <w:t>2013</w:t>
            </w:r>
          </w:p>
        </w:tc>
        <w:tc>
          <w:tcPr>
            <w:tcW w:w="1182" w:type="dxa"/>
            <w:vAlign w:val="center"/>
          </w:tcPr>
          <w:p w14:paraId="0838AD52" w14:textId="77777777" w:rsidR="00884C51" w:rsidRPr="009D5874" w:rsidRDefault="00884C51" w:rsidP="0023041A">
            <w:pPr>
              <w:pStyle w:val="Akapitzlist"/>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D5874">
              <w:rPr>
                <w:rFonts w:ascii="Times New Roman" w:hAnsi="Times New Roman" w:cs="Times New Roman"/>
                <w:sz w:val="24"/>
                <w:szCs w:val="24"/>
              </w:rPr>
              <w:t>2014</w:t>
            </w:r>
          </w:p>
        </w:tc>
        <w:tc>
          <w:tcPr>
            <w:tcW w:w="1183" w:type="dxa"/>
            <w:vAlign w:val="center"/>
          </w:tcPr>
          <w:p w14:paraId="015DCE41" w14:textId="77777777" w:rsidR="00884C51" w:rsidRPr="009D5874" w:rsidRDefault="00884C51" w:rsidP="0023041A">
            <w:pPr>
              <w:pStyle w:val="Akapitzlist"/>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D5874">
              <w:rPr>
                <w:rFonts w:ascii="Times New Roman" w:hAnsi="Times New Roman" w:cs="Times New Roman"/>
                <w:sz w:val="24"/>
                <w:szCs w:val="24"/>
              </w:rPr>
              <w:t>2015</w:t>
            </w:r>
          </w:p>
        </w:tc>
        <w:tc>
          <w:tcPr>
            <w:tcW w:w="1183" w:type="dxa"/>
            <w:vAlign w:val="center"/>
          </w:tcPr>
          <w:p w14:paraId="06BE4536" w14:textId="77777777" w:rsidR="00884C51" w:rsidRPr="009D5874" w:rsidRDefault="00884C51" w:rsidP="0023041A">
            <w:pPr>
              <w:pStyle w:val="Akapitzlist"/>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D5874">
              <w:rPr>
                <w:rFonts w:ascii="Times New Roman" w:hAnsi="Times New Roman" w:cs="Times New Roman"/>
                <w:sz w:val="24"/>
                <w:szCs w:val="24"/>
              </w:rPr>
              <w:t>2016</w:t>
            </w:r>
          </w:p>
        </w:tc>
        <w:tc>
          <w:tcPr>
            <w:tcW w:w="1183" w:type="dxa"/>
            <w:vAlign w:val="center"/>
          </w:tcPr>
          <w:p w14:paraId="4C71D647" w14:textId="77777777" w:rsidR="00884C51" w:rsidRPr="009D5874" w:rsidRDefault="00884C51" w:rsidP="0023041A">
            <w:pPr>
              <w:pStyle w:val="Akapitzlist"/>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D5874">
              <w:rPr>
                <w:rFonts w:ascii="Times New Roman" w:hAnsi="Times New Roman" w:cs="Times New Roman"/>
                <w:sz w:val="24"/>
                <w:szCs w:val="24"/>
              </w:rPr>
              <w:t>2017</w:t>
            </w:r>
          </w:p>
        </w:tc>
        <w:tc>
          <w:tcPr>
            <w:tcW w:w="1090" w:type="dxa"/>
          </w:tcPr>
          <w:p w14:paraId="46363FEE" w14:textId="77777777" w:rsidR="00884C51" w:rsidRPr="009D5874" w:rsidRDefault="00884C51" w:rsidP="0023041A">
            <w:pPr>
              <w:pStyle w:val="Akapitzlist"/>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D5874">
              <w:rPr>
                <w:rFonts w:ascii="Times New Roman" w:hAnsi="Times New Roman" w:cs="Times New Roman"/>
                <w:sz w:val="24"/>
                <w:szCs w:val="24"/>
              </w:rPr>
              <w:t>2018</w:t>
            </w:r>
          </w:p>
        </w:tc>
        <w:tc>
          <w:tcPr>
            <w:tcW w:w="974" w:type="dxa"/>
          </w:tcPr>
          <w:p w14:paraId="49D98DD3" w14:textId="6CF7436B" w:rsidR="00884C51" w:rsidRPr="009D5874" w:rsidRDefault="00884C51" w:rsidP="0023041A">
            <w:pPr>
              <w:pStyle w:val="Akapitzlist"/>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874">
              <w:rPr>
                <w:rFonts w:ascii="Times New Roman" w:hAnsi="Times New Roman" w:cs="Times New Roman"/>
                <w:sz w:val="24"/>
                <w:szCs w:val="24"/>
              </w:rPr>
              <w:t>2019</w:t>
            </w:r>
          </w:p>
        </w:tc>
      </w:tr>
      <w:tr w:rsidR="009D5874" w:rsidRPr="009D5874" w14:paraId="01E63348" w14:textId="3A22B457" w:rsidTr="00884C51">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309" w:type="dxa"/>
            <w:vMerge/>
            <w:vAlign w:val="center"/>
          </w:tcPr>
          <w:p w14:paraId="5F565087" w14:textId="77777777" w:rsidR="00884C51" w:rsidRPr="009D5874" w:rsidRDefault="00884C51" w:rsidP="0023041A">
            <w:pPr>
              <w:pStyle w:val="Akapitzlist"/>
              <w:spacing w:after="0" w:line="240" w:lineRule="auto"/>
              <w:ind w:left="0"/>
              <w:jc w:val="center"/>
              <w:rPr>
                <w:rFonts w:ascii="Times New Roman" w:hAnsi="Times New Roman" w:cs="Times New Roman"/>
                <w:b w:val="0"/>
                <w:sz w:val="24"/>
                <w:szCs w:val="24"/>
              </w:rPr>
            </w:pPr>
          </w:p>
        </w:tc>
        <w:tc>
          <w:tcPr>
            <w:tcW w:w="1182" w:type="dxa"/>
            <w:vAlign w:val="center"/>
          </w:tcPr>
          <w:p w14:paraId="0D5C3CA3" w14:textId="77777777" w:rsidR="00884C51" w:rsidRPr="009D5874" w:rsidRDefault="00884C51" w:rsidP="0023041A">
            <w:pPr>
              <w:pStyle w:val="Akapitzlist"/>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874">
              <w:rPr>
                <w:rFonts w:ascii="Times New Roman" w:hAnsi="Times New Roman" w:cs="Times New Roman"/>
                <w:sz w:val="24"/>
                <w:szCs w:val="24"/>
              </w:rPr>
              <w:t>17</w:t>
            </w:r>
          </w:p>
        </w:tc>
        <w:tc>
          <w:tcPr>
            <w:tcW w:w="1182" w:type="dxa"/>
            <w:vAlign w:val="center"/>
          </w:tcPr>
          <w:p w14:paraId="268EFAC7" w14:textId="77777777" w:rsidR="00884C51" w:rsidRPr="009D5874" w:rsidRDefault="00884C51" w:rsidP="0023041A">
            <w:pPr>
              <w:pStyle w:val="Akapitzlist"/>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874">
              <w:rPr>
                <w:rFonts w:ascii="Times New Roman" w:hAnsi="Times New Roman" w:cs="Times New Roman"/>
                <w:sz w:val="24"/>
                <w:szCs w:val="24"/>
              </w:rPr>
              <w:t>40</w:t>
            </w:r>
          </w:p>
        </w:tc>
        <w:tc>
          <w:tcPr>
            <w:tcW w:w="1183" w:type="dxa"/>
            <w:vAlign w:val="center"/>
          </w:tcPr>
          <w:p w14:paraId="56377BA9" w14:textId="77777777" w:rsidR="00884C51" w:rsidRPr="009D5874" w:rsidRDefault="00884C51" w:rsidP="0023041A">
            <w:pPr>
              <w:pStyle w:val="Akapitzlist"/>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874">
              <w:rPr>
                <w:rFonts w:ascii="Times New Roman" w:hAnsi="Times New Roman" w:cs="Times New Roman"/>
                <w:sz w:val="24"/>
                <w:szCs w:val="24"/>
              </w:rPr>
              <w:t>37</w:t>
            </w:r>
          </w:p>
        </w:tc>
        <w:tc>
          <w:tcPr>
            <w:tcW w:w="1183" w:type="dxa"/>
            <w:vAlign w:val="center"/>
          </w:tcPr>
          <w:p w14:paraId="298FD44B" w14:textId="77777777" w:rsidR="00884C51" w:rsidRPr="009D5874" w:rsidRDefault="00884C51" w:rsidP="0023041A">
            <w:pPr>
              <w:pStyle w:val="Akapitzlist"/>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874">
              <w:rPr>
                <w:rFonts w:ascii="Times New Roman" w:hAnsi="Times New Roman" w:cs="Times New Roman"/>
                <w:sz w:val="24"/>
                <w:szCs w:val="24"/>
              </w:rPr>
              <w:t>24</w:t>
            </w:r>
          </w:p>
        </w:tc>
        <w:tc>
          <w:tcPr>
            <w:tcW w:w="1183" w:type="dxa"/>
            <w:vAlign w:val="center"/>
          </w:tcPr>
          <w:p w14:paraId="0DD0092E" w14:textId="77777777" w:rsidR="00884C51" w:rsidRPr="009D5874" w:rsidRDefault="00884C51" w:rsidP="0023041A">
            <w:pPr>
              <w:pStyle w:val="Akapitzlist"/>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874">
              <w:rPr>
                <w:rFonts w:ascii="Times New Roman" w:hAnsi="Times New Roman" w:cs="Times New Roman"/>
                <w:sz w:val="24"/>
                <w:szCs w:val="24"/>
              </w:rPr>
              <w:t>20</w:t>
            </w:r>
          </w:p>
        </w:tc>
        <w:tc>
          <w:tcPr>
            <w:tcW w:w="1090" w:type="dxa"/>
            <w:vAlign w:val="center"/>
          </w:tcPr>
          <w:p w14:paraId="00FCEB94" w14:textId="77777777" w:rsidR="00884C51" w:rsidRPr="009D5874" w:rsidRDefault="00884C51" w:rsidP="0023041A">
            <w:pPr>
              <w:pStyle w:val="Akapitzlist"/>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874">
              <w:rPr>
                <w:rFonts w:ascii="Times New Roman" w:hAnsi="Times New Roman" w:cs="Times New Roman"/>
                <w:sz w:val="24"/>
                <w:szCs w:val="24"/>
              </w:rPr>
              <w:t>35</w:t>
            </w:r>
          </w:p>
        </w:tc>
        <w:tc>
          <w:tcPr>
            <w:tcW w:w="974" w:type="dxa"/>
            <w:vAlign w:val="center"/>
          </w:tcPr>
          <w:p w14:paraId="606D3B87" w14:textId="64E249D1" w:rsidR="00884C51" w:rsidRPr="009D5874" w:rsidRDefault="00884C51" w:rsidP="00884C51">
            <w:pPr>
              <w:pStyle w:val="Akapitzlist"/>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874">
              <w:rPr>
                <w:rFonts w:ascii="Times New Roman" w:hAnsi="Times New Roman" w:cs="Times New Roman"/>
                <w:sz w:val="24"/>
                <w:szCs w:val="24"/>
              </w:rPr>
              <w:t>31</w:t>
            </w:r>
          </w:p>
        </w:tc>
      </w:tr>
    </w:tbl>
    <w:p w14:paraId="774A1291" w14:textId="77777777" w:rsidR="007609E0" w:rsidRPr="009D5874" w:rsidRDefault="007609E0" w:rsidP="007609E0">
      <w:pPr>
        <w:autoSpaceDE w:val="0"/>
        <w:autoSpaceDN w:val="0"/>
        <w:adjustRightInd w:val="0"/>
        <w:jc w:val="center"/>
        <w:rPr>
          <w:sz w:val="22"/>
        </w:rPr>
      </w:pPr>
      <w:r w:rsidRPr="009D5874">
        <w:rPr>
          <w:rFonts w:eastAsiaTheme="minorHAnsi"/>
          <w:i/>
          <w:sz w:val="22"/>
          <w:lang w:eastAsia="en-US"/>
        </w:rPr>
        <w:t>Źródło: opracowanie własne na podstawie danych ROPS</w:t>
      </w:r>
    </w:p>
    <w:p w14:paraId="6FB73FF7" w14:textId="77777777" w:rsidR="007609E0" w:rsidRPr="00311470" w:rsidRDefault="007609E0" w:rsidP="007609E0">
      <w:pPr>
        <w:rPr>
          <w:rFonts w:eastAsiaTheme="minorHAnsi"/>
          <w:color w:val="FF0000"/>
          <w:szCs w:val="18"/>
          <w:lang w:eastAsia="en-US"/>
        </w:rPr>
      </w:pPr>
    </w:p>
    <w:p w14:paraId="641DDEFD" w14:textId="76A7D90C" w:rsidR="007609E0" w:rsidRPr="00A55091" w:rsidRDefault="007609E0" w:rsidP="007609E0">
      <w:pPr>
        <w:spacing w:line="360" w:lineRule="auto"/>
        <w:ind w:firstLine="708"/>
        <w:jc w:val="both"/>
      </w:pPr>
      <w:r w:rsidRPr="00A55091">
        <w:t xml:space="preserve">Sytuacja ta w dużej mierze zależna jest od </w:t>
      </w:r>
      <w:r w:rsidR="00A55091">
        <w:t>zewnętrznego wsparcia finansowego</w:t>
      </w:r>
      <w:r w:rsidRPr="00A55091">
        <w:t>. Jak każde przedsięwzięcie biznesowe</w:t>
      </w:r>
      <w:r w:rsidR="002B7861">
        <w:t>,</w:t>
      </w:r>
      <w:r w:rsidRPr="00A55091">
        <w:t xml:space="preserve"> spółdzielnie socjalne poddawane są przez rynek naturalnej weryfikacji. Część podmiotów nie jest w stanie zbudować sobie stabilnego przychodu pozwalającego na dalsze funkcjonowanie. W takiej sytuacji pozostaje likwidacja bądź zawieszenie działalności.</w:t>
      </w:r>
    </w:p>
    <w:p w14:paraId="69007E47" w14:textId="77777777" w:rsidR="007609E0" w:rsidRPr="00A55091" w:rsidRDefault="007609E0" w:rsidP="007609E0">
      <w:pPr>
        <w:spacing w:line="360" w:lineRule="auto"/>
        <w:ind w:firstLine="708"/>
        <w:jc w:val="both"/>
      </w:pPr>
      <w:r w:rsidRPr="00A55091">
        <w:rPr>
          <w:rFonts w:eastAsiaTheme="minorHAnsi"/>
          <w:lang w:eastAsia="en-US"/>
        </w:rPr>
        <w:t>W poniższym zestawieniu tabelarycznym zaprezentowano informacje na temat głównych przyczyn zamykania PES w województwie podlaskim.</w:t>
      </w:r>
    </w:p>
    <w:p w14:paraId="16099ED2" w14:textId="77777777" w:rsidR="00A55091" w:rsidRPr="00A55091" w:rsidRDefault="00A55091" w:rsidP="007609E0">
      <w:pPr>
        <w:keepNext/>
        <w:jc w:val="center"/>
        <w:rPr>
          <w:b/>
          <w:szCs w:val="16"/>
        </w:rPr>
      </w:pPr>
      <w:bookmarkStart w:id="65" w:name="_Toc467588404"/>
      <w:bookmarkStart w:id="66" w:name="_Toc484691516"/>
      <w:bookmarkStart w:id="67" w:name="_Toc514763351"/>
      <w:bookmarkStart w:id="68" w:name="_Toc4579127"/>
    </w:p>
    <w:p w14:paraId="52F958FC" w14:textId="5D09C8B2" w:rsidR="007609E0" w:rsidRPr="00A55091" w:rsidRDefault="007609E0" w:rsidP="007609E0">
      <w:pPr>
        <w:keepNext/>
        <w:jc w:val="center"/>
        <w:rPr>
          <w:b/>
          <w:szCs w:val="16"/>
        </w:rPr>
      </w:pPr>
      <w:bookmarkStart w:id="69" w:name="_Toc42176697"/>
      <w:r w:rsidRPr="00A55091">
        <w:rPr>
          <w:b/>
          <w:szCs w:val="16"/>
        </w:rPr>
        <w:t xml:space="preserve">Tabela </w:t>
      </w:r>
      <w:r w:rsidRPr="00A55091">
        <w:rPr>
          <w:b/>
          <w:szCs w:val="16"/>
        </w:rPr>
        <w:fldChar w:fldCharType="begin"/>
      </w:r>
      <w:r w:rsidRPr="00A55091">
        <w:rPr>
          <w:b/>
          <w:szCs w:val="16"/>
        </w:rPr>
        <w:instrText xml:space="preserve"> SEQ Tabela \* ARABIC </w:instrText>
      </w:r>
      <w:r w:rsidRPr="00A55091">
        <w:rPr>
          <w:b/>
          <w:szCs w:val="16"/>
        </w:rPr>
        <w:fldChar w:fldCharType="separate"/>
      </w:r>
      <w:r w:rsidR="00B53A21">
        <w:rPr>
          <w:b/>
          <w:noProof/>
          <w:szCs w:val="16"/>
        </w:rPr>
        <w:t>11</w:t>
      </w:r>
      <w:r w:rsidRPr="00A55091">
        <w:rPr>
          <w:b/>
          <w:szCs w:val="16"/>
        </w:rPr>
        <w:fldChar w:fldCharType="end"/>
      </w:r>
      <w:r w:rsidRPr="00A55091">
        <w:rPr>
          <w:b/>
          <w:szCs w:val="16"/>
        </w:rPr>
        <w:t>. Przyczyny zamykania/zawieszania PES w województwie podlaskim (N=15)</w:t>
      </w:r>
      <w:bookmarkEnd w:id="65"/>
      <w:bookmarkEnd w:id="66"/>
      <w:bookmarkEnd w:id="67"/>
      <w:bookmarkEnd w:id="68"/>
      <w:bookmarkEnd w:id="69"/>
    </w:p>
    <w:tbl>
      <w:tblPr>
        <w:tblStyle w:val="Tabela-Siatka"/>
        <w:tblW w:w="0" w:type="auto"/>
        <w:tblLook w:val="04A0" w:firstRow="1" w:lastRow="0" w:firstColumn="1" w:lastColumn="0" w:noHBand="0" w:noVBand="1"/>
      </w:tblPr>
      <w:tblGrid>
        <w:gridCol w:w="4388"/>
        <w:gridCol w:w="4673"/>
      </w:tblGrid>
      <w:tr w:rsidR="00311470" w:rsidRPr="00A55091" w14:paraId="66BB23E8" w14:textId="77777777" w:rsidTr="0023041A">
        <w:trPr>
          <w:trHeight w:val="390"/>
        </w:trPr>
        <w:tc>
          <w:tcPr>
            <w:tcW w:w="9061" w:type="dxa"/>
            <w:gridSpan w:val="2"/>
            <w:shd w:val="clear" w:color="auto" w:fill="17365D" w:themeFill="text2" w:themeFillShade="BF"/>
          </w:tcPr>
          <w:p w14:paraId="42D7AAAA" w14:textId="77777777" w:rsidR="007609E0" w:rsidRPr="00A55091" w:rsidRDefault="007609E0" w:rsidP="0023041A">
            <w:pPr>
              <w:spacing w:after="72"/>
              <w:jc w:val="center"/>
              <w:rPr>
                <w:rFonts w:eastAsiaTheme="minorHAnsi"/>
                <w:b/>
                <w:sz w:val="20"/>
                <w:szCs w:val="20"/>
                <w:lang w:eastAsia="en-US"/>
              </w:rPr>
            </w:pPr>
            <w:r w:rsidRPr="00A55091">
              <w:rPr>
                <w:rFonts w:eastAsiaTheme="minorHAnsi"/>
                <w:b/>
                <w:sz w:val="22"/>
                <w:szCs w:val="20"/>
                <w:lang w:eastAsia="en-US"/>
              </w:rPr>
              <w:t>Problemy wewnętrzne</w:t>
            </w:r>
          </w:p>
        </w:tc>
      </w:tr>
      <w:tr w:rsidR="00311470" w:rsidRPr="00A55091" w14:paraId="6FBF0650" w14:textId="77777777" w:rsidTr="0023041A">
        <w:trPr>
          <w:trHeight w:val="370"/>
        </w:trPr>
        <w:tc>
          <w:tcPr>
            <w:tcW w:w="4388" w:type="dxa"/>
          </w:tcPr>
          <w:p w14:paraId="345D678E" w14:textId="77777777" w:rsidR="007609E0" w:rsidRPr="00A55091" w:rsidRDefault="007609E0" w:rsidP="0023041A">
            <w:pPr>
              <w:spacing w:after="72"/>
              <w:rPr>
                <w:rFonts w:eastAsiaTheme="minorHAnsi"/>
                <w:sz w:val="20"/>
                <w:szCs w:val="20"/>
                <w:lang w:eastAsia="en-US"/>
              </w:rPr>
            </w:pPr>
            <w:r w:rsidRPr="00A55091">
              <w:rPr>
                <w:rFonts w:eastAsiaTheme="minorHAnsi"/>
                <w:sz w:val="20"/>
                <w:szCs w:val="20"/>
                <w:lang w:eastAsia="en-US"/>
              </w:rPr>
              <w:t>Problem</w:t>
            </w:r>
          </w:p>
        </w:tc>
        <w:tc>
          <w:tcPr>
            <w:tcW w:w="4673" w:type="dxa"/>
            <w:vAlign w:val="center"/>
          </w:tcPr>
          <w:p w14:paraId="7E5A781E" w14:textId="77777777" w:rsidR="007609E0" w:rsidRPr="00A55091" w:rsidRDefault="007609E0" w:rsidP="0023041A">
            <w:pPr>
              <w:spacing w:after="72"/>
              <w:ind w:left="319" w:hanging="284"/>
              <w:rPr>
                <w:rFonts w:eastAsiaTheme="minorHAnsi" w:cstheme="minorBidi"/>
                <w:sz w:val="20"/>
                <w:szCs w:val="20"/>
                <w:lang w:eastAsia="en-US"/>
              </w:rPr>
            </w:pPr>
            <w:r w:rsidRPr="00A55091">
              <w:rPr>
                <w:rFonts w:eastAsiaTheme="minorHAnsi" w:cstheme="minorBidi"/>
                <w:sz w:val="20"/>
                <w:szCs w:val="20"/>
                <w:lang w:eastAsia="en-US"/>
              </w:rPr>
              <w:t>Uszczegółowienie problemu</w:t>
            </w:r>
          </w:p>
        </w:tc>
      </w:tr>
      <w:tr w:rsidR="00311470" w:rsidRPr="00A55091" w14:paraId="139B9625" w14:textId="77777777" w:rsidTr="0023041A">
        <w:trPr>
          <w:trHeight w:val="1235"/>
        </w:trPr>
        <w:tc>
          <w:tcPr>
            <w:tcW w:w="4388" w:type="dxa"/>
          </w:tcPr>
          <w:p w14:paraId="0E622F2A" w14:textId="77777777" w:rsidR="007609E0" w:rsidRPr="00A55091" w:rsidRDefault="007609E0" w:rsidP="0023041A">
            <w:pPr>
              <w:spacing w:after="72"/>
              <w:rPr>
                <w:rFonts w:eastAsiaTheme="minorHAnsi"/>
                <w:sz w:val="20"/>
                <w:szCs w:val="20"/>
                <w:lang w:eastAsia="en-US"/>
              </w:rPr>
            </w:pPr>
            <w:r w:rsidRPr="00A55091">
              <w:rPr>
                <w:rFonts w:eastAsiaTheme="minorHAnsi"/>
                <w:sz w:val="20"/>
                <w:szCs w:val="20"/>
                <w:lang w:eastAsia="en-US"/>
              </w:rPr>
              <w:t>Nieumiejętne zarządzanie przedsiębiorstwem</w:t>
            </w:r>
          </w:p>
          <w:p w14:paraId="67B81AB9" w14:textId="77777777" w:rsidR="007609E0" w:rsidRPr="00A55091" w:rsidRDefault="007609E0" w:rsidP="0023041A">
            <w:pPr>
              <w:spacing w:after="72"/>
              <w:jc w:val="both"/>
              <w:rPr>
                <w:rFonts w:eastAsiaTheme="minorHAnsi"/>
                <w:sz w:val="20"/>
                <w:szCs w:val="20"/>
                <w:lang w:eastAsia="en-US"/>
              </w:rPr>
            </w:pPr>
          </w:p>
        </w:tc>
        <w:tc>
          <w:tcPr>
            <w:tcW w:w="4673" w:type="dxa"/>
          </w:tcPr>
          <w:p w14:paraId="1CE61B74"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Konieczność organizacji pracy zespołu</w:t>
            </w:r>
          </w:p>
          <w:p w14:paraId="42B7E85D"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Konieczność załatwiania formalności</w:t>
            </w:r>
          </w:p>
          <w:p w14:paraId="245A0C9B"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Konieczność pozyskiwania zleceń</w:t>
            </w:r>
          </w:p>
          <w:p w14:paraId="2DA26177"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 xml:space="preserve">Brak doświadczenia w zarządzaniu </w:t>
            </w:r>
          </w:p>
          <w:p w14:paraId="4981CCD3"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Brak znajomości przepisów</w:t>
            </w:r>
          </w:p>
        </w:tc>
      </w:tr>
      <w:tr w:rsidR="00311470" w:rsidRPr="00A55091" w14:paraId="01F73739" w14:textId="77777777" w:rsidTr="0023041A">
        <w:trPr>
          <w:trHeight w:val="1833"/>
        </w:trPr>
        <w:tc>
          <w:tcPr>
            <w:tcW w:w="4388" w:type="dxa"/>
          </w:tcPr>
          <w:p w14:paraId="52DBB499" w14:textId="77777777" w:rsidR="007609E0" w:rsidRPr="00A55091" w:rsidRDefault="007609E0" w:rsidP="0023041A">
            <w:pPr>
              <w:spacing w:after="72"/>
              <w:jc w:val="both"/>
              <w:rPr>
                <w:rFonts w:eastAsiaTheme="minorHAnsi"/>
                <w:sz w:val="20"/>
                <w:szCs w:val="20"/>
                <w:lang w:eastAsia="en-US"/>
              </w:rPr>
            </w:pPr>
            <w:r w:rsidRPr="00A55091">
              <w:rPr>
                <w:rFonts w:eastAsiaTheme="minorHAnsi"/>
                <w:sz w:val="20"/>
                <w:szCs w:val="20"/>
                <w:lang w:eastAsia="en-US"/>
              </w:rPr>
              <w:t>Brak konkurencyjności PES</w:t>
            </w:r>
          </w:p>
        </w:tc>
        <w:tc>
          <w:tcPr>
            <w:tcW w:w="4673" w:type="dxa"/>
          </w:tcPr>
          <w:p w14:paraId="51AC4366"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Konieczność zdobycia i utrzymania pozycji konkurencyjnej na rynku</w:t>
            </w:r>
          </w:p>
          <w:p w14:paraId="58A27685"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Konieczność ciągłego rozwoju podmiotu</w:t>
            </w:r>
          </w:p>
          <w:p w14:paraId="6BA9BDAE"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Konieczność monitorowania konkurencji</w:t>
            </w:r>
          </w:p>
          <w:p w14:paraId="69DEB598"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 xml:space="preserve">Brak odpowiedniego doświadczenia oraz brak możliwości jego pozyskania </w:t>
            </w:r>
          </w:p>
          <w:p w14:paraId="1FE96BF3"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Nieodpowiednia reklama i marketing</w:t>
            </w:r>
          </w:p>
          <w:p w14:paraId="58DF1A0D"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Niedopasowanie oferty do potrzeb rynku</w:t>
            </w:r>
          </w:p>
        </w:tc>
      </w:tr>
      <w:tr w:rsidR="00311470" w:rsidRPr="00A55091" w14:paraId="50958EAB" w14:textId="77777777" w:rsidTr="0023041A">
        <w:trPr>
          <w:trHeight w:val="1111"/>
        </w:trPr>
        <w:tc>
          <w:tcPr>
            <w:tcW w:w="4388" w:type="dxa"/>
          </w:tcPr>
          <w:p w14:paraId="040E38AA" w14:textId="77777777" w:rsidR="007609E0" w:rsidRPr="00A55091" w:rsidRDefault="007609E0" w:rsidP="0023041A">
            <w:pPr>
              <w:spacing w:after="72"/>
              <w:jc w:val="both"/>
              <w:rPr>
                <w:rFonts w:eastAsiaTheme="minorHAnsi"/>
                <w:sz w:val="20"/>
                <w:szCs w:val="20"/>
                <w:lang w:eastAsia="en-US"/>
              </w:rPr>
            </w:pPr>
            <w:r w:rsidRPr="00A55091">
              <w:rPr>
                <w:rFonts w:eastAsiaTheme="minorHAnsi"/>
                <w:sz w:val="20"/>
                <w:szCs w:val="20"/>
                <w:lang w:eastAsia="en-US"/>
              </w:rPr>
              <w:lastRenderedPageBreak/>
              <w:t>Problemy finansowe</w:t>
            </w:r>
          </w:p>
        </w:tc>
        <w:tc>
          <w:tcPr>
            <w:tcW w:w="4673" w:type="dxa"/>
          </w:tcPr>
          <w:p w14:paraId="30A072A8"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 xml:space="preserve">Koszty przewyższające przychody </w:t>
            </w:r>
          </w:p>
          <w:p w14:paraId="165B578A"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Brak rentowności PES</w:t>
            </w:r>
          </w:p>
          <w:p w14:paraId="4939FC6C"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Zachęta finansowa głównym powodem zakładania PES</w:t>
            </w:r>
          </w:p>
        </w:tc>
      </w:tr>
      <w:tr w:rsidR="00311470" w:rsidRPr="00A55091" w14:paraId="12B60DDB" w14:textId="77777777" w:rsidTr="0023041A">
        <w:trPr>
          <w:trHeight w:val="288"/>
        </w:trPr>
        <w:tc>
          <w:tcPr>
            <w:tcW w:w="4388" w:type="dxa"/>
          </w:tcPr>
          <w:p w14:paraId="148F0699" w14:textId="77777777" w:rsidR="007609E0" w:rsidRPr="00A55091" w:rsidRDefault="007609E0" w:rsidP="0023041A">
            <w:pPr>
              <w:spacing w:after="72"/>
              <w:jc w:val="both"/>
              <w:rPr>
                <w:rFonts w:eastAsiaTheme="minorHAnsi"/>
                <w:sz w:val="20"/>
                <w:szCs w:val="20"/>
                <w:lang w:eastAsia="en-US"/>
              </w:rPr>
            </w:pPr>
            <w:r w:rsidRPr="00A55091">
              <w:rPr>
                <w:rFonts w:eastAsiaTheme="minorHAnsi"/>
                <w:sz w:val="20"/>
                <w:szCs w:val="20"/>
                <w:lang w:eastAsia="en-US"/>
              </w:rPr>
              <w:t>Problemy kadrowe</w:t>
            </w:r>
          </w:p>
        </w:tc>
        <w:tc>
          <w:tcPr>
            <w:tcW w:w="4673" w:type="dxa"/>
          </w:tcPr>
          <w:p w14:paraId="4DFCD234"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Brak odpowiedniego przygotowania do podejmowania działalności zawodowej</w:t>
            </w:r>
          </w:p>
          <w:p w14:paraId="7718FEB0"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 xml:space="preserve">Nieodpowiednie przygotowanie do integracji społecznej </w:t>
            </w:r>
          </w:p>
          <w:p w14:paraId="14EF9210"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Konflikty między współpracownikami</w:t>
            </w:r>
          </w:p>
          <w:p w14:paraId="45C3277C"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 xml:space="preserve">Brak motywacji </w:t>
            </w:r>
          </w:p>
          <w:p w14:paraId="6ACE984F"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Zniechęcenie niepowodzeniami</w:t>
            </w:r>
          </w:p>
        </w:tc>
      </w:tr>
      <w:tr w:rsidR="00311470" w:rsidRPr="00A55091" w14:paraId="0948E0A6" w14:textId="77777777" w:rsidTr="0023041A">
        <w:trPr>
          <w:trHeight w:val="390"/>
        </w:trPr>
        <w:tc>
          <w:tcPr>
            <w:tcW w:w="9061" w:type="dxa"/>
            <w:gridSpan w:val="2"/>
            <w:shd w:val="clear" w:color="auto" w:fill="17365D" w:themeFill="text2" w:themeFillShade="BF"/>
          </w:tcPr>
          <w:p w14:paraId="6D3E4779" w14:textId="77777777" w:rsidR="007609E0" w:rsidRPr="00A55091" w:rsidRDefault="007609E0" w:rsidP="0023041A">
            <w:pPr>
              <w:spacing w:after="72"/>
              <w:jc w:val="center"/>
              <w:rPr>
                <w:rFonts w:eastAsiaTheme="minorHAnsi"/>
                <w:b/>
                <w:sz w:val="20"/>
                <w:szCs w:val="20"/>
                <w:lang w:eastAsia="en-US"/>
              </w:rPr>
            </w:pPr>
            <w:r w:rsidRPr="00A55091">
              <w:rPr>
                <w:rFonts w:eastAsiaTheme="minorHAnsi"/>
                <w:b/>
                <w:sz w:val="22"/>
                <w:szCs w:val="20"/>
                <w:lang w:eastAsia="en-US"/>
              </w:rPr>
              <w:t>Problemy zewnętrzne</w:t>
            </w:r>
          </w:p>
        </w:tc>
      </w:tr>
      <w:tr w:rsidR="00311470" w:rsidRPr="00A55091" w14:paraId="3BE4938A" w14:textId="77777777" w:rsidTr="0023041A">
        <w:trPr>
          <w:trHeight w:val="370"/>
        </w:trPr>
        <w:tc>
          <w:tcPr>
            <w:tcW w:w="4388" w:type="dxa"/>
          </w:tcPr>
          <w:p w14:paraId="4BDF052A" w14:textId="77777777" w:rsidR="007609E0" w:rsidRPr="00A55091" w:rsidRDefault="007609E0" w:rsidP="0023041A">
            <w:pPr>
              <w:spacing w:after="72"/>
              <w:rPr>
                <w:rFonts w:eastAsiaTheme="minorHAnsi"/>
                <w:sz w:val="20"/>
                <w:szCs w:val="20"/>
                <w:lang w:eastAsia="en-US"/>
              </w:rPr>
            </w:pPr>
            <w:r w:rsidRPr="00A55091">
              <w:rPr>
                <w:rFonts w:eastAsiaTheme="minorHAnsi"/>
                <w:sz w:val="20"/>
                <w:szCs w:val="20"/>
                <w:lang w:eastAsia="en-US"/>
              </w:rPr>
              <w:t>Problem</w:t>
            </w:r>
          </w:p>
        </w:tc>
        <w:tc>
          <w:tcPr>
            <w:tcW w:w="4673" w:type="dxa"/>
            <w:vAlign w:val="center"/>
          </w:tcPr>
          <w:p w14:paraId="45D5F353" w14:textId="77777777" w:rsidR="007609E0" w:rsidRPr="00A55091" w:rsidRDefault="007609E0" w:rsidP="0023041A">
            <w:pPr>
              <w:spacing w:after="72"/>
              <w:ind w:firstLine="177"/>
              <w:rPr>
                <w:rFonts w:eastAsiaTheme="minorHAnsi" w:cstheme="minorBidi"/>
                <w:sz w:val="20"/>
                <w:szCs w:val="20"/>
                <w:lang w:eastAsia="en-US"/>
              </w:rPr>
            </w:pPr>
            <w:r w:rsidRPr="00A55091">
              <w:rPr>
                <w:rFonts w:eastAsiaTheme="minorHAnsi" w:cstheme="minorBidi"/>
                <w:sz w:val="20"/>
                <w:szCs w:val="20"/>
                <w:lang w:eastAsia="en-US"/>
              </w:rPr>
              <w:t>Uszczegółowienie problemu</w:t>
            </w:r>
          </w:p>
        </w:tc>
      </w:tr>
      <w:tr w:rsidR="00311470" w:rsidRPr="00A55091" w14:paraId="4C617A9C" w14:textId="77777777" w:rsidTr="0023041A">
        <w:trPr>
          <w:trHeight w:val="713"/>
        </w:trPr>
        <w:tc>
          <w:tcPr>
            <w:tcW w:w="4388" w:type="dxa"/>
          </w:tcPr>
          <w:p w14:paraId="4AFCED8C" w14:textId="77777777" w:rsidR="007609E0" w:rsidRPr="00A55091" w:rsidRDefault="007609E0" w:rsidP="0023041A">
            <w:pPr>
              <w:spacing w:after="72"/>
              <w:jc w:val="both"/>
              <w:rPr>
                <w:rFonts w:eastAsiaTheme="minorHAnsi"/>
                <w:sz w:val="20"/>
                <w:szCs w:val="20"/>
                <w:lang w:eastAsia="en-US"/>
              </w:rPr>
            </w:pPr>
            <w:r w:rsidRPr="00A55091">
              <w:rPr>
                <w:rFonts w:eastAsiaTheme="minorHAnsi"/>
                <w:sz w:val="20"/>
                <w:szCs w:val="20"/>
                <w:lang w:eastAsia="en-US"/>
              </w:rPr>
              <w:t>Problemy finansowe</w:t>
            </w:r>
          </w:p>
        </w:tc>
        <w:tc>
          <w:tcPr>
            <w:tcW w:w="4673" w:type="dxa"/>
          </w:tcPr>
          <w:p w14:paraId="6431FA96"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 xml:space="preserve">Nieefektywne dofinansowanie – koncentracja wsparcia na tworzeniu nowych podmiotów </w:t>
            </w:r>
          </w:p>
          <w:p w14:paraId="6C672774"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Zakończenie finansowania zewnętrznego</w:t>
            </w:r>
          </w:p>
        </w:tc>
      </w:tr>
      <w:tr w:rsidR="00311470" w:rsidRPr="00A55091" w14:paraId="5FC9D584" w14:textId="77777777" w:rsidTr="0023041A">
        <w:trPr>
          <w:trHeight w:val="511"/>
        </w:trPr>
        <w:tc>
          <w:tcPr>
            <w:tcW w:w="4388" w:type="dxa"/>
          </w:tcPr>
          <w:p w14:paraId="52A99B0C" w14:textId="77777777" w:rsidR="007609E0" w:rsidRPr="00A55091" w:rsidRDefault="007609E0" w:rsidP="0023041A">
            <w:pPr>
              <w:spacing w:after="72"/>
              <w:jc w:val="both"/>
              <w:rPr>
                <w:rFonts w:eastAsiaTheme="minorHAnsi"/>
                <w:sz w:val="20"/>
                <w:szCs w:val="20"/>
                <w:lang w:eastAsia="en-US"/>
              </w:rPr>
            </w:pPr>
            <w:r w:rsidRPr="00A55091">
              <w:rPr>
                <w:rFonts w:eastAsiaTheme="minorHAnsi"/>
                <w:sz w:val="20"/>
                <w:szCs w:val="20"/>
                <w:lang w:eastAsia="en-US"/>
              </w:rPr>
              <w:t>Konkurencja</w:t>
            </w:r>
          </w:p>
        </w:tc>
        <w:tc>
          <w:tcPr>
            <w:tcW w:w="4673" w:type="dxa"/>
          </w:tcPr>
          <w:p w14:paraId="4FADF62C"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Duża konkurencja w branżach, w których działają PES</w:t>
            </w:r>
          </w:p>
        </w:tc>
      </w:tr>
      <w:tr w:rsidR="00311470" w:rsidRPr="00A55091" w14:paraId="2A54CF01" w14:textId="77777777" w:rsidTr="0023041A">
        <w:trPr>
          <w:trHeight w:val="518"/>
        </w:trPr>
        <w:tc>
          <w:tcPr>
            <w:tcW w:w="4388" w:type="dxa"/>
          </w:tcPr>
          <w:p w14:paraId="5D11197E" w14:textId="77777777" w:rsidR="007609E0" w:rsidRPr="00A55091" w:rsidRDefault="007609E0" w:rsidP="0023041A">
            <w:pPr>
              <w:spacing w:after="72"/>
              <w:rPr>
                <w:rFonts w:eastAsiaTheme="minorHAnsi"/>
                <w:sz w:val="20"/>
                <w:szCs w:val="20"/>
                <w:lang w:eastAsia="en-US"/>
              </w:rPr>
            </w:pPr>
            <w:r w:rsidRPr="00A55091">
              <w:rPr>
                <w:rFonts w:eastAsiaTheme="minorHAnsi"/>
                <w:sz w:val="20"/>
                <w:szCs w:val="20"/>
                <w:lang w:eastAsia="en-US"/>
              </w:rPr>
              <w:t>Brak świadomości społeczeństwa odnośnie działalności podmiotów ekonomii społecznej</w:t>
            </w:r>
          </w:p>
        </w:tc>
        <w:tc>
          <w:tcPr>
            <w:tcW w:w="4673" w:type="dxa"/>
          </w:tcPr>
          <w:p w14:paraId="740BF03B"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 xml:space="preserve">Negatywne skojarzenia </w:t>
            </w:r>
          </w:p>
          <w:p w14:paraId="090BF223"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Brak wiedzy na temat zasad działania PES</w:t>
            </w:r>
          </w:p>
        </w:tc>
      </w:tr>
      <w:tr w:rsidR="00311470" w:rsidRPr="00A55091" w14:paraId="79C7ACDE" w14:textId="77777777" w:rsidTr="0023041A">
        <w:trPr>
          <w:trHeight w:val="554"/>
        </w:trPr>
        <w:tc>
          <w:tcPr>
            <w:tcW w:w="4388" w:type="dxa"/>
          </w:tcPr>
          <w:p w14:paraId="12962C3D" w14:textId="77777777" w:rsidR="007609E0" w:rsidRPr="00A55091" w:rsidRDefault="007609E0" w:rsidP="0023041A">
            <w:pPr>
              <w:spacing w:after="72"/>
              <w:jc w:val="both"/>
              <w:rPr>
                <w:rFonts w:eastAsiaTheme="minorHAnsi"/>
                <w:sz w:val="20"/>
                <w:szCs w:val="20"/>
                <w:lang w:eastAsia="en-US"/>
              </w:rPr>
            </w:pPr>
            <w:r w:rsidRPr="00A55091">
              <w:rPr>
                <w:rFonts w:eastAsiaTheme="minorHAnsi"/>
                <w:sz w:val="20"/>
                <w:szCs w:val="20"/>
                <w:lang w:eastAsia="en-US"/>
              </w:rPr>
              <w:t>Brak wsparcia zewnętrznego</w:t>
            </w:r>
          </w:p>
        </w:tc>
        <w:tc>
          <w:tcPr>
            <w:tcW w:w="4673" w:type="dxa"/>
          </w:tcPr>
          <w:p w14:paraId="262BCF97" w14:textId="77777777" w:rsidR="007609E0" w:rsidRPr="00A55091" w:rsidRDefault="007609E0" w:rsidP="00C419D6">
            <w:pPr>
              <w:numPr>
                <w:ilvl w:val="0"/>
                <w:numId w:val="6"/>
              </w:numPr>
              <w:spacing w:after="72"/>
              <w:rPr>
                <w:rFonts w:eastAsiaTheme="minorHAnsi" w:cstheme="minorBidi"/>
                <w:sz w:val="20"/>
                <w:szCs w:val="20"/>
                <w:lang w:eastAsia="en-US"/>
              </w:rPr>
            </w:pPr>
            <w:r w:rsidRPr="00A55091">
              <w:rPr>
                <w:rFonts w:eastAsiaTheme="minorHAnsi" w:cstheme="minorBidi"/>
                <w:sz w:val="20"/>
                <w:szCs w:val="20"/>
                <w:lang w:eastAsia="en-US"/>
              </w:rPr>
              <w:t xml:space="preserve">Nieprzychylność samorządów lokalnych do zlecania zadań </w:t>
            </w:r>
          </w:p>
        </w:tc>
      </w:tr>
    </w:tbl>
    <w:p w14:paraId="7C3FB8C1" w14:textId="77777777" w:rsidR="007609E0" w:rsidRPr="00A55091" w:rsidRDefault="007609E0" w:rsidP="007609E0">
      <w:pPr>
        <w:spacing w:after="200"/>
        <w:jc w:val="center"/>
        <w:rPr>
          <w:rFonts w:eastAsiaTheme="minorHAnsi"/>
          <w:i/>
          <w:sz w:val="22"/>
          <w:lang w:eastAsia="en-US"/>
        </w:rPr>
      </w:pPr>
      <w:r w:rsidRPr="00A55091">
        <w:rPr>
          <w:rFonts w:eastAsiaTheme="minorHAnsi"/>
          <w:i/>
          <w:sz w:val="22"/>
          <w:lang w:eastAsia="en-US"/>
        </w:rPr>
        <w:t>Źródło: opracowanie własne na podstawie wyników badania „Kondycja sektora ekonomii społecznej w województwie podlaskim”, ROPS w Białymstoku 2016</w:t>
      </w:r>
    </w:p>
    <w:p w14:paraId="339FCAE9" w14:textId="77777777" w:rsidR="007609E0" w:rsidRPr="00311470" w:rsidRDefault="007609E0" w:rsidP="007609E0">
      <w:pPr>
        <w:keepNext/>
        <w:rPr>
          <w:color w:val="FF0000"/>
          <w:sz w:val="12"/>
          <w:szCs w:val="16"/>
        </w:rPr>
      </w:pPr>
    </w:p>
    <w:p w14:paraId="14381DCB" w14:textId="65F400D8" w:rsidR="007609E0" w:rsidRPr="00A55091" w:rsidRDefault="007609E0" w:rsidP="007609E0">
      <w:pPr>
        <w:spacing w:line="360" w:lineRule="auto"/>
        <w:ind w:firstLine="709"/>
        <w:jc w:val="both"/>
        <w:rPr>
          <w:rFonts w:eastAsiaTheme="minorHAnsi"/>
          <w:lang w:eastAsia="en-US"/>
        </w:rPr>
      </w:pPr>
      <w:r w:rsidRPr="00A55091">
        <w:rPr>
          <w:rFonts w:eastAsiaTheme="minorHAnsi"/>
          <w:lang w:eastAsia="en-US"/>
        </w:rPr>
        <w:t xml:space="preserve">Do problemów wewnętrznych zaliczyć można brak odpowiedniego zarządzania przedsiębiorstwem. Podmioty te muszą mierzyć się z wyzwaniami takimi, jak inne przedsiębiorstwa, w tym z: odpowiednią organizacją pracy zespołu, pozyskiwaniem zleceń, załatwianiem wielu formalności. Obowiązki te spadają zazwyczaj na osobę zarządzającą. W wielu przypadkach, brak doświadczenia tej osoby oraz nieposiadanie odpowiednich umiejętności zarządczych powodują konieczność </w:t>
      </w:r>
      <w:r w:rsidR="00ED2BC3">
        <w:rPr>
          <w:rFonts w:eastAsiaTheme="minorHAnsi"/>
          <w:lang w:eastAsia="en-US"/>
        </w:rPr>
        <w:t>zamknięcia podmiotu. Można było</w:t>
      </w:r>
      <w:r w:rsidRPr="00A55091">
        <w:rPr>
          <w:rFonts w:eastAsiaTheme="minorHAnsi"/>
          <w:lang w:eastAsia="en-US"/>
        </w:rPr>
        <w:t xml:space="preserve">by tego uniknąć, gdyby posiadali oni szerszą wiedzę o zarządzaniu, bądź mogli korzystać z bezpłatnego, profesjonalnego wsparcia zewnętrznego. </w:t>
      </w:r>
    </w:p>
    <w:p w14:paraId="47DBC3B8" w14:textId="77777777" w:rsidR="007609E0" w:rsidRPr="00A55091" w:rsidRDefault="007609E0" w:rsidP="007609E0">
      <w:pPr>
        <w:spacing w:line="360" w:lineRule="auto"/>
        <w:ind w:firstLine="709"/>
        <w:jc w:val="both"/>
        <w:rPr>
          <w:rFonts w:eastAsiaTheme="minorHAnsi"/>
          <w:lang w:eastAsia="en-US"/>
        </w:rPr>
      </w:pPr>
      <w:r w:rsidRPr="00A55091">
        <w:rPr>
          <w:rFonts w:eastAsiaTheme="minorHAnsi"/>
          <w:lang w:eastAsia="en-US"/>
        </w:rPr>
        <w:t xml:space="preserve">Większość spółdzielni socjalnych w województwie podlaskim działała w branżach, które charakteryzują się niskimi kosztami wejścia na rynek, np. prace porządkowe, budowlane, opiekuńcze czy gastronomiczne, co z kolei powoduje dużą konkurencję. Duża konkurencja, w połączeniu z brakiem odpowiedniego doświadczenia biznesowego, niejednokrotnie zmusza przedsiębiorców do zakończenia działalności. Bardzo ważnym </w:t>
      </w:r>
      <w:r w:rsidRPr="00A55091">
        <w:rPr>
          <w:rFonts w:eastAsiaTheme="minorHAnsi"/>
          <w:lang w:eastAsia="en-US"/>
        </w:rPr>
        <w:lastRenderedPageBreak/>
        <w:t>czynnikiem mającym bezpośredni wpływ na rozpad PES są również problemy z dobraniem odpowiedniej kadry. Osoby, pochodzące z grup zagrożonych wykluczeniem społecznym, często mają problem z właściwym wykonywaniem obowiązków zawodowych. Wśród współpracowników dochodzi też do konfliktów prywatnych. Współpraca w PES opiera się na relacjach z obcymi sobie osobami, które pochodzą z różnych środowisk, mają różne poglądy, priorytety oraz zamiary. Zdarza się, że nie zważając na rentowność danej jednostki działania wykonywane są w zamiarze wyłącznie chęci własnego zysku lub innych korzyści materialnych, uzyskanych kosztem całej organizacji.</w:t>
      </w:r>
    </w:p>
    <w:p w14:paraId="54F054EA" w14:textId="5881CA58" w:rsidR="007609E0" w:rsidRPr="00A55091" w:rsidRDefault="007609E0" w:rsidP="007609E0">
      <w:pPr>
        <w:spacing w:line="360" w:lineRule="auto"/>
        <w:ind w:firstLine="709"/>
        <w:jc w:val="both"/>
        <w:rPr>
          <w:rFonts w:eastAsiaTheme="minorHAnsi"/>
          <w:lang w:eastAsia="en-US"/>
        </w:rPr>
      </w:pPr>
      <w:r w:rsidRPr="00A55091">
        <w:rPr>
          <w:rFonts w:eastAsiaTheme="minorHAnsi"/>
          <w:lang w:eastAsia="en-US"/>
        </w:rPr>
        <w:t xml:space="preserve">Często, powodem zamknięcia działalności jest również zniechęcenie brakiem powodzenia przedsięwzięcia i brakiem motywacji do przezwyciężenia przeszkód. </w:t>
      </w:r>
      <w:r w:rsidR="00ED2BC3">
        <w:rPr>
          <w:rFonts w:eastAsiaTheme="minorHAnsi"/>
          <w:lang w:eastAsia="en-US"/>
        </w:rPr>
        <w:t xml:space="preserve">                        </w:t>
      </w:r>
      <w:r w:rsidRPr="00A55091">
        <w:rPr>
          <w:rFonts w:eastAsiaTheme="minorHAnsi"/>
          <w:bCs/>
          <w:lang w:eastAsia="en-US"/>
        </w:rPr>
        <w:t>Do głównych powodów zamknięcia sporej części organizacji zaliczyć należy brak rentowności podejmowanych działań. Celem znacznej części podmiotów ekonomii społecznej (w tym spółdzielni socjalnych) jest wypracowanie zysku. Niejednokrotnie, utrata płynności finansowej, była przyczyną likwidacji wielu przedsiębiorstw społecznych.</w:t>
      </w:r>
    </w:p>
    <w:p w14:paraId="22F68481" w14:textId="77777777" w:rsidR="007609E0" w:rsidRPr="00A55091" w:rsidRDefault="007609E0" w:rsidP="007609E0">
      <w:pPr>
        <w:spacing w:line="360" w:lineRule="auto"/>
        <w:ind w:firstLine="709"/>
        <w:jc w:val="both"/>
        <w:rPr>
          <w:rFonts w:eastAsiaTheme="minorHAnsi"/>
          <w:lang w:eastAsia="en-US"/>
        </w:rPr>
      </w:pPr>
      <w:r w:rsidRPr="00A55091">
        <w:rPr>
          <w:rFonts w:eastAsiaTheme="minorHAnsi"/>
          <w:lang w:eastAsia="en-US"/>
        </w:rPr>
        <w:t xml:space="preserve">Do problemów zewnętrznych należy zaliczyć brak odpowiedniego wsparcia finansowego. Dotychczasowe wsparcie finansowe skupia się w zasadniczej mierze na tworzeniu nowych podmiotów ekonomii społecznej (dotyczy głównie spółdzielni socjalnych). W późniejszej fazie działania, kiedy podmioty nie są jeszcze autonomiczne finansowo, nie mogą pozyskać finansowania, co często prowadzi do zamknięcia działalności. Niejednokrotnie, wizja pozyskania wsparcia finansowego na założenie działalności, jest głównym powodem do otwarcia podmiotu, po zakończeniu wymaganego okresu, zarządzający nie potrafią utrzymać działalności. W przypadku podmiotów innych niż spółdzielnie socjalne, finansowanie zewnętrzne umożliwia prowadzenie działalności określonej w programie. Po zakończeniu finansowania i wypełnieniu wszystkich założeń programu często kończy się działalność podmiotu. Dużym utrudnieniem dla podmiotów ekonomii społecznej jest niska świadomość społeczna dotycząca zasad ich funkcjonowania. Niejednokrotnie przedstawiciele PES zmuszeni są do wyjaśniania podstaw działalności swoich przedsiębiorstw, co nie wpływa pozytywnie na chęć kontynuowania działalności. Działalność konkurencji to aspekt, na który przedstawiciele podmiotów ekonomii społecznej nie mają bezpośredniego wpływu. Duże nasilenie firm o podobnym zakresie usług </w:t>
      </w:r>
      <w:r w:rsidRPr="00A55091">
        <w:rPr>
          <w:rFonts w:eastAsiaTheme="minorHAnsi"/>
          <w:lang w:eastAsia="en-US"/>
        </w:rPr>
        <w:lastRenderedPageBreak/>
        <w:t xml:space="preserve">i produktów to jeden z ważniejszych czynników, mających wpływ na to, że wiele podmiotów ekonomii społecznej z terenu województwa podlaskiego zamyka swoją działalność. </w:t>
      </w:r>
    </w:p>
    <w:p w14:paraId="66460720" w14:textId="77777777" w:rsidR="007609E0" w:rsidRPr="00A55091" w:rsidRDefault="007609E0" w:rsidP="007609E0">
      <w:pPr>
        <w:spacing w:line="360" w:lineRule="auto"/>
        <w:ind w:firstLine="708"/>
        <w:jc w:val="both"/>
        <w:sectPr w:rsidR="007609E0" w:rsidRPr="00A55091" w:rsidSect="00026EFA">
          <w:headerReference w:type="default" r:id="rId28"/>
          <w:footerReference w:type="default" r:id="rId29"/>
          <w:headerReference w:type="first" r:id="rId30"/>
          <w:footerReference w:type="first" r:id="rId31"/>
          <w:pgSz w:w="11906" w:h="16838"/>
          <w:pgMar w:top="1701" w:right="1418" w:bottom="1474" w:left="1418" w:header="425" w:footer="709" w:gutter="0"/>
          <w:cols w:space="708"/>
          <w:titlePg/>
          <w:docGrid w:linePitch="360"/>
        </w:sectPr>
      </w:pPr>
    </w:p>
    <w:p w14:paraId="278C54A8" w14:textId="77777777" w:rsidR="007609E0" w:rsidRPr="00A55091" w:rsidRDefault="007609E0" w:rsidP="007609E0">
      <w:pPr>
        <w:spacing w:line="360" w:lineRule="auto"/>
        <w:jc w:val="both"/>
        <w:rPr>
          <w:sz w:val="12"/>
        </w:rPr>
      </w:pPr>
    </w:p>
    <w:p w14:paraId="4D987870" w14:textId="77777777" w:rsidR="007609E0" w:rsidRDefault="0036234B" w:rsidP="007609E0">
      <w:pPr>
        <w:spacing w:line="360" w:lineRule="auto"/>
        <w:jc w:val="both"/>
        <w:rPr>
          <w:b/>
        </w:rPr>
      </w:pPr>
      <w:r w:rsidRPr="00A55091">
        <w:rPr>
          <w:b/>
        </w:rPr>
        <w:t xml:space="preserve">3.3 </w:t>
      </w:r>
      <w:r w:rsidR="007609E0" w:rsidRPr="00A55091">
        <w:rPr>
          <w:b/>
        </w:rPr>
        <w:t>Spółdzielnie Inwalidów i Niewidomych</w:t>
      </w:r>
    </w:p>
    <w:p w14:paraId="63A72351" w14:textId="77777777" w:rsidR="00D57254" w:rsidRPr="00D57254" w:rsidRDefault="00D57254" w:rsidP="007609E0">
      <w:pPr>
        <w:spacing w:line="360" w:lineRule="auto"/>
        <w:jc w:val="both"/>
        <w:rPr>
          <w:b/>
          <w:sz w:val="8"/>
        </w:rPr>
      </w:pPr>
    </w:p>
    <w:p w14:paraId="21A566F6" w14:textId="59057B4E" w:rsidR="00E21770" w:rsidRDefault="0005213B" w:rsidP="003B28F5">
      <w:pPr>
        <w:spacing w:line="360" w:lineRule="auto"/>
        <w:ind w:firstLine="708"/>
        <w:jc w:val="both"/>
      </w:pPr>
      <w:r>
        <w:t>Jednym z rodza</w:t>
      </w:r>
      <w:r w:rsidR="001742D8">
        <w:t xml:space="preserve">jów podmiotów ekonomii społecznej są Spółdzielnie </w:t>
      </w:r>
      <w:r w:rsidR="009016F1" w:rsidRPr="009016F1">
        <w:t xml:space="preserve">Inwalidów (SI) i </w:t>
      </w:r>
      <w:r w:rsidR="009016F1">
        <w:t>Spółdzielni</w:t>
      </w:r>
      <w:r w:rsidR="001742D8">
        <w:t xml:space="preserve">e Niewidomych (SN). Oba podmioty posiadają </w:t>
      </w:r>
      <w:r w:rsidR="001742D8" w:rsidRPr="00D57254">
        <w:t xml:space="preserve">status Zakładu </w:t>
      </w:r>
      <w:r w:rsidR="001742D8">
        <w:t>P</w:t>
      </w:r>
      <w:r w:rsidR="003B28F5">
        <w:t xml:space="preserve">racy Chronionej. Najaktualniejsze informacje na ich temat </w:t>
      </w:r>
      <w:r w:rsidR="009016F1">
        <w:t xml:space="preserve">pochodzą z </w:t>
      </w:r>
      <w:r w:rsidR="009016F1" w:rsidRPr="00E21770">
        <w:t>Biura P</w:t>
      </w:r>
      <w:r w:rsidR="002207E0">
        <w:t xml:space="preserve">ełnomocnika Rządu do Spraw Osób </w:t>
      </w:r>
      <w:r w:rsidR="009016F1" w:rsidRPr="00E21770">
        <w:t>Niepełnosprawnych</w:t>
      </w:r>
      <w:r w:rsidR="009016F1">
        <w:t xml:space="preserve">. </w:t>
      </w:r>
      <w:r>
        <w:t xml:space="preserve">W 2019 r. na terenie </w:t>
      </w:r>
      <w:r w:rsidR="003B28F5">
        <w:t xml:space="preserve">Polski </w:t>
      </w:r>
      <w:r>
        <w:t xml:space="preserve">funkcjonowało </w:t>
      </w:r>
      <w:r w:rsidR="003B28F5">
        <w:t xml:space="preserve">łącznie </w:t>
      </w:r>
      <w:r>
        <w:t>86</w:t>
      </w:r>
      <w:r w:rsidR="0063035E">
        <w:t xml:space="preserve">7 ZPCh, z czego 113 to SI i SN. Spółdzielnie Inwalidów oraz </w:t>
      </w:r>
      <w:r w:rsidR="00B846BD">
        <w:t xml:space="preserve">Niewidomych </w:t>
      </w:r>
      <w:r w:rsidR="0063035E">
        <w:t xml:space="preserve">zatrudniały łącznie w monitorowanym roku 13 629 osób, z czego 10 752 stanowiły osoby </w:t>
      </w:r>
      <w:r w:rsidR="00831232">
        <w:t xml:space="preserve">            z niepełnosprawnościami</w:t>
      </w:r>
      <w:r w:rsidR="0063035E">
        <w:t xml:space="preserve">. Warto zauważyć, że liczba SI i SN spada systematycznie z roku na rok. Analogicznie spada również liczba osób </w:t>
      </w:r>
      <w:r w:rsidR="00831232">
        <w:t>z niepełnosprawnościami</w:t>
      </w:r>
      <w:r w:rsidR="0063035E">
        <w:t xml:space="preserve"> w nich zatrudnionych. W poniższym zestawieniu tabelarycznym zaprezentowano dane liczbowe na temat zatrudnienia w SI i SN w latach 2017-2019. </w:t>
      </w:r>
    </w:p>
    <w:p w14:paraId="6C5CE036" w14:textId="77777777" w:rsidR="00E21770" w:rsidRPr="00F464DA" w:rsidRDefault="00E21770" w:rsidP="0063035E">
      <w:pPr>
        <w:spacing w:line="360" w:lineRule="auto"/>
        <w:jc w:val="both"/>
        <w:rPr>
          <w:sz w:val="16"/>
        </w:rPr>
      </w:pPr>
    </w:p>
    <w:p w14:paraId="4F946DEE" w14:textId="0F34F19A" w:rsidR="00E21770" w:rsidRPr="00DC33FB" w:rsidRDefault="00E21770" w:rsidP="00E21770">
      <w:pPr>
        <w:pStyle w:val="Legenda"/>
        <w:jc w:val="center"/>
        <w:rPr>
          <w:rFonts w:ascii="Times New Roman" w:hAnsi="Times New Roman" w:cs="Times New Roman"/>
          <w:i w:val="0"/>
          <w:color w:val="auto"/>
        </w:rPr>
      </w:pPr>
      <w:bookmarkStart w:id="70" w:name="_Toc42176698"/>
      <w:r w:rsidRPr="00DC33FB">
        <w:rPr>
          <w:rFonts w:ascii="Times New Roman" w:hAnsi="Times New Roman" w:cs="Times New Roman"/>
          <w:i w:val="0"/>
          <w:color w:val="auto"/>
        </w:rPr>
        <w:t xml:space="preserve">Tabela </w:t>
      </w:r>
      <w:r w:rsidRPr="00DC33FB">
        <w:rPr>
          <w:rFonts w:ascii="Times New Roman" w:hAnsi="Times New Roman" w:cs="Times New Roman"/>
          <w:i w:val="0"/>
          <w:color w:val="auto"/>
        </w:rPr>
        <w:fldChar w:fldCharType="begin"/>
      </w:r>
      <w:r w:rsidRPr="00DC33FB">
        <w:rPr>
          <w:rFonts w:ascii="Times New Roman" w:hAnsi="Times New Roman" w:cs="Times New Roman"/>
          <w:i w:val="0"/>
          <w:color w:val="auto"/>
        </w:rPr>
        <w:instrText xml:space="preserve"> SEQ Tabela \* ARABIC </w:instrText>
      </w:r>
      <w:r w:rsidRPr="00DC33FB">
        <w:rPr>
          <w:rFonts w:ascii="Times New Roman" w:hAnsi="Times New Roman" w:cs="Times New Roman"/>
          <w:i w:val="0"/>
          <w:color w:val="auto"/>
        </w:rPr>
        <w:fldChar w:fldCharType="separate"/>
      </w:r>
      <w:r w:rsidR="00B53A21">
        <w:rPr>
          <w:rFonts w:ascii="Times New Roman" w:hAnsi="Times New Roman" w:cs="Times New Roman"/>
          <w:i w:val="0"/>
          <w:noProof/>
          <w:color w:val="auto"/>
        </w:rPr>
        <w:t>12</w:t>
      </w:r>
      <w:r w:rsidRPr="00DC33FB">
        <w:rPr>
          <w:rFonts w:ascii="Times New Roman" w:hAnsi="Times New Roman" w:cs="Times New Roman"/>
          <w:i w:val="0"/>
          <w:color w:val="auto"/>
        </w:rPr>
        <w:fldChar w:fldCharType="end"/>
      </w:r>
      <w:r w:rsidRPr="00DC33FB">
        <w:rPr>
          <w:rFonts w:ascii="Times New Roman" w:hAnsi="Times New Roman" w:cs="Times New Roman"/>
          <w:i w:val="0"/>
          <w:color w:val="auto"/>
        </w:rPr>
        <w:t>. Zatrudnienie w spółdzielniach inwalidów (SI) oraz spółdzielniach niewidomych (SN)</w:t>
      </w:r>
      <w:r w:rsidR="0063035E">
        <w:rPr>
          <w:rFonts w:ascii="Times New Roman" w:hAnsi="Times New Roman" w:cs="Times New Roman"/>
          <w:i w:val="0"/>
          <w:color w:val="auto"/>
        </w:rPr>
        <w:t xml:space="preserve"> </w:t>
      </w:r>
      <w:r w:rsidR="00877C56">
        <w:rPr>
          <w:rFonts w:ascii="Times New Roman" w:hAnsi="Times New Roman" w:cs="Times New Roman"/>
          <w:i w:val="0"/>
          <w:color w:val="auto"/>
        </w:rPr>
        <w:t xml:space="preserve">w Polsce </w:t>
      </w:r>
      <w:r w:rsidR="0063035E">
        <w:rPr>
          <w:rFonts w:ascii="Times New Roman" w:hAnsi="Times New Roman" w:cs="Times New Roman"/>
          <w:i w:val="0"/>
          <w:color w:val="auto"/>
        </w:rPr>
        <w:t>w latach 2017-2019</w:t>
      </w:r>
      <w:bookmarkEnd w:id="70"/>
    </w:p>
    <w:p w14:paraId="0C4A1A28" w14:textId="77777777" w:rsidR="00E21770" w:rsidRPr="00311470" w:rsidRDefault="00E21770" w:rsidP="00E21770">
      <w:pPr>
        <w:spacing w:line="360" w:lineRule="auto"/>
        <w:jc w:val="center"/>
        <w:rPr>
          <w:color w:val="FF0000"/>
        </w:rPr>
      </w:pPr>
      <w:r w:rsidRPr="007E384A">
        <w:rPr>
          <w:noProof/>
        </w:rPr>
        <w:drawing>
          <wp:inline distT="0" distB="0" distL="0" distR="0" wp14:anchorId="798D07EB" wp14:editId="3275CD97">
            <wp:extent cx="4962525" cy="1155188"/>
            <wp:effectExtent l="0" t="0" r="0" b="698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2944" cy="1157613"/>
                    </a:xfrm>
                    <a:prstGeom prst="rect">
                      <a:avLst/>
                    </a:prstGeom>
                    <a:noFill/>
                    <a:ln>
                      <a:noFill/>
                    </a:ln>
                  </pic:spPr>
                </pic:pic>
              </a:graphicData>
            </a:graphic>
          </wp:inline>
        </w:drawing>
      </w:r>
    </w:p>
    <w:p w14:paraId="442E37D4" w14:textId="435762D0" w:rsidR="00E21770" w:rsidRPr="002954FD" w:rsidRDefault="00E21770" w:rsidP="002954FD">
      <w:pPr>
        <w:spacing w:line="360" w:lineRule="auto"/>
        <w:jc w:val="center"/>
        <w:rPr>
          <w:i/>
          <w:color w:val="000000" w:themeColor="text1"/>
        </w:rPr>
      </w:pPr>
      <w:r w:rsidRPr="002954FD">
        <w:rPr>
          <w:i/>
          <w:color w:val="000000" w:themeColor="text1"/>
        </w:rPr>
        <w:t xml:space="preserve">Źródło: </w:t>
      </w:r>
      <w:r w:rsidR="002954FD" w:rsidRPr="002954FD">
        <w:rPr>
          <w:i/>
          <w:color w:val="000000" w:themeColor="text1"/>
        </w:rPr>
        <w:t>Biuro Pełnomocnika Rządu do Spraw Osób Niepełnosprawnych</w:t>
      </w:r>
    </w:p>
    <w:p w14:paraId="3FEF643E" w14:textId="339DAF35" w:rsidR="007E384A" w:rsidRPr="005149F9" w:rsidRDefault="007609E0" w:rsidP="002954FD">
      <w:pPr>
        <w:spacing w:line="360" w:lineRule="auto"/>
        <w:ind w:firstLine="708"/>
        <w:jc w:val="both"/>
        <w:rPr>
          <w:b/>
          <w:sz w:val="16"/>
        </w:rPr>
      </w:pPr>
      <w:r w:rsidRPr="005149F9">
        <w:t>Z informacji uzyskanych od Krajowej Rady Spółdzielczej na terenie województwa podlaskiego funkcjonuje 10 Spółdzielni Inwalidów i Ni</w:t>
      </w:r>
      <w:r w:rsidR="002954FD" w:rsidRPr="005149F9">
        <w:t>ewidomych.</w:t>
      </w:r>
    </w:p>
    <w:p w14:paraId="547A2DFB" w14:textId="77777777" w:rsidR="007E384A" w:rsidRPr="005149F9" w:rsidRDefault="007E384A" w:rsidP="007609E0">
      <w:pPr>
        <w:spacing w:line="360" w:lineRule="auto"/>
        <w:jc w:val="both"/>
        <w:rPr>
          <w:b/>
        </w:rPr>
      </w:pPr>
    </w:p>
    <w:p w14:paraId="76AAEC26" w14:textId="77777777" w:rsidR="0099705D" w:rsidRDefault="0099705D" w:rsidP="007609E0">
      <w:pPr>
        <w:spacing w:line="360" w:lineRule="auto"/>
        <w:jc w:val="both"/>
        <w:rPr>
          <w:b/>
        </w:rPr>
      </w:pPr>
    </w:p>
    <w:p w14:paraId="16325BBA" w14:textId="77777777" w:rsidR="0099705D" w:rsidRDefault="0099705D" w:rsidP="007609E0">
      <w:pPr>
        <w:spacing w:line="360" w:lineRule="auto"/>
        <w:jc w:val="both"/>
        <w:rPr>
          <w:b/>
        </w:rPr>
      </w:pPr>
    </w:p>
    <w:p w14:paraId="24F5B408" w14:textId="77777777" w:rsidR="0099705D" w:rsidRDefault="0099705D" w:rsidP="007609E0">
      <w:pPr>
        <w:spacing w:line="360" w:lineRule="auto"/>
        <w:jc w:val="both"/>
        <w:rPr>
          <w:b/>
        </w:rPr>
      </w:pPr>
    </w:p>
    <w:p w14:paraId="0ADC28AD" w14:textId="77777777" w:rsidR="002954FD" w:rsidRDefault="002954FD" w:rsidP="007609E0">
      <w:pPr>
        <w:spacing w:line="360" w:lineRule="auto"/>
        <w:jc w:val="both"/>
        <w:rPr>
          <w:b/>
        </w:rPr>
      </w:pPr>
    </w:p>
    <w:p w14:paraId="3B11288C" w14:textId="77777777" w:rsidR="002954FD" w:rsidRDefault="002954FD" w:rsidP="007609E0">
      <w:pPr>
        <w:spacing w:line="360" w:lineRule="auto"/>
        <w:jc w:val="both"/>
        <w:rPr>
          <w:b/>
        </w:rPr>
      </w:pPr>
    </w:p>
    <w:p w14:paraId="1C4D6970" w14:textId="77777777" w:rsidR="002954FD" w:rsidRDefault="002954FD" w:rsidP="007609E0">
      <w:pPr>
        <w:spacing w:line="360" w:lineRule="auto"/>
        <w:jc w:val="both"/>
        <w:rPr>
          <w:b/>
        </w:rPr>
      </w:pPr>
    </w:p>
    <w:p w14:paraId="0F51CDD5" w14:textId="77777777" w:rsidR="002954FD" w:rsidRDefault="002954FD" w:rsidP="007609E0">
      <w:pPr>
        <w:spacing w:line="360" w:lineRule="auto"/>
        <w:jc w:val="both"/>
        <w:rPr>
          <w:b/>
        </w:rPr>
      </w:pPr>
    </w:p>
    <w:p w14:paraId="6E42D989" w14:textId="77777777" w:rsidR="007E384A" w:rsidRDefault="007E384A" w:rsidP="007609E0">
      <w:pPr>
        <w:spacing w:line="360" w:lineRule="auto"/>
        <w:jc w:val="both"/>
        <w:rPr>
          <w:b/>
        </w:rPr>
      </w:pPr>
    </w:p>
    <w:p w14:paraId="451E1826" w14:textId="77777777" w:rsidR="007609E0" w:rsidRPr="00D26BD4" w:rsidRDefault="0036234B" w:rsidP="007609E0">
      <w:pPr>
        <w:spacing w:line="360" w:lineRule="auto"/>
        <w:jc w:val="both"/>
        <w:rPr>
          <w:b/>
        </w:rPr>
      </w:pPr>
      <w:r w:rsidRPr="00D26BD4">
        <w:rPr>
          <w:b/>
        </w:rPr>
        <w:lastRenderedPageBreak/>
        <w:t xml:space="preserve">3.4 </w:t>
      </w:r>
      <w:r w:rsidR="007609E0" w:rsidRPr="00D26BD4">
        <w:rPr>
          <w:b/>
        </w:rPr>
        <w:t>Zakłady Pracy Chronionej</w:t>
      </w:r>
    </w:p>
    <w:p w14:paraId="2E9152DB" w14:textId="6D95B384" w:rsidR="007609E0" w:rsidRPr="00D26BD4" w:rsidRDefault="007609E0" w:rsidP="007609E0">
      <w:pPr>
        <w:autoSpaceDE w:val="0"/>
        <w:autoSpaceDN w:val="0"/>
        <w:adjustRightInd w:val="0"/>
        <w:spacing w:line="360" w:lineRule="auto"/>
        <w:ind w:firstLine="708"/>
        <w:jc w:val="both"/>
      </w:pPr>
      <w:r w:rsidRPr="00D26BD4">
        <w:t xml:space="preserve">Zakład </w:t>
      </w:r>
      <w:r w:rsidR="00831232" w:rsidRPr="00D26BD4">
        <w:t xml:space="preserve">Pracy Chronionej </w:t>
      </w:r>
      <w:r w:rsidRPr="00D26BD4">
        <w:t xml:space="preserve">jest przedsiębiorstwem przystosowanym do zatrudniania osób z wyższymi stopniami niepełnosprawności. Do głównych celów jego funkcjonowania należy nie tylko wypracowanie zysku, jak w każdej firmie, ale także aktywizacja zawodowa osób, które nie poradziłyby sobie na otwartym rynku pracy w oparciu o </w:t>
      </w:r>
      <w:r w:rsidRPr="00D26BD4">
        <w:rPr>
          <w:i/>
        </w:rPr>
        <w:t>ustawę</w:t>
      </w:r>
      <w:r w:rsidRPr="00D26BD4">
        <w:rPr>
          <w:rStyle w:val="st"/>
        </w:rPr>
        <w:t xml:space="preserve"> </w:t>
      </w:r>
      <w:r w:rsidRPr="00D26BD4">
        <w:rPr>
          <w:rStyle w:val="st"/>
          <w:i/>
        </w:rPr>
        <w:t>z</w:t>
      </w:r>
      <w:r w:rsidRPr="00D26BD4">
        <w:rPr>
          <w:rStyle w:val="st"/>
        </w:rPr>
        <w:t xml:space="preserve"> </w:t>
      </w:r>
      <w:r w:rsidRPr="00D26BD4">
        <w:rPr>
          <w:rStyle w:val="Uwydatnienie"/>
        </w:rPr>
        <w:t>dnia</w:t>
      </w:r>
      <w:r w:rsidR="00831232">
        <w:rPr>
          <w:rStyle w:val="Uwydatnienie"/>
        </w:rPr>
        <w:t xml:space="preserve">                 </w:t>
      </w:r>
      <w:r w:rsidRPr="00D26BD4">
        <w:rPr>
          <w:rStyle w:val="Uwydatnienie"/>
        </w:rPr>
        <w:t xml:space="preserve"> 27 sierpnia 1997 r</w:t>
      </w:r>
      <w:r w:rsidRPr="00D26BD4">
        <w:rPr>
          <w:rStyle w:val="st"/>
        </w:rPr>
        <w:t xml:space="preserve">. </w:t>
      </w:r>
      <w:r w:rsidRPr="00D26BD4">
        <w:rPr>
          <w:rStyle w:val="st"/>
          <w:i/>
        </w:rPr>
        <w:t xml:space="preserve">o </w:t>
      </w:r>
      <w:r w:rsidRPr="00D26BD4">
        <w:rPr>
          <w:rStyle w:val="Uwydatnienie"/>
        </w:rPr>
        <w:t>rehabilitacji zawodowej</w:t>
      </w:r>
      <w:r w:rsidRPr="00D26BD4">
        <w:rPr>
          <w:rStyle w:val="st"/>
        </w:rPr>
        <w:t xml:space="preserve"> i </w:t>
      </w:r>
      <w:r w:rsidRPr="00D26BD4">
        <w:rPr>
          <w:rStyle w:val="Uwydatnienie"/>
        </w:rPr>
        <w:t>społecznej</w:t>
      </w:r>
      <w:r w:rsidRPr="00D26BD4">
        <w:rPr>
          <w:rStyle w:val="st"/>
        </w:rPr>
        <w:t xml:space="preserve"> </w:t>
      </w:r>
      <w:r w:rsidRPr="00D26BD4">
        <w:rPr>
          <w:rStyle w:val="st"/>
          <w:i/>
        </w:rPr>
        <w:t>oraz zatrudnianiu osób niepełnosprawnych</w:t>
      </w:r>
      <w:r w:rsidRPr="00D26BD4">
        <w:t>. Decyzję w sprawie nadania statusu z</w:t>
      </w:r>
      <w:r w:rsidR="00975D43" w:rsidRPr="00D26BD4">
        <w:t>akładu pracy chronionej wydaje W</w:t>
      </w:r>
      <w:r w:rsidRPr="00D26BD4">
        <w:t>ojewoda. By otrzymać taki status przedsiębiorstwo musi:</w:t>
      </w:r>
    </w:p>
    <w:p w14:paraId="1824685D" w14:textId="77777777" w:rsidR="007609E0" w:rsidRPr="00D26BD4" w:rsidRDefault="007609E0" w:rsidP="00C419D6">
      <w:pPr>
        <w:pStyle w:val="Akapitzlist"/>
        <w:numPr>
          <w:ilvl w:val="0"/>
          <w:numId w:val="4"/>
        </w:numPr>
        <w:spacing w:line="360" w:lineRule="auto"/>
        <w:jc w:val="both"/>
        <w:rPr>
          <w:rFonts w:ascii="Times New Roman" w:hAnsi="Times New Roman" w:cs="Times New Roman"/>
          <w:i/>
          <w:sz w:val="24"/>
          <w:szCs w:val="24"/>
        </w:rPr>
      </w:pPr>
      <w:r w:rsidRPr="00D26BD4">
        <w:rPr>
          <w:rFonts w:ascii="Times New Roman" w:hAnsi="Times New Roman" w:cs="Times New Roman"/>
          <w:i/>
          <w:sz w:val="24"/>
          <w:szCs w:val="24"/>
        </w:rPr>
        <w:t>prowadzić działalność gospodarczą przez co najmniej 12 miesięcy;</w:t>
      </w:r>
    </w:p>
    <w:p w14:paraId="47C4723B" w14:textId="77777777" w:rsidR="007609E0" w:rsidRPr="00D26BD4" w:rsidRDefault="007609E0" w:rsidP="00C419D6">
      <w:pPr>
        <w:pStyle w:val="Akapitzlist"/>
        <w:numPr>
          <w:ilvl w:val="0"/>
          <w:numId w:val="4"/>
        </w:numPr>
        <w:spacing w:line="360" w:lineRule="auto"/>
        <w:jc w:val="both"/>
        <w:rPr>
          <w:rFonts w:ascii="Times New Roman" w:hAnsi="Times New Roman" w:cs="Times New Roman"/>
          <w:i/>
          <w:sz w:val="24"/>
          <w:szCs w:val="24"/>
        </w:rPr>
      </w:pPr>
      <w:r w:rsidRPr="00D26BD4">
        <w:rPr>
          <w:rFonts w:ascii="Times New Roman" w:hAnsi="Times New Roman" w:cs="Times New Roman"/>
          <w:i/>
          <w:sz w:val="24"/>
          <w:szCs w:val="24"/>
        </w:rPr>
        <w:t>zatrudniać co najmniej 25 pracowników w przeliczeniu na etaty;</w:t>
      </w:r>
    </w:p>
    <w:p w14:paraId="565F0EFC" w14:textId="239E9FCE" w:rsidR="007609E0" w:rsidRPr="00D26BD4" w:rsidRDefault="007609E0" w:rsidP="00C419D6">
      <w:pPr>
        <w:pStyle w:val="Akapitzlist"/>
        <w:numPr>
          <w:ilvl w:val="0"/>
          <w:numId w:val="4"/>
        </w:numPr>
        <w:spacing w:line="360" w:lineRule="auto"/>
        <w:jc w:val="both"/>
        <w:rPr>
          <w:rFonts w:ascii="Times New Roman" w:hAnsi="Times New Roman" w:cs="Times New Roman"/>
          <w:i/>
          <w:sz w:val="24"/>
          <w:szCs w:val="24"/>
        </w:rPr>
      </w:pPr>
      <w:r w:rsidRPr="00D26BD4">
        <w:rPr>
          <w:rFonts w:ascii="Times New Roman" w:hAnsi="Times New Roman" w:cs="Times New Roman"/>
          <w:i/>
          <w:sz w:val="24"/>
          <w:szCs w:val="24"/>
        </w:rPr>
        <w:t>przez co najmniej 6 miesięcy osiągać następujące wskaźniki zatrudnienia osób</w:t>
      </w:r>
      <w:r w:rsidR="00831232">
        <w:rPr>
          <w:rFonts w:ascii="Times New Roman" w:hAnsi="Times New Roman" w:cs="Times New Roman"/>
          <w:i/>
          <w:sz w:val="24"/>
          <w:szCs w:val="24"/>
        </w:rPr>
        <w:t xml:space="preserve">                 </w:t>
      </w:r>
      <w:r w:rsidRPr="00D26BD4">
        <w:rPr>
          <w:rFonts w:ascii="Times New Roman" w:hAnsi="Times New Roman" w:cs="Times New Roman"/>
          <w:i/>
          <w:sz w:val="24"/>
          <w:szCs w:val="24"/>
        </w:rPr>
        <w:t xml:space="preserve"> </w:t>
      </w:r>
      <w:r w:rsidR="00831232">
        <w:rPr>
          <w:rFonts w:ascii="Times New Roman" w:hAnsi="Times New Roman" w:cs="Times New Roman"/>
          <w:i/>
          <w:sz w:val="24"/>
          <w:szCs w:val="24"/>
        </w:rPr>
        <w:t xml:space="preserve">z </w:t>
      </w:r>
      <w:r w:rsidRPr="00D26BD4">
        <w:rPr>
          <w:rFonts w:ascii="Times New Roman" w:hAnsi="Times New Roman" w:cs="Times New Roman"/>
          <w:i/>
          <w:sz w:val="24"/>
          <w:szCs w:val="24"/>
        </w:rPr>
        <w:t>niepełnosprawn</w:t>
      </w:r>
      <w:r w:rsidR="00831232">
        <w:rPr>
          <w:rFonts w:ascii="Times New Roman" w:hAnsi="Times New Roman" w:cs="Times New Roman"/>
          <w:i/>
          <w:sz w:val="24"/>
          <w:szCs w:val="24"/>
        </w:rPr>
        <w:t>ościami</w:t>
      </w:r>
      <w:r w:rsidRPr="00D26BD4">
        <w:rPr>
          <w:rFonts w:ascii="Times New Roman" w:hAnsi="Times New Roman" w:cs="Times New Roman"/>
          <w:i/>
          <w:sz w:val="24"/>
          <w:szCs w:val="24"/>
        </w:rPr>
        <w:t>: co najmniej 50%, w tym co najmniej 20% ogółu zatrudnionych, stanowią osoby ze znacznym lub umiarkowanym stopniem niepełnosprawności albo co najmniej 30% pracowników stanowią osoby niewidome, psychicznie chore lub upośledzone umysłowo, zaliczone do znacznego albo umiarkowanego stopnia niepełnosprawności;</w:t>
      </w:r>
    </w:p>
    <w:p w14:paraId="17CEB350" w14:textId="77777777" w:rsidR="00664330" w:rsidRPr="00D26BD4" w:rsidRDefault="007609E0" w:rsidP="00C419D6">
      <w:pPr>
        <w:pStyle w:val="Akapitzlist"/>
        <w:numPr>
          <w:ilvl w:val="0"/>
          <w:numId w:val="4"/>
        </w:numPr>
        <w:spacing w:line="360" w:lineRule="auto"/>
        <w:jc w:val="both"/>
        <w:rPr>
          <w:rFonts w:ascii="Times New Roman" w:hAnsi="Times New Roman" w:cs="Times New Roman"/>
          <w:i/>
          <w:sz w:val="24"/>
          <w:szCs w:val="24"/>
        </w:rPr>
      </w:pPr>
      <w:r w:rsidRPr="00D26BD4">
        <w:rPr>
          <w:rFonts w:ascii="Times New Roman" w:hAnsi="Times New Roman" w:cs="Times New Roman"/>
          <w:i/>
          <w:sz w:val="24"/>
          <w:szCs w:val="24"/>
        </w:rPr>
        <w:t>posiadać obiekty i pomieszczenia odpowiadające przepisom oraz zasadom bezpieczeństwa i higieny pracy, spełniające wymagania dostępności do nich i uwzględniające potrzeby niepełnosprawnych w zakresie przystosowania stanowisk pracy, pomieszczeń higienicznosanitarnych i ciągów komunikacyjnych;</w:t>
      </w:r>
    </w:p>
    <w:p w14:paraId="6FC1CEC3" w14:textId="77777777" w:rsidR="007609E0" w:rsidRPr="00D26BD4" w:rsidRDefault="007609E0" w:rsidP="00C419D6">
      <w:pPr>
        <w:pStyle w:val="Akapitzlist"/>
        <w:numPr>
          <w:ilvl w:val="0"/>
          <w:numId w:val="4"/>
        </w:numPr>
        <w:spacing w:line="360" w:lineRule="auto"/>
        <w:jc w:val="both"/>
        <w:rPr>
          <w:rFonts w:ascii="Times New Roman" w:hAnsi="Times New Roman" w:cs="Times New Roman"/>
          <w:i/>
          <w:sz w:val="24"/>
          <w:szCs w:val="24"/>
        </w:rPr>
      </w:pPr>
      <w:r w:rsidRPr="00D26BD4">
        <w:rPr>
          <w:rFonts w:ascii="Times New Roman" w:hAnsi="Times New Roman" w:cs="Times New Roman"/>
          <w:i/>
          <w:sz w:val="24"/>
          <w:szCs w:val="24"/>
        </w:rPr>
        <w:t>zapewnić doraźną i specjalistyczną opiekę medyczną, poradnictwo i usługi rehabilitacyjne.</w:t>
      </w:r>
    </w:p>
    <w:p w14:paraId="4FBC9F79" w14:textId="7D8C078A" w:rsidR="006E064E" w:rsidRDefault="007609E0" w:rsidP="00EB31AA">
      <w:pPr>
        <w:autoSpaceDE w:val="0"/>
        <w:autoSpaceDN w:val="0"/>
        <w:adjustRightInd w:val="0"/>
        <w:spacing w:line="360" w:lineRule="auto"/>
        <w:ind w:firstLine="708"/>
        <w:jc w:val="both"/>
      </w:pPr>
      <w:r w:rsidRPr="00D26BD4">
        <w:t>Dane ogólnopolskie Biura Pełnomocnika Rządu do Spraw Osób Niepełnosprawnych wskazują na fakt, iż na koniec 201</w:t>
      </w:r>
      <w:r w:rsidR="002B6A26">
        <w:t>9</w:t>
      </w:r>
      <w:r w:rsidRPr="00D26BD4">
        <w:t xml:space="preserve"> r. na terenie kraju działało </w:t>
      </w:r>
      <w:r w:rsidR="000E77CD">
        <w:t>867</w:t>
      </w:r>
      <w:r w:rsidR="00BE3659">
        <w:t xml:space="preserve"> </w:t>
      </w:r>
      <w:r w:rsidR="00831232" w:rsidRPr="00D26BD4">
        <w:t>Zakładów Pracy Chronionej</w:t>
      </w:r>
      <w:r w:rsidRPr="00D26BD4">
        <w:t xml:space="preserve">, o </w:t>
      </w:r>
      <w:r w:rsidR="000E77CD">
        <w:t>55</w:t>
      </w:r>
      <w:r w:rsidR="00BE3659">
        <w:t xml:space="preserve"> </w:t>
      </w:r>
      <w:r w:rsidR="004A70F6">
        <w:t>mniej niż w roku 2018</w:t>
      </w:r>
      <w:r w:rsidR="000E77CD">
        <w:t xml:space="preserve"> i aż 171 mniej niż w roku 2017. </w:t>
      </w:r>
      <w:r w:rsidRPr="00D26BD4">
        <w:t xml:space="preserve"> W 201</w:t>
      </w:r>
      <w:r w:rsidR="004A70F6">
        <w:t>9</w:t>
      </w:r>
      <w:r w:rsidRPr="00D26BD4">
        <w:t xml:space="preserve"> r. ZPCh zatrudniały łącznie </w:t>
      </w:r>
      <w:r w:rsidR="000E77CD">
        <w:t>138 483 osoby</w:t>
      </w:r>
      <w:r w:rsidRPr="00D26BD4">
        <w:t xml:space="preserve">, w tym </w:t>
      </w:r>
      <w:r w:rsidR="004A70F6">
        <w:t>107 903</w:t>
      </w:r>
      <w:r w:rsidRPr="00D26BD4">
        <w:t xml:space="preserve"> os</w:t>
      </w:r>
      <w:r w:rsidR="000E77CD">
        <w:t xml:space="preserve">oby </w:t>
      </w:r>
      <w:r w:rsidR="00831232">
        <w:t>z niepełnosprawnościami</w:t>
      </w:r>
      <w:r w:rsidRPr="003845F3">
        <w:t xml:space="preserve">. </w:t>
      </w:r>
      <w:r w:rsidR="00831232">
        <w:t xml:space="preserve">                  </w:t>
      </w:r>
      <w:r w:rsidRPr="003845F3">
        <w:t xml:space="preserve">W stosunku do roku poprzedniego liczba spadła o </w:t>
      </w:r>
      <w:r w:rsidR="003845F3" w:rsidRPr="003845F3">
        <w:t>5863 osoby</w:t>
      </w:r>
      <w:r w:rsidR="00EB31AA">
        <w:t>, zaś w stosunku do roku 2017 o 21292.</w:t>
      </w:r>
    </w:p>
    <w:p w14:paraId="50522591" w14:textId="77777777" w:rsidR="002954FD" w:rsidRDefault="002954FD" w:rsidP="00EB31AA">
      <w:pPr>
        <w:autoSpaceDE w:val="0"/>
        <w:autoSpaceDN w:val="0"/>
        <w:adjustRightInd w:val="0"/>
        <w:spacing w:line="360" w:lineRule="auto"/>
        <w:ind w:firstLine="708"/>
        <w:jc w:val="both"/>
      </w:pPr>
    </w:p>
    <w:p w14:paraId="6F071CDF" w14:textId="77777777" w:rsidR="00EB31AA" w:rsidRPr="00EB31AA" w:rsidRDefault="00EB31AA" w:rsidP="00EB31AA">
      <w:pPr>
        <w:autoSpaceDE w:val="0"/>
        <w:autoSpaceDN w:val="0"/>
        <w:adjustRightInd w:val="0"/>
        <w:spacing w:line="360" w:lineRule="auto"/>
        <w:ind w:firstLine="708"/>
        <w:jc w:val="both"/>
        <w:rPr>
          <w:b/>
          <w:sz w:val="10"/>
        </w:rPr>
      </w:pPr>
    </w:p>
    <w:p w14:paraId="68A797E8" w14:textId="7975E00F" w:rsidR="00EB31AA" w:rsidRDefault="00EB31AA" w:rsidP="00EB31AA">
      <w:pPr>
        <w:autoSpaceDE w:val="0"/>
        <w:autoSpaceDN w:val="0"/>
        <w:adjustRightInd w:val="0"/>
        <w:ind w:firstLine="708"/>
        <w:jc w:val="center"/>
        <w:rPr>
          <w:b/>
        </w:rPr>
      </w:pPr>
      <w:bookmarkStart w:id="71" w:name="_Toc42176699"/>
      <w:r w:rsidRPr="00EB31AA">
        <w:rPr>
          <w:b/>
        </w:rPr>
        <w:lastRenderedPageBreak/>
        <w:t xml:space="preserve">Tabela </w:t>
      </w:r>
      <w:r w:rsidRPr="00EB31AA">
        <w:rPr>
          <w:b/>
          <w:i/>
        </w:rPr>
        <w:fldChar w:fldCharType="begin"/>
      </w:r>
      <w:r w:rsidRPr="00EB31AA">
        <w:rPr>
          <w:b/>
        </w:rPr>
        <w:instrText xml:space="preserve"> SEQ Tabela \* ARABIC </w:instrText>
      </w:r>
      <w:r w:rsidRPr="00EB31AA">
        <w:rPr>
          <w:b/>
          <w:i/>
        </w:rPr>
        <w:fldChar w:fldCharType="separate"/>
      </w:r>
      <w:r w:rsidR="00B53A21">
        <w:rPr>
          <w:b/>
          <w:noProof/>
        </w:rPr>
        <w:t>13</w:t>
      </w:r>
      <w:r w:rsidRPr="00EB31AA">
        <w:rPr>
          <w:b/>
          <w:i/>
        </w:rPr>
        <w:fldChar w:fldCharType="end"/>
      </w:r>
      <w:r w:rsidRPr="00EB31AA">
        <w:rPr>
          <w:b/>
        </w:rPr>
        <w:t>. Liczba zakładów pracy chronionej i liczba osób</w:t>
      </w:r>
      <w:r w:rsidR="001D1F0A">
        <w:rPr>
          <w:b/>
        </w:rPr>
        <w:t xml:space="preserve">                                                z </w:t>
      </w:r>
      <w:r w:rsidRPr="00EB31AA">
        <w:rPr>
          <w:b/>
        </w:rPr>
        <w:t xml:space="preserve"> </w:t>
      </w:r>
      <w:r w:rsidR="001D1F0A" w:rsidRPr="00EB31AA">
        <w:rPr>
          <w:b/>
        </w:rPr>
        <w:t>niepełnospraw</w:t>
      </w:r>
      <w:r w:rsidR="001D1F0A">
        <w:rPr>
          <w:b/>
        </w:rPr>
        <w:t>nościami</w:t>
      </w:r>
      <w:r w:rsidRPr="00EB31AA">
        <w:rPr>
          <w:b/>
        </w:rPr>
        <w:t xml:space="preserve"> zatrudnionych w tych zakładach w latach</w:t>
      </w:r>
      <w:r>
        <w:rPr>
          <w:b/>
        </w:rPr>
        <w:t xml:space="preserve"> 2016-2019</w:t>
      </w:r>
      <w:bookmarkEnd w:id="71"/>
    </w:p>
    <w:p w14:paraId="01466136" w14:textId="77777777" w:rsidR="00EB31AA" w:rsidRPr="00EB31AA" w:rsidRDefault="00EB31AA" w:rsidP="00EB31AA">
      <w:pPr>
        <w:autoSpaceDE w:val="0"/>
        <w:autoSpaceDN w:val="0"/>
        <w:adjustRightInd w:val="0"/>
        <w:ind w:firstLine="708"/>
        <w:jc w:val="center"/>
        <w:rPr>
          <w:b/>
          <w:sz w:val="12"/>
        </w:rPr>
      </w:pPr>
    </w:p>
    <w:p w14:paraId="2DA2176E" w14:textId="39094AFE" w:rsidR="006E064E" w:rsidRPr="00D26BD4" w:rsidRDefault="000E77CD" w:rsidP="00EB31AA">
      <w:pPr>
        <w:autoSpaceDE w:val="0"/>
        <w:autoSpaceDN w:val="0"/>
        <w:adjustRightInd w:val="0"/>
        <w:spacing w:line="360" w:lineRule="auto"/>
      </w:pPr>
      <w:r w:rsidRPr="000E77CD">
        <w:rPr>
          <w:noProof/>
        </w:rPr>
        <w:drawing>
          <wp:inline distT="0" distB="0" distL="0" distR="0" wp14:anchorId="290B663E" wp14:editId="04D3847A">
            <wp:extent cx="5667909" cy="189357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2585" cy="1895132"/>
                    </a:xfrm>
                    <a:prstGeom prst="rect">
                      <a:avLst/>
                    </a:prstGeom>
                    <a:noFill/>
                    <a:ln>
                      <a:noFill/>
                    </a:ln>
                  </pic:spPr>
                </pic:pic>
              </a:graphicData>
            </a:graphic>
          </wp:inline>
        </w:drawing>
      </w:r>
    </w:p>
    <w:p w14:paraId="095574EC" w14:textId="5B760ECC" w:rsidR="000525FF" w:rsidRDefault="00EB31AA" w:rsidP="00567640">
      <w:pPr>
        <w:autoSpaceDE w:val="0"/>
        <w:autoSpaceDN w:val="0"/>
        <w:adjustRightInd w:val="0"/>
        <w:spacing w:line="360" w:lineRule="auto"/>
        <w:jc w:val="center"/>
        <w:rPr>
          <w:i/>
          <w:color w:val="FF0000"/>
        </w:rPr>
      </w:pPr>
      <w:r w:rsidRPr="00905C74">
        <w:rPr>
          <w:i/>
        </w:rPr>
        <w:t>Źródło:</w:t>
      </w:r>
      <w:r w:rsidR="00905C74" w:rsidRPr="00905C74">
        <w:rPr>
          <w:i/>
        </w:rPr>
        <w:t>www.niepelnosprawni.gov.pl/p,84,dane-dotyczace-zakladow-pracy-chronionej</w:t>
      </w:r>
    </w:p>
    <w:p w14:paraId="5B229C3F" w14:textId="77777777" w:rsidR="00905C74" w:rsidRPr="00905C74" w:rsidRDefault="00905C74" w:rsidP="00905C74">
      <w:pPr>
        <w:autoSpaceDE w:val="0"/>
        <w:autoSpaceDN w:val="0"/>
        <w:adjustRightInd w:val="0"/>
        <w:spacing w:line="360" w:lineRule="auto"/>
        <w:jc w:val="center"/>
        <w:rPr>
          <w:i/>
          <w:color w:val="FF0000"/>
          <w:sz w:val="6"/>
        </w:rPr>
      </w:pPr>
    </w:p>
    <w:p w14:paraId="339A9445" w14:textId="77777777" w:rsidR="00567640" w:rsidRPr="00567640" w:rsidRDefault="00567640" w:rsidP="000525FF">
      <w:pPr>
        <w:autoSpaceDE w:val="0"/>
        <w:autoSpaceDN w:val="0"/>
        <w:adjustRightInd w:val="0"/>
        <w:spacing w:line="360" w:lineRule="auto"/>
        <w:ind w:firstLine="708"/>
        <w:jc w:val="both"/>
        <w:rPr>
          <w:sz w:val="10"/>
        </w:rPr>
      </w:pPr>
    </w:p>
    <w:p w14:paraId="798DC105" w14:textId="02142C13" w:rsidR="00664330" w:rsidRPr="000525FF" w:rsidRDefault="007609E0" w:rsidP="000525FF">
      <w:pPr>
        <w:autoSpaceDE w:val="0"/>
        <w:autoSpaceDN w:val="0"/>
        <w:adjustRightInd w:val="0"/>
        <w:spacing w:line="360" w:lineRule="auto"/>
        <w:ind w:firstLine="708"/>
        <w:jc w:val="both"/>
      </w:pPr>
      <w:r w:rsidRPr="00D26BD4">
        <w:t>Z informacji pozyskanych z Wojewódzkiego Urzędu Pracy w Białymstoku wynika, że na terenie województwa podlaskiego w 201</w:t>
      </w:r>
      <w:r w:rsidR="007C5224">
        <w:t>9</w:t>
      </w:r>
      <w:r w:rsidRPr="00D26BD4">
        <w:t xml:space="preserve"> r. aktywnie działało 19 </w:t>
      </w:r>
      <w:r w:rsidR="00AB19BD" w:rsidRPr="00D26BD4">
        <w:t>Zakładów Pracy Chronionej</w:t>
      </w:r>
      <w:r w:rsidRPr="00D26BD4">
        <w:t>. W porównaniu do roku 2017 liczba ta spadła o 6 ZPCh. Szczegółowe informacje na temat aktywnych podmiotów oraz szczegółów ich funkcjonowania przedstawiono w pon</w:t>
      </w:r>
      <w:r w:rsidR="007C5224">
        <w:t xml:space="preserve">iższym zestawieniu. </w:t>
      </w:r>
    </w:p>
    <w:p w14:paraId="4E32E3FD" w14:textId="77777777" w:rsidR="007609E0" w:rsidRPr="00311470" w:rsidRDefault="007609E0" w:rsidP="007609E0">
      <w:pPr>
        <w:autoSpaceDE w:val="0"/>
        <w:autoSpaceDN w:val="0"/>
        <w:adjustRightInd w:val="0"/>
        <w:spacing w:line="360" w:lineRule="auto"/>
        <w:ind w:firstLine="708"/>
        <w:jc w:val="both"/>
        <w:rPr>
          <w:color w:val="FF0000"/>
          <w:sz w:val="10"/>
        </w:rPr>
      </w:pPr>
    </w:p>
    <w:p w14:paraId="11612E77" w14:textId="77777777" w:rsidR="007609E0" w:rsidRPr="00D26BD4" w:rsidRDefault="007609E0" w:rsidP="007609E0">
      <w:pPr>
        <w:pStyle w:val="Legenda"/>
        <w:jc w:val="center"/>
        <w:rPr>
          <w:rFonts w:ascii="Times New Roman" w:hAnsi="Times New Roman" w:cs="Times New Roman"/>
          <w:i w:val="0"/>
          <w:color w:val="auto"/>
        </w:rPr>
      </w:pPr>
      <w:bookmarkStart w:id="72" w:name="_Toc4579128"/>
      <w:bookmarkStart w:id="73" w:name="_Toc42176700"/>
      <w:r w:rsidRPr="00D26BD4">
        <w:rPr>
          <w:rFonts w:ascii="Times New Roman" w:hAnsi="Times New Roman" w:cs="Times New Roman"/>
          <w:i w:val="0"/>
          <w:color w:val="auto"/>
        </w:rPr>
        <w:t xml:space="preserve">Tabela </w:t>
      </w:r>
      <w:r w:rsidRPr="00D26BD4">
        <w:rPr>
          <w:rFonts w:ascii="Times New Roman" w:hAnsi="Times New Roman" w:cs="Times New Roman"/>
          <w:i w:val="0"/>
          <w:color w:val="auto"/>
        </w:rPr>
        <w:fldChar w:fldCharType="begin"/>
      </w:r>
      <w:r w:rsidRPr="00D26BD4">
        <w:rPr>
          <w:rFonts w:ascii="Times New Roman" w:hAnsi="Times New Roman" w:cs="Times New Roman"/>
          <w:i w:val="0"/>
          <w:color w:val="auto"/>
        </w:rPr>
        <w:instrText xml:space="preserve"> SEQ Tabela \* ARABIC </w:instrText>
      </w:r>
      <w:r w:rsidRPr="00D26BD4">
        <w:rPr>
          <w:rFonts w:ascii="Times New Roman" w:hAnsi="Times New Roman" w:cs="Times New Roman"/>
          <w:i w:val="0"/>
          <w:color w:val="auto"/>
        </w:rPr>
        <w:fldChar w:fldCharType="separate"/>
      </w:r>
      <w:r w:rsidR="00B53A21">
        <w:rPr>
          <w:rFonts w:ascii="Times New Roman" w:hAnsi="Times New Roman" w:cs="Times New Roman"/>
          <w:i w:val="0"/>
          <w:noProof/>
          <w:color w:val="auto"/>
        </w:rPr>
        <w:t>14</w:t>
      </w:r>
      <w:r w:rsidRPr="00D26BD4">
        <w:rPr>
          <w:rFonts w:ascii="Times New Roman" w:hAnsi="Times New Roman" w:cs="Times New Roman"/>
          <w:i w:val="0"/>
          <w:color w:val="auto"/>
        </w:rPr>
        <w:fldChar w:fldCharType="end"/>
      </w:r>
      <w:r w:rsidRPr="00D26BD4">
        <w:rPr>
          <w:rFonts w:ascii="Times New Roman" w:hAnsi="Times New Roman" w:cs="Times New Roman"/>
          <w:i w:val="0"/>
          <w:color w:val="auto"/>
        </w:rPr>
        <w:t>. Zakłady Pracy Chronionej w województwie podlaskim w 2019 r.</w:t>
      </w:r>
      <w:bookmarkEnd w:id="72"/>
      <w:bookmarkEnd w:id="73"/>
    </w:p>
    <w:p w14:paraId="58403EA1" w14:textId="77777777" w:rsidR="007609E0" w:rsidRPr="00D26BD4" w:rsidRDefault="007609E0" w:rsidP="007609E0">
      <w:pPr>
        <w:rPr>
          <w:sz w:val="12"/>
          <w:lang w:eastAsia="en-US"/>
        </w:rPr>
      </w:pPr>
    </w:p>
    <w:tbl>
      <w:tblPr>
        <w:tblW w:w="101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2912"/>
        <w:gridCol w:w="3402"/>
        <w:gridCol w:w="3239"/>
      </w:tblGrid>
      <w:tr w:rsidR="00311470" w:rsidRPr="00D26BD4" w14:paraId="0A858B8A" w14:textId="77777777" w:rsidTr="005149F9">
        <w:trPr>
          <w:trHeight w:val="484"/>
          <w:tblHeader/>
          <w:jc w:val="center"/>
        </w:trPr>
        <w:tc>
          <w:tcPr>
            <w:tcW w:w="625" w:type="dxa"/>
            <w:shd w:val="clear" w:color="auto" w:fill="FBD4B4" w:themeFill="accent6" w:themeFillTint="66"/>
            <w:vAlign w:val="center"/>
          </w:tcPr>
          <w:p w14:paraId="33AF978E" w14:textId="77777777" w:rsidR="007609E0" w:rsidRPr="00D26BD4" w:rsidRDefault="007609E0" w:rsidP="005149F9">
            <w:pPr>
              <w:autoSpaceDE w:val="0"/>
              <w:autoSpaceDN w:val="0"/>
              <w:adjustRightInd w:val="0"/>
              <w:jc w:val="center"/>
              <w:rPr>
                <w:b/>
                <w:bCs/>
                <w:sz w:val="22"/>
                <w:szCs w:val="22"/>
              </w:rPr>
            </w:pPr>
            <w:r w:rsidRPr="00D26BD4">
              <w:rPr>
                <w:b/>
                <w:bCs/>
                <w:sz w:val="22"/>
                <w:szCs w:val="22"/>
              </w:rPr>
              <w:t>L.p.</w:t>
            </w:r>
          </w:p>
        </w:tc>
        <w:tc>
          <w:tcPr>
            <w:tcW w:w="2912" w:type="dxa"/>
            <w:shd w:val="clear" w:color="auto" w:fill="FBD4B4" w:themeFill="accent6" w:themeFillTint="66"/>
            <w:vAlign w:val="center"/>
          </w:tcPr>
          <w:p w14:paraId="72560018" w14:textId="77777777" w:rsidR="007609E0" w:rsidRPr="00D26BD4" w:rsidRDefault="007609E0" w:rsidP="005149F9">
            <w:pPr>
              <w:jc w:val="center"/>
              <w:rPr>
                <w:b/>
                <w:sz w:val="20"/>
                <w:szCs w:val="22"/>
              </w:rPr>
            </w:pPr>
            <w:r w:rsidRPr="00D26BD4">
              <w:rPr>
                <w:b/>
                <w:bCs/>
                <w:sz w:val="22"/>
                <w:szCs w:val="22"/>
              </w:rPr>
              <w:t>Nazwa zakładu</w:t>
            </w:r>
          </w:p>
        </w:tc>
        <w:tc>
          <w:tcPr>
            <w:tcW w:w="3402" w:type="dxa"/>
            <w:shd w:val="clear" w:color="auto" w:fill="FBD4B4" w:themeFill="accent6" w:themeFillTint="66"/>
            <w:vAlign w:val="center"/>
          </w:tcPr>
          <w:p w14:paraId="684E8CEE" w14:textId="77777777" w:rsidR="007609E0" w:rsidRPr="00D26BD4" w:rsidRDefault="007609E0" w:rsidP="005149F9">
            <w:pPr>
              <w:jc w:val="center"/>
              <w:rPr>
                <w:b/>
                <w:sz w:val="20"/>
                <w:szCs w:val="22"/>
              </w:rPr>
            </w:pPr>
            <w:r w:rsidRPr="00D26BD4">
              <w:rPr>
                <w:b/>
                <w:bCs/>
                <w:sz w:val="22"/>
                <w:szCs w:val="22"/>
              </w:rPr>
              <w:t>Dane teleadresowe</w:t>
            </w:r>
          </w:p>
        </w:tc>
        <w:tc>
          <w:tcPr>
            <w:tcW w:w="3239" w:type="dxa"/>
            <w:shd w:val="clear" w:color="auto" w:fill="FBD4B4" w:themeFill="accent6" w:themeFillTint="66"/>
            <w:vAlign w:val="center"/>
          </w:tcPr>
          <w:p w14:paraId="28817C2D" w14:textId="77777777" w:rsidR="007609E0" w:rsidRPr="00D26BD4" w:rsidRDefault="007609E0" w:rsidP="005149F9">
            <w:pPr>
              <w:jc w:val="center"/>
              <w:rPr>
                <w:b/>
                <w:sz w:val="20"/>
                <w:szCs w:val="22"/>
              </w:rPr>
            </w:pPr>
            <w:r w:rsidRPr="00D26BD4">
              <w:rPr>
                <w:b/>
                <w:bCs/>
                <w:sz w:val="22"/>
                <w:szCs w:val="22"/>
              </w:rPr>
              <w:t>Rodzaj produkcji/usługi</w:t>
            </w:r>
          </w:p>
        </w:tc>
      </w:tr>
      <w:tr w:rsidR="00311470" w:rsidRPr="00D26BD4" w14:paraId="72425B5E" w14:textId="77777777" w:rsidTr="005149F9">
        <w:trPr>
          <w:trHeight w:val="628"/>
          <w:tblHeader/>
          <w:jc w:val="center"/>
        </w:trPr>
        <w:tc>
          <w:tcPr>
            <w:tcW w:w="625" w:type="dxa"/>
            <w:shd w:val="clear" w:color="auto" w:fill="FBD4B4" w:themeFill="accent6" w:themeFillTint="66"/>
          </w:tcPr>
          <w:p w14:paraId="4046E1A8" w14:textId="77777777" w:rsidR="007609E0" w:rsidRPr="00D26BD4" w:rsidRDefault="007609E0" w:rsidP="0023041A">
            <w:pPr>
              <w:autoSpaceDE w:val="0"/>
              <w:autoSpaceDN w:val="0"/>
              <w:adjustRightInd w:val="0"/>
              <w:jc w:val="center"/>
              <w:rPr>
                <w:bCs/>
                <w:sz w:val="22"/>
                <w:szCs w:val="22"/>
              </w:rPr>
            </w:pPr>
            <w:r w:rsidRPr="00D26BD4">
              <w:rPr>
                <w:bCs/>
                <w:sz w:val="22"/>
                <w:szCs w:val="22"/>
              </w:rPr>
              <w:t>1</w:t>
            </w:r>
          </w:p>
        </w:tc>
        <w:tc>
          <w:tcPr>
            <w:tcW w:w="2912" w:type="dxa"/>
            <w:shd w:val="clear" w:color="auto" w:fill="FBD4B4" w:themeFill="accent6" w:themeFillTint="66"/>
          </w:tcPr>
          <w:p w14:paraId="7A4BD088" w14:textId="77777777" w:rsidR="007609E0" w:rsidRPr="00D26BD4" w:rsidRDefault="007609E0" w:rsidP="0023041A">
            <w:pPr>
              <w:rPr>
                <w:rFonts w:eastAsiaTheme="minorEastAsia"/>
                <w:sz w:val="20"/>
                <w:szCs w:val="22"/>
              </w:rPr>
            </w:pPr>
            <w:r w:rsidRPr="00D26BD4">
              <w:rPr>
                <w:sz w:val="20"/>
                <w:szCs w:val="22"/>
              </w:rPr>
              <w:t>Podlaska</w:t>
            </w:r>
          </w:p>
          <w:p w14:paraId="498BDDD4" w14:textId="77777777" w:rsidR="007609E0" w:rsidRPr="00D26BD4" w:rsidRDefault="007609E0" w:rsidP="0023041A">
            <w:pPr>
              <w:rPr>
                <w:rFonts w:eastAsiaTheme="minorEastAsia"/>
                <w:sz w:val="20"/>
                <w:szCs w:val="22"/>
              </w:rPr>
            </w:pPr>
            <w:r w:rsidRPr="00D26BD4">
              <w:rPr>
                <w:sz w:val="20"/>
                <w:szCs w:val="22"/>
              </w:rPr>
              <w:t>Spółdzielnia Pracy</w:t>
            </w:r>
          </w:p>
          <w:p w14:paraId="15C9E190" w14:textId="77777777" w:rsidR="007609E0" w:rsidRPr="00D26BD4" w:rsidRDefault="007609E0" w:rsidP="0023041A">
            <w:pPr>
              <w:autoSpaceDE w:val="0"/>
              <w:autoSpaceDN w:val="0"/>
              <w:adjustRightInd w:val="0"/>
              <w:rPr>
                <w:bCs/>
                <w:sz w:val="20"/>
                <w:szCs w:val="22"/>
              </w:rPr>
            </w:pPr>
            <w:r w:rsidRPr="00D26BD4">
              <w:rPr>
                <w:bCs/>
                <w:sz w:val="20"/>
                <w:szCs w:val="22"/>
              </w:rPr>
              <w:t>„JUBILAT”</w:t>
            </w:r>
          </w:p>
        </w:tc>
        <w:tc>
          <w:tcPr>
            <w:tcW w:w="3402" w:type="dxa"/>
            <w:shd w:val="clear" w:color="auto" w:fill="auto"/>
          </w:tcPr>
          <w:p w14:paraId="7CDF1917" w14:textId="77777777" w:rsidR="007609E0" w:rsidRPr="00AB19BD" w:rsidRDefault="007609E0" w:rsidP="0023041A">
            <w:pPr>
              <w:rPr>
                <w:rFonts w:eastAsiaTheme="minorEastAsia"/>
                <w:sz w:val="20"/>
                <w:szCs w:val="20"/>
              </w:rPr>
            </w:pPr>
            <w:r w:rsidRPr="00AB19BD">
              <w:rPr>
                <w:sz w:val="20"/>
                <w:szCs w:val="20"/>
              </w:rPr>
              <w:t>15 – 875 Białystok</w:t>
            </w:r>
          </w:p>
          <w:p w14:paraId="15D28803" w14:textId="77777777" w:rsidR="007609E0" w:rsidRPr="00AB19BD" w:rsidRDefault="007609E0" w:rsidP="0023041A">
            <w:pPr>
              <w:rPr>
                <w:rFonts w:eastAsiaTheme="minorEastAsia"/>
                <w:sz w:val="20"/>
                <w:szCs w:val="20"/>
              </w:rPr>
            </w:pPr>
            <w:r w:rsidRPr="00AB19BD">
              <w:rPr>
                <w:sz w:val="20"/>
                <w:szCs w:val="20"/>
              </w:rPr>
              <w:t>ul. Krakowska 5</w:t>
            </w:r>
          </w:p>
          <w:p w14:paraId="48B889EB" w14:textId="77777777" w:rsidR="007609E0" w:rsidRPr="00AB19BD" w:rsidRDefault="007609E0" w:rsidP="0023041A">
            <w:pPr>
              <w:rPr>
                <w:rFonts w:eastAsiaTheme="minorEastAsia"/>
                <w:sz w:val="20"/>
                <w:szCs w:val="20"/>
              </w:rPr>
            </w:pPr>
            <w:r w:rsidRPr="00AB19BD">
              <w:rPr>
                <w:sz w:val="20"/>
                <w:szCs w:val="20"/>
              </w:rPr>
              <w:t>tel. 85 748 70 50</w:t>
            </w:r>
          </w:p>
          <w:p w14:paraId="6A8FEA5D" w14:textId="77777777" w:rsidR="007609E0" w:rsidRPr="00AB19BD" w:rsidRDefault="007609E0" w:rsidP="0023041A">
            <w:pPr>
              <w:rPr>
                <w:rFonts w:eastAsiaTheme="minorEastAsia"/>
                <w:sz w:val="20"/>
                <w:szCs w:val="20"/>
              </w:rPr>
            </w:pPr>
            <w:r w:rsidRPr="00AB19BD">
              <w:rPr>
                <w:sz w:val="20"/>
                <w:szCs w:val="20"/>
              </w:rPr>
              <w:t>85 748 70 51</w:t>
            </w:r>
          </w:p>
          <w:p w14:paraId="2E1EE480" w14:textId="77777777" w:rsidR="007609E0" w:rsidRPr="00AB19BD" w:rsidRDefault="007609E0" w:rsidP="0023041A">
            <w:pPr>
              <w:rPr>
                <w:rFonts w:eastAsiaTheme="minorEastAsia"/>
                <w:sz w:val="20"/>
                <w:szCs w:val="20"/>
              </w:rPr>
            </w:pPr>
            <w:r w:rsidRPr="00AB19BD">
              <w:rPr>
                <w:sz w:val="20"/>
                <w:szCs w:val="20"/>
              </w:rPr>
              <w:t>email: jubilat@pspjubilat.com.pl</w:t>
            </w:r>
          </w:p>
          <w:p w14:paraId="7230DFDC" w14:textId="77777777" w:rsidR="007609E0" w:rsidRPr="00D26BD4" w:rsidRDefault="0016452B" w:rsidP="0023041A">
            <w:pPr>
              <w:autoSpaceDE w:val="0"/>
              <w:autoSpaceDN w:val="0"/>
              <w:adjustRightInd w:val="0"/>
              <w:rPr>
                <w:bCs/>
                <w:sz w:val="20"/>
                <w:szCs w:val="22"/>
              </w:rPr>
            </w:pPr>
            <w:hyperlink r:id="rId34">
              <w:r w:rsidR="007609E0" w:rsidRPr="00AB19BD">
                <w:rPr>
                  <w:w w:val="99"/>
                  <w:sz w:val="20"/>
                  <w:szCs w:val="20"/>
                </w:rPr>
                <w:t>www.pspjubilat.com.pl</w:t>
              </w:r>
            </w:hyperlink>
          </w:p>
        </w:tc>
        <w:tc>
          <w:tcPr>
            <w:tcW w:w="3239" w:type="dxa"/>
            <w:shd w:val="clear" w:color="auto" w:fill="auto"/>
          </w:tcPr>
          <w:p w14:paraId="5808E133" w14:textId="77777777" w:rsidR="007609E0" w:rsidRPr="00D26BD4" w:rsidRDefault="007609E0" w:rsidP="0023041A">
            <w:pPr>
              <w:rPr>
                <w:rFonts w:eastAsiaTheme="minorEastAsia"/>
                <w:sz w:val="20"/>
                <w:szCs w:val="22"/>
              </w:rPr>
            </w:pPr>
            <w:r w:rsidRPr="00D26BD4">
              <w:rPr>
                <w:sz w:val="20"/>
                <w:szCs w:val="22"/>
              </w:rPr>
              <w:t>usługi: porządkowe, ochrona</w:t>
            </w:r>
          </w:p>
          <w:p w14:paraId="67B4391E" w14:textId="77777777" w:rsidR="007609E0" w:rsidRPr="00D26BD4" w:rsidRDefault="007609E0" w:rsidP="0023041A">
            <w:pPr>
              <w:rPr>
                <w:rFonts w:eastAsiaTheme="minorEastAsia"/>
                <w:sz w:val="20"/>
                <w:szCs w:val="22"/>
              </w:rPr>
            </w:pPr>
            <w:r w:rsidRPr="00D26BD4">
              <w:rPr>
                <w:sz w:val="20"/>
                <w:szCs w:val="22"/>
              </w:rPr>
              <w:t>mienia, zdalne</w:t>
            </w:r>
          </w:p>
          <w:p w14:paraId="08001AB4" w14:textId="77777777" w:rsidR="007609E0" w:rsidRPr="00D26BD4" w:rsidRDefault="007609E0" w:rsidP="0023041A">
            <w:pPr>
              <w:rPr>
                <w:rFonts w:eastAsiaTheme="minorEastAsia"/>
                <w:sz w:val="20"/>
                <w:szCs w:val="22"/>
              </w:rPr>
            </w:pPr>
            <w:r w:rsidRPr="00D26BD4">
              <w:rPr>
                <w:sz w:val="20"/>
                <w:szCs w:val="22"/>
              </w:rPr>
              <w:t>monitorowanie, montaż</w:t>
            </w:r>
          </w:p>
          <w:p w14:paraId="070D26F6" w14:textId="77777777" w:rsidR="007609E0" w:rsidRPr="00D26BD4" w:rsidRDefault="007609E0" w:rsidP="0023041A">
            <w:pPr>
              <w:rPr>
                <w:rFonts w:eastAsiaTheme="minorEastAsia"/>
                <w:sz w:val="20"/>
                <w:szCs w:val="22"/>
              </w:rPr>
            </w:pPr>
            <w:r w:rsidRPr="00D26BD4">
              <w:rPr>
                <w:sz w:val="20"/>
                <w:szCs w:val="22"/>
              </w:rPr>
              <w:t>instalacji alarmowych,</w:t>
            </w:r>
          </w:p>
          <w:p w14:paraId="1E9C6E5B" w14:textId="77777777" w:rsidR="007609E0" w:rsidRPr="00D26BD4" w:rsidRDefault="007609E0" w:rsidP="0023041A">
            <w:pPr>
              <w:autoSpaceDE w:val="0"/>
              <w:autoSpaceDN w:val="0"/>
              <w:adjustRightInd w:val="0"/>
              <w:rPr>
                <w:bCs/>
                <w:sz w:val="20"/>
                <w:szCs w:val="22"/>
              </w:rPr>
            </w:pPr>
            <w:r w:rsidRPr="00D26BD4">
              <w:rPr>
                <w:sz w:val="20"/>
                <w:szCs w:val="22"/>
              </w:rPr>
              <w:t>plakatowanie</w:t>
            </w:r>
          </w:p>
        </w:tc>
      </w:tr>
      <w:tr w:rsidR="00311470" w:rsidRPr="00D26BD4" w14:paraId="244BEFFA" w14:textId="77777777" w:rsidTr="005149F9">
        <w:trPr>
          <w:trHeight w:val="628"/>
          <w:tblHeader/>
          <w:jc w:val="center"/>
        </w:trPr>
        <w:tc>
          <w:tcPr>
            <w:tcW w:w="625" w:type="dxa"/>
            <w:shd w:val="clear" w:color="auto" w:fill="FBD4B4" w:themeFill="accent6" w:themeFillTint="66"/>
          </w:tcPr>
          <w:p w14:paraId="76B81BD5" w14:textId="77777777" w:rsidR="007609E0" w:rsidRPr="00D26BD4" w:rsidRDefault="007609E0" w:rsidP="0023041A">
            <w:pPr>
              <w:autoSpaceDE w:val="0"/>
              <w:autoSpaceDN w:val="0"/>
              <w:adjustRightInd w:val="0"/>
              <w:jc w:val="center"/>
              <w:rPr>
                <w:bCs/>
                <w:sz w:val="22"/>
                <w:szCs w:val="22"/>
              </w:rPr>
            </w:pPr>
            <w:r w:rsidRPr="00D26BD4">
              <w:rPr>
                <w:bCs/>
                <w:sz w:val="22"/>
                <w:szCs w:val="22"/>
              </w:rPr>
              <w:t>2</w:t>
            </w:r>
          </w:p>
        </w:tc>
        <w:tc>
          <w:tcPr>
            <w:tcW w:w="2912" w:type="dxa"/>
            <w:shd w:val="clear" w:color="auto" w:fill="FBD4B4" w:themeFill="accent6" w:themeFillTint="66"/>
          </w:tcPr>
          <w:p w14:paraId="1010AFCB" w14:textId="77777777" w:rsidR="007609E0" w:rsidRPr="00D26BD4" w:rsidRDefault="007609E0" w:rsidP="0023041A">
            <w:pPr>
              <w:rPr>
                <w:rFonts w:eastAsiaTheme="minorEastAsia"/>
                <w:sz w:val="20"/>
                <w:szCs w:val="22"/>
              </w:rPr>
            </w:pPr>
            <w:r w:rsidRPr="00D26BD4">
              <w:rPr>
                <w:sz w:val="20"/>
                <w:szCs w:val="22"/>
              </w:rPr>
              <w:t>Spółdzielnia</w:t>
            </w:r>
          </w:p>
          <w:p w14:paraId="6B34CA7F" w14:textId="77777777" w:rsidR="007609E0" w:rsidRPr="00D26BD4" w:rsidRDefault="007609E0" w:rsidP="0023041A">
            <w:pPr>
              <w:rPr>
                <w:rFonts w:eastAsiaTheme="minorEastAsia"/>
                <w:sz w:val="20"/>
                <w:szCs w:val="22"/>
              </w:rPr>
            </w:pPr>
            <w:r w:rsidRPr="00D26BD4">
              <w:rPr>
                <w:sz w:val="20"/>
                <w:szCs w:val="22"/>
              </w:rPr>
              <w:t>Inwalidów</w:t>
            </w:r>
          </w:p>
          <w:p w14:paraId="63495C7A" w14:textId="77777777" w:rsidR="007609E0" w:rsidRPr="00D26BD4" w:rsidRDefault="007609E0" w:rsidP="0023041A">
            <w:pPr>
              <w:autoSpaceDE w:val="0"/>
              <w:autoSpaceDN w:val="0"/>
              <w:adjustRightInd w:val="0"/>
              <w:rPr>
                <w:bCs/>
                <w:sz w:val="20"/>
                <w:szCs w:val="22"/>
              </w:rPr>
            </w:pPr>
            <w:r w:rsidRPr="00D26BD4">
              <w:rPr>
                <w:bCs/>
                <w:sz w:val="20"/>
                <w:szCs w:val="22"/>
              </w:rPr>
              <w:t>„SPINWAR”</w:t>
            </w:r>
          </w:p>
        </w:tc>
        <w:tc>
          <w:tcPr>
            <w:tcW w:w="3402" w:type="dxa"/>
            <w:shd w:val="clear" w:color="auto" w:fill="auto"/>
          </w:tcPr>
          <w:p w14:paraId="106D955B" w14:textId="77777777" w:rsidR="007609E0" w:rsidRPr="00D26BD4" w:rsidRDefault="007609E0" w:rsidP="0023041A">
            <w:pPr>
              <w:autoSpaceDE w:val="0"/>
              <w:autoSpaceDN w:val="0"/>
              <w:adjustRightInd w:val="0"/>
              <w:rPr>
                <w:bCs/>
                <w:sz w:val="20"/>
                <w:szCs w:val="22"/>
              </w:rPr>
            </w:pPr>
            <w:r w:rsidRPr="00D26BD4">
              <w:rPr>
                <w:bCs/>
                <w:sz w:val="20"/>
                <w:szCs w:val="22"/>
              </w:rPr>
              <w:t>15 – 471 Białystok</w:t>
            </w:r>
          </w:p>
          <w:p w14:paraId="57078026" w14:textId="77777777" w:rsidR="007609E0" w:rsidRPr="00D26BD4" w:rsidRDefault="007609E0" w:rsidP="0023041A">
            <w:pPr>
              <w:autoSpaceDE w:val="0"/>
              <w:autoSpaceDN w:val="0"/>
              <w:adjustRightInd w:val="0"/>
              <w:rPr>
                <w:bCs/>
                <w:sz w:val="20"/>
                <w:szCs w:val="22"/>
              </w:rPr>
            </w:pPr>
            <w:r w:rsidRPr="00D26BD4">
              <w:rPr>
                <w:bCs/>
                <w:sz w:val="20"/>
                <w:szCs w:val="22"/>
              </w:rPr>
              <w:t>ul. Chmielna 21</w:t>
            </w:r>
          </w:p>
          <w:p w14:paraId="55CC2591" w14:textId="77777777" w:rsidR="007609E0" w:rsidRPr="00D26BD4" w:rsidRDefault="007609E0" w:rsidP="0023041A">
            <w:pPr>
              <w:autoSpaceDE w:val="0"/>
              <w:autoSpaceDN w:val="0"/>
              <w:adjustRightInd w:val="0"/>
              <w:rPr>
                <w:bCs/>
                <w:sz w:val="20"/>
                <w:szCs w:val="22"/>
              </w:rPr>
            </w:pPr>
            <w:r w:rsidRPr="00D26BD4">
              <w:rPr>
                <w:bCs/>
                <w:sz w:val="20"/>
                <w:szCs w:val="22"/>
              </w:rPr>
              <w:t>tel. 85 675 01 77</w:t>
            </w:r>
          </w:p>
          <w:p w14:paraId="13CA1DDF" w14:textId="77777777" w:rsidR="007609E0" w:rsidRPr="00D26BD4" w:rsidRDefault="007609E0" w:rsidP="0023041A">
            <w:pPr>
              <w:autoSpaceDE w:val="0"/>
              <w:autoSpaceDN w:val="0"/>
              <w:adjustRightInd w:val="0"/>
              <w:rPr>
                <w:bCs/>
                <w:sz w:val="20"/>
                <w:szCs w:val="22"/>
              </w:rPr>
            </w:pPr>
            <w:r w:rsidRPr="00D26BD4">
              <w:rPr>
                <w:bCs/>
                <w:sz w:val="20"/>
                <w:szCs w:val="22"/>
              </w:rPr>
              <w:t>tel. 85 745 67 34</w:t>
            </w:r>
          </w:p>
          <w:p w14:paraId="4BE8A098" w14:textId="77777777" w:rsidR="007609E0" w:rsidRPr="00D26BD4" w:rsidRDefault="007609E0" w:rsidP="0023041A">
            <w:pPr>
              <w:autoSpaceDE w:val="0"/>
              <w:autoSpaceDN w:val="0"/>
              <w:adjustRightInd w:val="0"/>
              <w:rPr>
                <w:bCs/>
                <w:sz w:val="20"/>
                <w:szCs w:val="22"/>
                <w:lang w:val="en-US"/>
              </w:rPr>
            </w:pPr>
            <w:r w:rsidRPr="00D26BD4">
              <w:rPr>
                <w:bCs/>
                <w:sz w:val="20"/>
                <w:szCs w:val="22"/>
                <w:lang w:val="en-US"/>
              </w:rPr>
              <w:t>email: marketing@spinwar.pl</w:t>
            </w:r>
          </w:p>
          <w:p w14:paraId="791C4913" w14:textId="0E48037B" w:rsidR="007609E0" w:rsidRPr="00D26BD4" w:rsidRDefault="00AB19BD" w:rsidP="0023041A">
            <w:pPr>
              <w:autoSpaceDE w:val="0"/>
              <w:autoSpaceDN w:val="0"/>
              <w:adjustRightInd w:val="0"/>
              <w:rPr>
                <w:bCs/>
                <w:sz w:val="20"/>
                <w:szCs w:val="22"/>
                <w:lang w:val="en-US"/>
              </w:rPr>
            </w:pPr>
            <w:r>
              <w:rPr>
                <w:bCs/>
                <w:sz w:val="20"/>
                <w:szCs w:val="22"/>
                <w:lang w:val="en-US"/>
              </w:rPr>
              <w:t>www.spinwar.pl</w:t>
            </w:r>
          </w:p>
        </w:tc>
        <w:tc>
          <w:tcPr>
            <w:tcW w:w="3239" w:type="dxa"/>
            <w:shd w:val="clear" w:color="auto" w:fill="auto"/>
          </w:tcPr>
          <w:p w14:paraId="4D2C5663" w14:textId="77777777" w:rsidR="007609E0" w:rsidRPr="00D26BD4" w:rsidRDefault="007609E0" w:rsidP="0023041A">
            <w:pPr>
              <w:autoSpaceDE w:val="0"/>
              <w:autoSpaceDN w:val="0"/>
              <w:adjustRightInd w:val="0"/>
              <w:rPr>
                <w:bCs/>
                <w:sz w:val="20"/>
                <w:szCs w:val="22"/>
              </w:rPr>
            </w:pPr>
            <w:r w:rsidRPr="00D26BD4">
              <w:rPr>
                <w:bCs/>
                <w:sz w:val="20"/>
                <w:szCs w:val="22"/>
              </w:rPr>
              <w:t>produkcja szerokiego</w:t>
            </w:r>
          </w:p>
          <w:p w14:paraId="38FAF0CD" w14:textId="77777777" w:rsidR="007609E0" w:rsidRPr="00D26BD4" w:rsidRDefault="007609E0" w:rsidP="0023041A">
            <w:pPr>
              <w:autoSpaceDE w:val="0"/>
              <w:autoSpaceDN w:val="0"/>
              <w:adjustRightInd w:val="0"/>
              <w:rPr>
                <w:bCs/>
                <w:sz w:val="20"/>
                <w:szCs w:val="22"/>
              </w:rPr>
            </w:pPr>
            <w:r w:rsidRPr="00D26BD4">
              <w:rPr>
                <w:bCs/>
                <w:sz w:val="20"/>
                <w:szCs w:val="22"/>
              </w:rPr>
              <w:t>asortymentu wyrobów</w:t>
            </w:r>
          </w:p>
          <w:p w14:paraId="299358BC" w14:textId="07F02CCF" w:rsidR="007609E0" w:rsidRPr="00D26BD4" w:rsidRDefault="00AB19BD" w:rsidP="0023041A">
            <w:pPr>
              <w:autoSpaceDE w:val="0"/>
              <w:autoSpaceDN w:val="0"/>
              <w:adjustRightInd w:val="0"/>
              <w:rPr>
                <w:bCs/>
                <w:sz w:val="20"/>
                <w:szCs w:val="22"/>
              </w:rPr>
            </w:pPr>
            <w:r>
              <w:rPr>
                <w:bCs/>
                <w:sz w:val="20"/>
                <w:szCs w:val="22"/>
              </w:rPr>
              <w:t xml:space="preserve">gospodarstwa domowego                        (m.in. blachy i </w:t>
            </w:r>
            <w:r w:rsidR="007609E0" w:rsidRPr="00D26BD4">
              <w:rPr>
                <w:bCs/>
                <w:sz w:val="20"/>
                <w:szCs w:val="22"/>
              </w:rPr>
              <w:t>formy do pieczenia,</w:t>
            </w:r>
          </w:p>
          <w:p w14:paraId="14BFFCA5" w14:textId="77777777" w:rsidR="007609E0" w:rsidRPr="00D26BD4" w:rsidRDefault="007609E0" w:rsidP="0023041A">
            <w:pPr>
              <w:autoSpaceDE w:val="0"/>
              <w:autoSpaceDN w:val="0"/>
              <w:adjustRightInd w:val="0"/>
              <w:rPr>
                <w:bCs/>
                <w:sz w:val="20"/>
                <w:szCs w:val="22"/>
              </w:rPr>
            </w:pPr>
            <w:r w:rsidRPr="00D26BD4">
              <w:rPr>
                <w:bCs/>
                <w:sz w:val="20"/>
                <w:szCs w:val="22"/>
              </w:rPr>
              <w:t>tortownice, patelnie)</w:t>
            </w:r>
          </w:p>
        </w:tc>
      </w:tr>
      <w:tr w:rsidR="00311470" w:rsidRPr="00D26BD4" w14:paraId="35A766D4" w14:textId="77777777" w:rsidTr="005149F9">
        <w:trPr>
          <w:trHeight w:val="628"/>
          <w:tblHeader/>
          <w:jc w:val="center"/>
        </w:trPr>
        <w:tc>
          <w:tcPr>
            <w:tcW w:w="625" w:type="dxa"/>
            <w:shd w:val="clear" w:color="auto" w:fill="FBD4B4" w:themeFill="accent6" w:themeFillTint="66"/>
          </w:tcPr>
          <w:p w14:paraId="10421FD7" w14:textId="77777777" w:rsidR="007609E0" w:rsidRPr="00D26BD4" w:rsidRDefault="007609E0" w:rsidP="0023041A">
            <w:pPr>
              <w:autoSpaceDE w:val="0"/>
              <w:autoSpaceDN w:val="0"/>
              <w:adjustRightInd w:val="0"/>
              <w:jc w:val="center"/>
              <w:rPr>
                <w:bCs/>
                <w:sz w:val="22"/>
                <w:szCs w:val="22"/>
                <w:lang w:val="en-US"/>
              </w:rPr>
            </w:pPr>
            <w:r w:rsidRPr="00D26BD4">
              <w:rPr>
                <w:bCs/>
                <w:sz w:val="22"/>
                <w:szCs w:val="22"/>
                <w:lang w:val="en-US"/>
              </w:rPr>
              <w:t>3</w:t>
            </w:r>
          </w:p>
        </w:tc>
        <w:tc>
          <w:tcPr>
            <w:tcW w:w="2912" w:type="dxa"/>
            <w:shd w:val="clear" w:color="auto" w:fill="FBD4B4" w:themeFill="accent6" w:themeFillTint="66"/>
          </w:tcPr>
          <w:p w14:paraId="53CC42A9" w14:textId="77777777" w:rsidR="007609E0" w:rsidRPr="00D26BD4" w:rsidRDefault="007609E0" w:rsidP="0023041A">
            <w:pPr>
              <w:autoSpaceDE w:val="0"/>
              <w:autoSpaceDN w:val="0"/>
              <w:adjustRightInd w:val="0"/>
              <w:rPr>
                <w:bCs/>
                <w:sz w:val="20"/>
                <w:szCs w:val="22"/>
                <w:lang w:val="en-US"/>
              </w:rPr>
            </w:pPr>
            <w:r w:rsidRPr="00D26BD4">
              <w:rPr>
                <w:sz w:val="20"/>
                <w:szCs w:val="22"/>
              </w:rPr>
              <w:t xml:space="preserve">Spółdzielnia </w:t>
            </w:r>
            <w:r w:rsidRPr="00D26BD4">
              <w:rPr>
                <w:bCs/>
                <w:sz w:val="20"/>
                <w:szCs w:val="22"/>
              </w:rPr>
              <w:t>SNB</w:t>
            </w:r>
          </w:p>
        </w:tc>
        <w:tc>
          <w:tcPr>
            <w:tcW w:w="3402" w:type="dxa"/>
            <w:shd w:val="clear" w:color="auto" w:fill="auto"/>
          </w:tcPr>
          <w:p w14:paraId="5E263924" w14:textId="77777777" w:rsidR="007609E0" w:rsidRPr="00D26BD4" w:rsidRDefault="007609E0" w:rsidP="0023041A">
            <w:pPr>
              <w:autoSpaceDE w:val="0"/>
              <w:autoSpaceDN w:val="0"/>
              <w:adjustRightInd w:val="0"/>
              <w:rPr>
                <w:bCs/>
                <w:sz w:val="20"/>
                <w:szCs w:val="22"/>
              </w:rPr>
            </w:pPr>
            <w:r w:rsidRPr="00D26BD4">
              <w:rPr>
                <w:bCs/>
                <w:sz w:val="20"/>
                <w:szCs w:val="22"/>
              </w:rPr>
              <w:t>15 – 025 Białystok</w:t>
            </w:r>
          </w:p>
          <w:p w14:paraId="7B6AFB8E" w14:textId="77777777" w:rsidR="007609E0" w:rsidRPr="00D26BD4" w:rsidRDefault="007609E0" w:rsidP="0023041A">
            <w:pPr>
              <w:autoSpaceDE w:val="0"/>
              <w:autoSpaceDN w:val="0"/>
              <w:adjustRightInd w:val="0"/>
              <w:rPr>
                <w:bCs/>
                <w:sz w:val="20"/>
                <w:szCs w:val="22"/>
              </w:rPr>
            </w:pPr>
            <w:r w:rsidRPr="00D26BD4">
              <w:rPr>
                <w:bCs/>
                <w:sz w:val="20"/>
                <w:szCs w:val="22"/>
              </w:rPr>
              <w:t>ul. Kraszewskiego 26/2</w:t>
            </w:r>
          </w:p>
          <w:p w14:paraId="524182DA" w14:textId="77777777" w:rsidR="007609E0" w:rsidRPr="00D26BD4" w:rsidRDefault="007609E0" w:rsidP="0023041A">
            <w:pPr>
              <w:autoSpaceDE w:val="0"/>
              <w:autoSpaceDN w:val="0"/>
              <w:adjustRightInd w:val="0"/>
              <w:rPr>
                <w:bCs/>
                <w:sz w:val="20"/>
                <w:szCs w:val="22"/>
              </w:rPr>
            </w:pPr>
            <w:r w:rsidRPr="00D26BD4">
              <w:rPr>
                <w:bCs/>
                <w:sz w:val="20"/>
                <w:szCs w:val="22"/>
              </w:rPr>
              <w:t>tel. 85 745 67 70</w:t>
            </w:r>
          </w:p>
          <w:p w14:paraId="3645C03C" w14:textId="29ED439F" w:rsidR="007609E0" w:rsidRPr="00D26BD4" w:rsidRDefault="007609E0" w:rsidP="0023041A">
            <w:pPr>
              <w:autoSpaceDE w:val="0"/>
              <w:autoSpaceDN w:val="0"/>
              <w:adjustRightInd w:val="0"/>
              <w:rPr>
                <w:bCs/>
                <w:sz w:val="20"/>
                <w:szCs w:val="22"/>
              </w:rPr>
            </w:pPr>
            <w:r w:rsidRPr="00D26BD4">
              <w:rPr>
                <w:bCs/>
                <w:sz w:val="20"/>
                <w:szCs w:val="22"/>
              </w:rPr>
              <w:t>85 745 67 71</w:t>
            </w:r>
            <w:r w:rsidR="00AB19BD">
              <w:rPr>
                <w:bCs/>
                <w:sz w:val="20"/>
                <w:szCs w:val="22"/>
              </w:rPr>
              <w:tab/>
            </w:r>
            <w:r w:rsidR="00AB19BD">
              <w:rPr>
                <w:bCs/>
                <w:sz w:val="20"/>
                <w:szCs w:val="22"/>
              </w:rPr>
              <w:tab/>
            </w:r>
            <w:r w:rsidRPr="00D26BD4">
              <w:rPr>
                <w:bCs/>
                <w:sz w:val="20"/>
                <w:szCs w:val="22"/>
              </w:rPr>
              <w:tab/>
            </w:r>
          </w:p>
          <w:p w14:paraId="2CEC8BE0" w14:textId="77777777" w:rsidR="007609E0" w:rsidRPr="00D26BD4" w:rsidRDefault="007609E0" w:rsidP="0023041A">
            <w:pPr>
              <w:autoSpaceDE w:val="0"/>
              <w:autoSpaceDN w:val="0"/>
              <w:adjustRightInd w:val="0"/>
              <w:rPr>
                <w:bCs/>
                <w:sz w:val="20"/>
                <w:szCs w:val="22"/>
              </w:rPr>
            </w:pPr>
            <w:r w:rsidRPr="00D26BD4">
              <w:rPr>
                <w:bCs/>
                <w:sz w:val="20"/>
                <w:szCs w:val="22"/>
              </w:rPr>
              <w:t>email: snb@snb.pl</w:t>
            </w:r>
          </w:p>
          <w:p w14:paraId="09BECE32" w14:textId="77777777" w:rsidR="007609E0" w:rsidRPr="00D26BD4" w:rsidRDefault="007609E0" w:rsidP="0023041A">
            <w:pPr>
              <w:autoSpaceDE w:val="0"/>
              <w:autoSpaceDN w:val="0"/>
              <w:adjustRightInd w:val="0"/>
              <w:rPr>
                <w:bCs/>
                <w:sz w:val="20"/>
                <w:szCs w:val="22"/>
                <w:lang w:val="en-US"/>
              </w:rPr>
            </w:pPr>
            <w:r w:rsidRPr="00D26BD4">
              <w:rPr>
                <w:bCs/>
                <w:sz w:val="20"/>
                <w:szCs w:val="22"/>
                <w:lang w:val="en-US"/>
              </w:rPr>
              <w:t>www.snb.pl</w:t>
            </w:r>
          </w:p>
        </w:tc>
        <w:tc>
          <w:tcPr>
            <w:tcW w:w="3239" w:type="dxa"/>
            <w:shd w:val="clear" w:color="auto" w:fill="auto"/>
          </w:tcPr>
          <w:p w14:paraId="77F90204" w14:textId="77777777" w:rsidR="007609E0" w:rsidRPr="00D26BD4" w:rsidRDefault="007609E0" w:rsidP="0023041A">
            <w:pPr>
              <w:autoSpaceDE w:val="0"/>
              <w:autoSpaceDN w:val="0"/>
              <w:adjustRightInd w:val="0"/>
              <w:rPr>
                <w:bCs/>
                <w:sz w:val="20"/>
                <w:szCs w:val="22"/>
              </w:rPr>
            </w:pPr>
            <w:r w:rsidRPr="00D26BD4">
              <w:rPr>
                <w:bCs/>
                <w:sz w:val="20"/>
                <w:szCs w:val="22"/>
              </w:rPr>
              <w:t>produkcja szerokiego</w:t>
            </w:r>
          </w:p>
          <w:p w14:paraId="26CF59F4" w14:textId="77777777" w:rsidR="007609E0" w:rsidRPr="00D26BD4" w:rsidRDefault="007609E0" w:rsidP="0023041A">
            <w:pPr>
              <w:autoSpaceDE w:val="0"/>
              <w:autoSpaceDN w:val="0"/>
              <w:adjustRightInd w:val="0"/>
              <w:rPr>
                <w:bCs/>
                <w:sz w:val="20"/>
                <w:szCs w:val="22"/>
              </w:rPr>
            </w:pPr>
            <w:r w:rsidRPr="00D26BD4">
              <w:rPr>
                <w:bCs/>
                <w:sz w:val="20"/>
                <w:szCs w:val="22"/>
              </w:rPr>
              <w:t>asortymentu wyrobów</w:t>
            </w:r>
          </w:p>
          <w:p w14:paraId="685DD8F4" w14:textId="66FDD0EF" w:rsidR="007609E0" w:rsidRPr="00D26BD4" w:rsidRDefault="00AB19BD" w:rsidP="0023041A">
            <w:pPr>
              <w:autoSpaceDE w:val="0"/>
              <w:autoSpaceDN w:val="0"/>
              <w:adjustRightInd w:val="0"/>
              <w:rPr>
                <w:bCs/>
                <w:sz w:val="20"/>
                <w:szCs w:val="22"/>
              </w:rPr>
            </w:pPr>
            <w:r>
              <w:rPr>
                <w:bCs/>
                <w:sz w:val="20"/>
                <w:szCs w:val="22"/>
              </w:rPr>
              <w:t xml:space="preserve">gospodarstwa </w:t>
            </w:r>
            <w:r w:rsidR="007609E0" w:rsidRPr="00D26BD4">
              <w:rPr>
                <w:bCs/>
                <w:sz w:val="20"/>
                <w:szCs w:val="22"/>
              </w:rPr>
              <w:t xml:space="preserve">domowego </w:t>
            </w:r>
            <w:r>
              <w:rPr>
                <w:bCs/>
                <w:sz w:val="20"/>
                <w:szCs w:val="22"/>
              </w:rPr>
              <w:t xml:space="preserve">                  (m.in. blachy i </w:t>
            </w:r>
            <w:r w:rsidR="007609E0" w:rsidRPr="00D26BD4">
              <w:rPr>
                <w:bCs/>
                <w:sz w:val="20"/>
                <w:szCs w:val="22"/>
              </w:rPr>
              <w:t>formy do pieczenia,</w:t>
            </w:r>
          </w:p>
          <w:p w14:paraId="7358EDCA" w14:textId="77777777" w:rsidR="007609E0" w:rsidRPr="00D26BD4" w:rsidRDefault="007609E0" w:rsidP="0023041A">
            <w:pPr>
              <w:autoSpaceDE w:val="0"/>
              <w:autoSpaceDN w:val="0"/>
              <w:adjustRightInd w:val="0"/>
              <w:rPr>
                <w:bCs/>
                <w:sz w:val="20"/>
                <w:szCs w:val="22"/>
              </w:rPr>
            </w:pPr>
            <w:r w:rsidRPr="00D26BD4">
              <w:rPr>
                <w:bCs/>
                <w:sz w:val="20"/>
                <w:szCs w:val="22"/>
              </w:rPr>
              <w:t>tortownice, patelnie)</w:t>
            </w:r>
          </w:p>
        </w:tc>
      </w:tr>
      <w:tr w:rsidR="00311470" w:rsidRPr="00D26BD4" w14:paraId="5E27BAF6" w14:textId="77777777" w:rsidTr="005149F9">
        <w:trPr>
          <w:trHeight w:val="628"/>
          <w:tblHeader/>
          <w:jc w:val="center"/>
        </w:trPr>
        <w:tc>
          <w:tcPr>
            <w:tcW w:w="625" w:type="dxa"/>
            <w:shd w:val="clear" w:color="auto" w:fill="FBD4B4" w:themeFill="accent6" w:themeFillTint="66"/>
          </w:tcPr>
          <w:p w14:paraId="7220A403" w14:textId="77777777" w:rsidR="007609E0" w:rsidRPr="00D26BD4" w:rsidRDefault="007609E0" w:rsidP="0023041A">
            <w:pPr>
              <w:autoSpaceDE w:val="0"/>
              <w:autoSpaceDN w:val="0"/>
              <w:adjustRightInd w:val="0"/>
              <w:jc w:val="center"/>
              <w:rPr>
                <w:bCs/>
                <w:sz w:val="22"/>
                <w:szCs w:val="22"/>
                <w:lang w:val="en-US"/>
              </w:rPr>
            </w:pPr>
            <w:r w:rsidRPr="00D26BD4">
              <w:rPr>
                <w:bCs/>
                <w:sz w:val="22"/>
                <w:szCs w:val="22"/>
                <w:lang w:val="en-US"/>
              </w:rPr>
              <w:lastRenderedPageBreak/>
              <w:t>4</w:t>
            </w:r>
          </w:p>
        </w:tc>
        <w:tc>
          <w:tcPr>
            <w:tcW w:w="2912" w:type="dxa"/>
            <w:shd w:val="clear" w:color="auto" w:fill="FBD4B4" w:themeFill="accent6" w:themeFillTint="66"/>
          </w:tcPr>
          <w:p w14:paraId="6940EE7D" w14:textId="77777777" w:rsidR="007609E0" w:rsidRPr="00D26BD4" w:rsidRDefault="007609E0" w:rsidP="0023041A">
            <w:pPr>
              <w:autoSpaceDE w:val="0"/>
              <w:autoSpaceDN w:val="0"/>
              <w:adjustRightInd w:val="0"/>
              <w:rPr>
                <w:bCs/>
                <w:sz w:val="20"/>
                <w:szCs w:val="22"/>
              </w:rPr>
            </w:pPr>
            <w:r w:rsidRPr="00D26BD4">
              <w:rPr>
                <w:bCs/>
                <w:sz w:val="20"/>
                <w:szCs w:val="22"/>
              </w:rPr>
              <w:t>„DIKPAK” spółka jawna J.</w:t>
            </w:r>
          </w:p>
          <w:p w14:paraId="7B0A24B9" w14:textId="77777777" w:rsidR="007609E0" w:rsidRPr="00D26BD4" w:rsidRDefault="007609E0" w:rsidP="0023041A">
            <w:pPr>
              <w:autoSpaceDE w:val="0"/>
              <w:autoSpaceDN w:val="0"/>
              <w:adjustRightInd w:val="0"/>
              <w:rPr>
                <w:bCs/>
                <w:sz w:val="20"/>
                <w:szCs w:val="22"/>
              </w:rPr>
            </w:pPr>
            <w:r w:rsidRPr="00D26BD4">
              <w:rPr>
                <w:bCs/>
                <w:sz w:val="20"/>
                <w:szCs w:val="22"/>
              </w:rPr>
              <w:t>Dołęgowski.,</w:t>
            </w:r>
          </w:p>
          <w:p w14:paraId="4F2FBBF3" w14:textId="77777777" w:rsidR="007609E0" w:rsidRPr="00D26BD4" w:rsidRDefault="007609E0" w:rsidP="0023041A">
            <w:pPr>
              <w:autoSpaceDE w:val="0"/>
              <w:autoSpaceDN w:val="0"/>
              <w:adjustRightInd w:val="0"/>
              <w:rPr>
                <w:bCs/>
                <w:sz w:val="20"/>
                <w:szCs w:val="22"/>
                <w:lang w:val="en-US"/>
              </w:rPr>
            </w:pPr>
            <w:r w:rsidRPr="00D26BD4">
              <w:rPr>
                <w:bCs/>
                <w:sz w:val="20"/>
                <w:szCs w:val="22"/>
                <w:lang w:val="en-US"/>
              </w:rPr>
              <w:t>R. Ignaciuk, R.</w:t>
            </w:r>
          </w:p>
          <w:p w14:paraId="754A4519" w14:textId="77777777" w:rsidR="007609E0" w:rsidRPr="00D26BD4" w:rsidRDefault="007609E0" w:rsidP="0023041A">
            <w:pPr>
              <w:autoSpaceDE w:val="0"/>
              <w:autoSpaceDN w:val="0"/>
              <w:adjustRightInd w:val="0"/>
              <w:rPr>
                <w:bCs/>
                <w:sz w:val="20"/>
                <w:szCs w:val="22"/>
                <w:lang w:val="en-US"/>
              </w:rPr>
            </w:pPr>
            <w:r w:rsidRPr="00D26BD4">
              <w:rPr>
                <w:bCs/>
                <w:sz w:val="20"/>
                <w:szCs w:val="22"/>
                <w:lang w:val="en-US"/>
              </w:rPr>
              <w:t>Kasjański</w:t>
            </w:r>
          </w:p>
        </w:tc>
        <w:tc>
          <w:tcPr>
            <w:tcW w:w="3402" w:type="dxa"/>
            <w:shd w:val="clear" w:color="auto" w:fill="auto"/>
          </w:tcPr>
          <w:p w14:paraId="3D49B888" w14:textId="77777777" w:rsidR="007609E0" w:rsidRPr="00AB19BD" w:rsidRDefault="007609E0" w:rsidP="0023041A">
            <w:pPr>
              <w:autoSpaceDE w:val="0"/>
              <w:autoSpaceDN w:val="0"/>
              <w:adjustRightInd w:val="0"/>
              <w:rPr>
                <w:bCs/>
                <w:sz w:val="20"/>
                <w:szCs w:val="22"/>
              </w:rPr>
            </w:pPr>
            <w:r w:rsidRPr="00AB19BD">
              <w:rPr>
                <w:bCs/>
                <w:sz w:val="20"/>
                <w:szCs w:val="22"/>
              </w:rPr>
              <w:t>15-530 Białystok- Zaścianki</w:t>
            </w:r>
          </w:p>
          <w:p w14:paraId="50391B56" w14:textId="77777777" w:rsidR="007609E0" w:rsidRPr="00AB19BD" w:rsidRDefault="007609E0" w:rsidP="0023041A">
            <w:pPr>
              <w:autoSpaceDE w:val="0"/>
              <w:autoSpaceDN w:val="0"/>
              <w:adjustRightInd w:val="0"/>
              <w:rPr>
                <w:bCs/>
                <w:sz w:val="20"/>
                <w:szCs w:val="22"/>
              </w:rPr>
            </w:pPr>
            <w:r w:rsidRPr="00AB19BD">
              <w:rPr>
                <w:bCs/>
                <w:sz w:val="20"/>
                <w:szCs w:val="22"/>
              </w:rPr>
              <w:t>ul. Usługowa 13</w:t>
            </w:r>
          </w:p>
          <w:p w14:paraId="39DA9B98" w14:textId="77777777" w:rsidR="007609E0" w:rsidRPr="00AB19BD" w:rsidRDefault="007609E0" w:rsidP="0023041A">
            <w:pPr>
              <w:autoSpaceDE w:val="0"/>
              <w:autoSpaceDN w:val="0"/>
              <w:adjustRightInd w:val="0"/>
              <w:rPr>
                <w:bCs/>
                <w:sz w:val="20"/>
                <w:szCs w:val="22"/>
              </w:rPr>
            </w:pPr>
            <w:r w:rsidRPr="00AB19BD">
              <w:rPr>
                <w:bCs/>
                <w:sz w:val="20"/>
                <w:szCs w:val="22"/>
              </w:rPr>
              <w:t>tel. 85 741 86 09</w:t>
            </w:r>
          </w:p>
          <w:p w14:paraId="128FD889" w14:textId="77777777" w:rsidR="007609E0" w:rsidRPr="00AB19BD" w:rsidRDefault="007609E0" w:rsidP="0023041A">
            <w:pPr>
              <w:autoSpaceDE w:val="0"/>
              <w:autoSpaceDN w:val="0"/>
              <w:adjustRightInd w:val="0"/>
              <w:rPr>
                <w:bCs/>
                <w:sz w:val="20"/>
                <w:szCs w:val="22"/>
              </w:rPr>
            </w:pPr>
            <w:r w:rsidRPr="00AB19BD">
              <w:rPr>
                <w:bCs/>
                <w:sz w:val="20"/>
                <w:szCs w:val="22"/>
              </w:rPr>
              <w:t>fax. 85 741 85 14</w:t>
            </w:r>
          </w:p>
          <w:p w14:paraId="3372A9BB" w14:textId="77777777" w:rsidR="007609E0" w:rsidRPr="00AB19BD" w:rsidRDefault="007609E0" w:rsidP="0023041A">
            <w:pPr>
              <w:autoSpaceDE w:val="0"/>
              <w:autoSpaceDN w:val="0"/>
              <w:adjustRightInd w:val="0"/>
              <w:rPr>
                <w:bCs/>
                <w:sz w:val="20"/>
                <w:szCs w:val="22"/>
              </w:rPr>
            </w:pPr>
            <w:r w:rsidRPr="00AB19BD">
              <w:rPr>
                <w:bCs/>
                <w:sz w:val="20"/>
                <w:szCs w:val="22"/>
              </w:rPr>
              <w:t>18-210 Szepietowo</w:t>
            </w:r>
          </w:p>
          <w:p w14:paraId="50E639FB" w14:textId="77777777" w:rsidR="007609E0" w:rsidRPr="00AB19BD" w:rsidRDefault="007609E0" w:rsidP="0023041A">
            <w:pPr>
              <w:autoSpaceDE w:val="0"/>
              <w:autoSpaceDN w:val="0"/>
              <w:adjustRightInd w:val="0"/>
              <w:rPr>
                <w:bCs/>
                <w:sz w:val="20"/>
                <w:szCs w:val="22"/>
              </w:rPr>
            </w:pPr>
            <w:r w:rsidRPr="00AB19BD">
              <w:rPr>
                <w:bCs/>
                <w:sz w:val="20"/>
                <w:szCs w:val="22"/>
              </w:rPr>
              <w:t>ul. Przemysłowa 1</w:t>
            </w:r>
          </w:p>
          <w:p w14:paraId="2B4B443A" w14:textId="77777777" w:rsidR="007609E0" w:rsidRPr="00AB19BD" w:rsidRDefault="007609E0" w:rsidP="0023041A">
            <w:pPr>
              <w:autoSpaceDE w:val="0"/>
              <w:autoSpaceDN w:val="0"/>
              <w:adjustRightInd w:val="0"/>
              <w:rPr>
                <w:bCs/>
                <w:sz w:val="20"/>
                <w:szCs w:val="22"/>
              </w:rPr>
            </w:pPr>
            <w:r w:rsidRPr="00AB19BD">
              <w:rPr>
                <w:bCs/>
                <w:sz w:val="20"/>
                <w:szCs w:val="22"/>
              </w:rPr>
              <w:t>tel. 86 275 01 01</w:t>
            </w:r>
          </w:p>
          <w:p w14:paraId="01852A15" w14:textId="77777777" w:rsidR="007609E0" w:rsidRPr="00AB19BD" w:rsidRDefault="007609E0" w:rsidP="0023041A">
            <w:pPr>
              <w:autoSpaceDE w:val="0"/>
              <w:autoSpaceDN w:val="0"/>
              <w:adjustRightInd w:val="0"/>
              <w:rPr>
                <w:bCs/>
                <w:sz w:val="20"/>
                <w:szCs w:val="22"/>
                <w:lang w:val="en-US"/>
              </w:rPr>
            </w:pPr>
            <w:r w:rsidRPr="00AB19BD">
              <w:rPr>
                <w:bCs/>
                <w:sz w:val="20"/>
                <w:szCs w:val="22"/>
                <w:lang w:val="en-US"/>
              </w:rPr>
              <w:t>e-mail: dikpak@dikpak.com.pl</w:t>
            </w:r>
            <w:r w:rsidRPr="00AB19BD">
              <w:rPr>
                <w:bCs/>
                <w:sz w:val="20"/>
                <w:szCs w:val="22"/>
                <w:lang w:val="en-US"/>
              </w:rPr>
              <w:cr/>
            </w:r>
            <w:hyperlink r:id="rId35" w:history="1">
              <w:r w:rsidRPr="00AB19BD">
                <w:rPr>
                  <w:rStyle w:val="Hipercze"/>
                  <w:bCs/>
                  <w:color w:val="auto"/>
                  <w:sz w:val="20"/>
                  <w:szCs w:val="22"/>
                  <w:u w:val="none"/>
                  <w:lang w:val="en-US"/>
                </w:rPr>
                <w:t>www.dikpak.com.pl</w:t>
              </w:r>
            </w:hyperlink>
          </w:p>
          <w:p w14:paraId="6CAC2644" w14:textId="77777777" w:rsidR="007609E0" w:rsidRPr="00AB19BD" w:rsidRDefault="007609E0" w:rsidP="0023041A">
            <w:pPr>
              <w:autoSpaceDE w:val="0"/>
              <w:autoSpaceDN w:val="0"/>
              <w:adjustRightInd w:val="0"/>
              <w:rPr>
                <w:bCs/>
                <w:sz w:val="6"/>
                <w:szCs w:val="22"/>
                <w:lang w:val="en-US"/>
              </w:rPr>
            </w:pPr>
          </w:p>
        </w:tc>
        <w:tc>
          <w:tcPr>
            <w:tcW w:w="3239" w:type="dxa"/>
            <w:shd w:val="clear" w:color="auto" w:fill="auto"/>
          </w:tcPr>
          <w:p w14:paraId="2344F937" w14:textId="77777777" w:rsidR="007609E0" w:rsidRPr="00D26BD4" w:rsidRDefault="007609E0" w:rsidP="0023041A">
            <w:pPr>
              <w:autoSpaceDE w:val="0"/>
              <w:autoSpaceDN w:val="0"/>
              <w:adjustRightInd w:val="0"/>
              <w:rPr>
                <w:bCs/>
                <w:sz w:val="20"/>
                <w:szCs w:val="22"/>
              </w:rPr>
            </w:pPr>
            <w:r w:rsidRPr="00D26BD4">
              <w:rPr>
                <w:bCs/>
                <w:sz w:val="20"/>
                <w:szCs w:val="22"/>
              </w:rPr>
              <w:t>produkcja szerokiej gamy</w:t>
            </w:r>
          </w:p>
          <w:p w14:paraId="7320154B" w14:textId="1ED8DCB8" w:rsidR="007609E0" w:rsidRPr="00D26BD4" w:rsidRDefault="00AB19BD" w:rsidP="0023041A">
            <w:pPr>
              <w:autoSpaceDE w:val="0"/>
              <w:autoSpaceDN w:val="0"/>
              <w:adjustRightInd w:val="0"/>
              <w:rPr>
                <w:bCs/>
                <w:sz w:val="20"/>
                <w:szCs w:val="22"/>
              </w:rPr>
            </w:pPr>
            <w:r>
              <w:rPr>
                <w:bCs/>
                <w:sz w:val="20"/>
                <w:szCs w:val="22"/>
              </w:rPr>
              <w:t xml:space="preserve">wyrobów </w:t>
            </w:r>
            <w:r w:rsidR="007609E0" w:rsidRPr="00D26BD4">
              <w:rPr>
                <w:bCs/>
                <w:sz w:val="20"/>
                <w:szCs w:val="22"/>
              </w:rPr>
              <w:t>z folii (m.in. torebki, worki</w:t>
            </w:r>
          </w:p>
          <w:p w14:paraId="30DDC3C6" w14:textId="77777777" w:rsidR="007609E0" w:rsidRPr="00D26BD4" w:rsidRDefault="007609E0" w:rsidP="0023041A">
            <w:pPr>
              <w:autoSpaceDE w:val="0"/>
              <w:autoSpaceDN w:val="0"/>
              <w:adjustRightInd w:val="0"/>
              <w:rPr>
                <w:bCs/>
                <w:sz w:val="20"/>
                <w:szCs w:val="22"/>
              </w:rPr>
            </w:pPr>
            <w:r w:rsidRPr="00D26BD4">
              <w:rPr>
                <w:bCs/>
                <w:sz w:val="20"/>
                <w:szCs w:val="22"/>
              </w:rPr>
              <w:t>na śmieci i do selektywnej</w:t>
            </w:r>
          </w:p>
          <w:p w14:paraId="46AC6190" w14:textId="77777777" w:rsidR="007609E0" w:rsidRPr="00D26BD4" w:rsidRDefault="007609E0" w:rsidP="0023041A">
            <w:pPr>
              <w:autoSpaceDE w:val="0"/>
              <w:autoSpaceDN w:val="0"/>
              <w:adjustRightInd w:val="0"/>
              <w:rPr>
                <w:bCs/>
                <w:sz w:val="20"/>
                <w:szCs w:val="22"/>
              </w:rPr>
            </w:pPr>
            <w:r w:rsidRPr="00D26BD4">
              <w:rPr>
                <w:bCs/>
                <w:sz w:val="20"/>
                <w:szCs w:val="22"/>
              </w:rPr>
              <w:t>zbiórki odpadów)</w:t>
            </w:r>
          </w:p>
        </w:tc>
      </w:tr>
      <w:tr w:rsidR="00311470" w:rsidRPr="00D26BD4" w14:paraId="73A4CDDC" w14:textId="77777777" w:rsidTr="005149F9">
        <w:trPr>
          <w:trHeight w:val="628"/>
          <w:tblHeader/>
          <w:jc w:val="center"/>
        </w:trPr>
        <w:tc>
          <w:tcPr>
            <w:tcW w:w="625" w:type="dxa"/>
            <w:shd w:val="clear" w:color="auto" w:fill="FBD4B4" w:themeFill="accent6" w:themeFillTint="66"/>
          </w:tcPr>
          <w:p w14:paraId="353C4D8E" w14:textId="77777777" w:rsidR="007609E0" w:rsidRPr="00D26BD4" w:rsidRDefault="007609E0" w:rsidP="0023041A">
            <w:pPr>
              <w:autoSpaceDE w:val="0"/>
              <w:autoSpaceDN w:val="0"/>
              <w:adjustRightInd w:val="0"/>
              <w:jc w:val="center"/>
              <w:rPr>
                <w:bCs/>
                <w:sz w:val="22"/>
                <w:szCs w:val="22"/>
              </w:rPr>
            </w:pPr>
            <w:r w:rsidRPr="00D26BD4">
              <w:rPr>
                <w:bCs/>
                <w:sz w:val="22"/>
                <w:szCs w:val="22"/>
              </w:rPr>
              <w:t>5</w:t>
            </w:r>
          </w:p>
        </w:tc>
        <w:tc>
          <w:tcPr>
            <w:tcW w:w="2912" w:type="dxa"/>
            <w:shd w:val="clear" w:color="auto" w:fill="FBD4B4" w:themeFill="accent6" w:themeFillTint="66"/>
          </w:tcPr>
          <w:p w14:paraId="6578006C" w14:textId="77777777" w:rsidR="007609E0" w:rsidRPr="00D26BD4" w:rsidRDefault="007609E0" w:rsidP="0023041A">
            <w:pPr>
              <w:autoSpaceDE w:val="0"/>
              <w:autoSpaceDN w:val="0"/>
              <w:adjustRightInd w:val="0"/>
              <w:rPr>
                <w:bCs/>
                <w:sz w:val="20"/>
                <w:szCs w:val="22"/>
              </w:rPr>
            </w:pPr>
            <w:r w:rsidRPr="00D26BD4">
              <w:rPr>
                <w:bCs/>
                <w:sz w:val="20"/>
                <w:szCs w:val="22"/>
              </w:rPr>
              <w:t>Przedsiębiorstwo</w:t>
            </w:r>
          </w:p>
          <w:p w14:paraId="47B52625" w14:textId="77777777" w:rsidR="007609E0" w:rsidRPr="00D26BD4" w:rsidRDefault="007609E0" w:rsidP="0023041A">
            <w:pPr>
              <w:autoSpaceDE w:val="0"/>
              <w:autoSpaceDN w:val="0"/>
              <w:adjustRightInd w:val="0"/>
              <w:rPr>
                <w:bCs/>
                <w:sz w:val="20"/>
                <w:szCs w:val="22"/>
              </w:rPr>
            </w:pPr>
            <w:r w:rsidRPr="00D26BD4">
              <w:rPr>
                <w:bCs/>
                <w:sz w:val="20"/>
                <w:szCs w:val="22"/>
              </w:rPr>
              <w:t>Produkcyjne „D.K.</w:t>
            </w:r>
          </w:p>
          <w:p w14:paraId="0B853D66" w14:textId="77777777" w:rsidR="007609E0" w:rsidRPr="00D26BD4" w:rsidRDefault="007609E0" w:rsidP="0023041A">
            <w:pPr>
              <w:autoSpaceDE w:val="0"/>
              <w:autoSpaceDN w:val="0"/>
              <w:adjustRightInd w:val="0"/>
              <w:rPr>
                <w:bCs/>
                <w:sz w:val="20"/>
                <w:szCs w:val="22"/>
              </w:rPr>
            </w:pPr>
            <w:r w:rsidRPr="00D26BD4">
              <w:rPr>
                <w:bCs/>
                <w:sz w:val="20"/>
                <w:szCs w:val="22"/>
              </w:rPr>
              <w:t>LAMIN”</w:t>
            </w:r>
          </w:p>
          <w:p w14:paraId="1191315F" w14:textId="77777777" w:rsidR="007609E0" w:rsidRPr="00D26BD4" w:rsidRDefault="007609E0" w:rsidP="0023041A">
            <w:pPr>
              <w:autoSpaceDE w:val="0"/>
              <w:autoSpaceDN w:val="0"/>
              <w:adjustRightInd w:val="0"/>
              <w:rPr>
                <w:bCs/>
                <w:sz w:val="20"/>
                <w:szCs w:val="22"/>
              </w:rPr>
            </w:pPr>
            <w:r w:rsidRPr="00D26BD4">
              <w:rPr>
                <w:bCs/>
                <w:sz w:val="20"/>
                <w:szCs w:val="22"/>
              </w:rPr>
              <w:t>spółka jawna P.</w:t>
            </w:r>
          </w:p>
          <w:p w14:paraId="0A1FCFA6" w14:textId="77777777" w:rsidR="007609E0" w:rsidRPr="00D26BD4" w:rsidRDefault="007609E0" w:rsidP="0023041A">
            <w:pPr>
              <w:autoSpaceDE w:val="0"/>
              <w:autoSpaceDN w:val="0"/>
              <w:adjustRightInd w:val="0"/>
              <w:rPr>
                <w:bCs/>
                <w:sz w:val="20"/>
                <w:szCs w:val="22"/>
              </w:rPr>
            </w:pPr>
            <w:r w:rsidRPr="00D26BD4">
              <w:rPr>
                <w:bCs/>
                <w:sz w:val="20"/>
                <w:szCs w:val="22"/>
              </w:rPr>
              <w:t>Daniluk, W.</w:t>
            </w:r>
          </w:p>
          <w:p w14:paraId="016DC762" w14:textId="77777777" w:rsidR="007609E0" w:rsidRPr="00D26BD4" w:rsidRDefault="007609E0" w:rsidP="0023041A">
            <w:pPr>
              <w:autoSpaceDE w:val="0"/>
              <w:autoSpaceDN w:val="0"/>
              <w:adjustRightInd w:val="0"/>
              <w:rPr>
                <w:bCs/>
                <w:sz w:val="20"/>
                <w:szCs w:val="22"/>
                <w:lang w:val="en-US"/>
              </w:rPr>
            </w:pPr>
            <w:r w:rsidRPr="00D26BD4">
              <w:rPr>
                <w:bCs/>
                <w:sz w:val="20"/>
                <w:szCs w:val="22"/>
                <w:lang w:val="en-US"/>
              </w:rPr>
              <w:t>Kiersnowski</w:t>
            </w:r>
          </w:p>
        </w:tc>
        <w:tc>
          <w:tcPr>
            <w:tcW w:w="3402" w:type="dxa"/>
            <w:shd w:val="clear" w:color="auto" w:fill="auto"/>
          </w:tcPr>
          <w:p w14:paraId="6B86B74B" w14:textId="77777777" w:rsidR="007609E0" w:rsidRPr="00AB19BD" w:rsidRDefault="007609E0" w:rsidP="0023041A">
            <w:pPr>
              <w:autoSpaceDE w:val="0"/>
              <w:autoSpaceDN w:val="0"/>
              <w:adjustRightInd w:val="0"/>
              <w:rPr>
                <w:bCs/>
                <w:sz w:val="20"/>
                <w:szCs w:val="22"/>
              </w:rPr>
            </w:pPr>
            <w:r w:rsidRPr="00AB19BD">
              <w:rPr>
                <w:bCs/>
                <w:sz w:val="20"/>
                <w:szCs w:val="22"/>
              </w:rPr>
              <w:t>15-522 Białystok Zaścianki</w:t>
            </w:r>
          </w:p>
          <w:p w14:paraId="2A329709" w14:textId="77777777" w:rsidR="007609E0" w:rsidRPr="00AB19BD" w:rsidRDefault="007609E0" w:rsidP="0023041A">
            <w:pPr>
              <w:autoSpaceDE w:val="0"/>
              <w:autoSpaceDN w:val="0"/>
              <w:adjustRightInd w:val="0"/>
              <w:rPr>
                <w:bCs/>
                <w:sz w:val="20"/>
                <w:szCs w:val="22"/>
              </w:rPr>
            </w:pPr>
            <w:r w:rsidRPr="00AB19BD">
              <w:rPr>
                <w:bCs/>
                <w:sz w:val="20"/>
                <w:szCs w:val="22"/>
              </w:rPr>
              <w:t>Szosa Baranowicka 72 d</w:t>
            </w:r>
          </w:p>
          <w:p w14:paraId="71D8EABD" w14:textId="77777777" w:rsidR="007609E0" w:rsidRPr="00AB19BD" w:rsidRDefault="007609E0" w:rsidP="0023041A">
            <w:pPr>
              <w:autoSpaceDE w:val="0"/>
              <w:autoSpaceDN w:val="0"/>
              <w:adjustRightInd w:val="0"/>
              <w:rPr>
                <w:bCs/>
                <w:sz w:val="20"/>
                <w:szCs w:val="22"/>
              </w:rPr>
            </w:pPr>
            <w:r w:rsidRPr="00AB19BD">
              <w:rPr>
                <w:bCs/>
                <w:sz w:val="20"/>
                <w:szCs w:val="22"/>
              </w:rPr>
              <w:t>tel. 85 741 89 00</w:t>
            </w:r>
          </w:p>
          <w:p w14:paraId="29B256E3" w14:textId="77777777" w:rsidR="007609E0" w:rsidRPr="00AB19BD" w:rsidRDefault="007609E0" w:rsidP="0023041A">
            <w:pPr>
              <w:autoSpaceDE w:val="0"/>
              <w:autoSpaceDN w:val="0"/>
              <w:adjustRightInd w:val="0"/>
              <w:rPr>
                <w:bCs/>
                <w:sz w:val="20"/>
                <w:szCs w:val="22"/>
                <w:lang w:val="en-US"/>
              </w:rPr>
            </w:pPr>
            <w:r w:rsidRPr="00AB19BD">
              <w:rPr>
                <w:bCs/>
                <w:sz w:val="20"/>
                <w:szCs w:val="22"/>
                <w:lang w:val="en-US"/>
              </w:rPr>
              <w:t>fax. 85 741 86 37</w:t>
            </w:r>
          </w:p>
          <w:p w14:paraId="39BC109E" w14:textId="77777777" w:rsidR="007609E0" w:rsidRPr="00AB19BD" w:rsidRDefault="007609E0" w:rsidP="0023041A">
            <w:pPr>
              <w:autoSpaceDE w:val="0"/>
              <w:autoSpaceDN w:val="0"/>
              <w:adjustRightInd w:val="0"/>
              <w:rPr>
                <w:bCs/>
                <w:sz w:val="20"/>
                <w:szCs w:val="22"/>
                <w:lang w:val="en-US"/>
              </w:rPr>
            </w:pPr>
            <w:r w:rsidRPr="00AB19BD">
              <w:rPr>
                <w:bCs/>
                <w:sz w:val="20"/>
                <w:szCs w:val="22"/>
                <w:lang w:val="en-US"/>
              </w:rPr>
              <w:t>www.dklamin.com.pl</w:t>
            </w:r>
          </w:p>
        </w:tc>
        <w:tc>
          <w:tcPr>
            <w:tcW w:w="3239" w:type="dxa"/>
            <w:shd w:val="clear" w:color="auto" w:fill="auto"/>
          </w:tcPr>
          <w:p w14:paraId="7ED6422E" w14:textId="77777777" w:rsidR="007609E0" w:rsidRPr="00D26BD4" w:rsidRDefault="007609E0" w:rsidP="0023041A">
            <w:pPr>
              <w:autoSpaceDE w:val="0"/>
              <w:autoSpaceDN w:val="0"/>
              <w:adjustRightInd w:val="0"/>
              <w:rPr>
                <w:bCs/>
                <w:sz w:val="20"/>
                <w:szCs w:val="22"/>
              </w:rPr>
            </w:pPr>
            <w:r w:rsidRPr="00D26BD4">
              <w:rPr>
                <w:bCs/>
                <w:sz w:val="20"/>
                <w:szCs w:val="22"/>
              </w:rPr>
              <w:t>produkcja folii, laminatów,</w:t>
            </w:r>
          </w:p>
          <w:p w14:paraId="7CB5D52B" w14:textId="77777777" w:rsidR="007609E0" w:rsidRPr="00D26BD4" w:rsidRDefault="007609E0" w:rsidP="0023041A">
            <w:pPr>
              <w:autoSpaceDE w:val="0"/>
              <w:autoSpaceDN w:val="0"/>
              <w:adjustRightInd w:val="0"/>
              <w:rPr>
                <w:bCs/>
                <w:sz w:val="20"/>
                <w:szCs w:val="22"/>
              </w:rPr>
            </w:pPr>
            <w:r w:rsidRPr="00D26BD4">
              <w:rPr>
                <w:bCs/>
                <w:sz w:val="20"/>
                <w:szCs w:val="22"/>
              </w:rPr>
              <w:t>opakowań (w tym do</w:t>
            </w:r>
          </w:p>
          <w:p w14:paraId="66BFD991" w14:textId="77777777" w:rsidR="007609E0" w:rsidRPr="00D26BD4" w:rsidRDefault="007609E0" w:rsidP="0023041A">
            <w:pPr>
              <w:autoSpaceDE w:val="0"/>
              <w:autoSpaceDN w:val="0"/>
              <w:adjustRightInd w:val="0"/>
              <w:rPr>
                <w:bCs/>
                <w:sz w:val="20"/>
                <w:szCs w:val="22"/>
              </w:rPr>
            </w:pPr>
            <w:r w:rsidRPr="00D26BD4">
              <w:rPr>
                <w:bCs/>
                <w:sz w:val="20"/>
                <w:szCs w:val="22"/>
              </w:rPr>
              <w:t>artykułów spożywczych),</w:t>
            </w:r>
          </w:p>
          <w:p w14:paraId="690A6EC2" w14:textId="77777777" w:rsidR="007609E0" w:rsidRPr="00D26BD4" w:rsidRDefault="007609E0" w:rsidP="0023041A">
            <w:pPr>
              <w:autoSpaceDE w:val="0"/>
              <w:autoSpaceDN w:val="0"/>
              <w:adjustRightInd w:val="0"/>
              <w:rPr>
                <w:bCs/>
                <w:sz w:val="20"/>
                <w:szCs w:val="22"/>
              </w:rPr>
            </w:pPr>
            <w:r w:rsidRPr="00D26BD4">
              <w:rPr>
                <w:bCs/>
                <w:sz w:val="20"/>
                <w:szCs w:val="22"/>
              </w:rPr>
              <w:t>wykonywanie nadruków</w:t>
            </w:r>
          </w:p>
          <w:p w14:paraId="5047F592" w14:textId="77777777" w:rsidR="007609E0" w:rsidRPr="00D26BD4" w:rsidRDefault="007609E0" w:rsidP="0023041A">
            <w:pPr>
              <w:autoSpaceDE w:val="0"/>
              <w:autoSpaceDN w:val="0"/>
              <w:adjustRightInd w:val="0"/>
              <w:rPr>
                <w:bCs/>
                <w:sz w:val="20"/>
                <w:szCs w:val="22"/>
              </w:rPr>
            </w:pPr>
            <w:r w:rsidRPr="00D26BD4">
              <w:rPr>
                <w:bCs/>
                <w:sz w:val="20"/>
                <w:szCs w:val="22"/>
              </w:rPr>
              <w:t>techniką fleksograficzną</w:t>
            </w:r>
          </w:p>
        </w:tc>
      </w:tr>
      <w:tr w:rsidR="00311470" w:rsidRPr="00D26BD4" w14:paraId="4B39C1AC" w14:textId="77777777" w:rsidTr="005149F9">
        <w:trPr>
          <w:trHeight w:val="628"/>
          <w:tblHeader/>
          <w:jc w:val="center"/>
        </w:trPr>
        <w:tc>
          <w:tcPr>
            <w:tcW w:w="625" w:type="dxa"/>
            <w:shd w:val="clear" w:color="auto" w:fill="FBD4B4" w:themeFill="accent6" w:themeFillTint="66"/>
          </w:tcPr>
          <w:p w14:paraId="147A5960" w14:textId="77777777" w:rsidR="007609E0" w:rsidRPr="00D26BD4" w:rsidRDefault="007609E0" w:rsidP="0023041A">
            <w:pPr>
              <w:autoSpaceDE w:val="0"/>
              <w:autoSpaceDN w:val="0"/>
              <w:adjustRightInd w:val="0"/>
              <w:jc w:val="center"/>
              <w:rPr>
                <w:bCs/>
                <w:sz w:val="22"/>
                <w:szCs w:val="22"/>
                <w:lang w:val="en-US"/>
              </w:rPr>
            </w:pPr>
            <w:r w:rsidRPr="00D26BD4">
              <w:rPr>
                <w:bCs/>
                <w:sz w:val="22"/>
                <w:szCs w:val="22"/>
                <w:lang w:val="en-US"/>
              </w:rPr>
              <w:t>6</w:t>
            </w:r>
          </w:p>
        </w:tc>
        <w:tc>
          <w:tcPr>
            <w:tcW w:w="2912" w:type="dxa"/>
            <w:shd w:val="clear" w:color="auto" w:fill="FBD4B4" w:themeFill="accent6" w:themeFillTint="66"/>
          </w:tcPr>
          <w:p w14:paraId="34C37372" w14:textId="77777777" w:rsidR="007609E0" w:rsidRPr="00D26BD4" w:rsidRDefault="007609E0" w:rsidP="0023041A">
            <w:pPr>
              <w:autoSpaceDE w:val="0"/>
              <w:autoSpaceDN w:val="0"/>
              <w:adjustRightInd w:val="0"/>
              <w:rPr>
                <w:bCs/>
                <w:sz w:val="20"/>
                <w:szCs w:val="22"/>
              </w:rPr>
            </w:pPr>
            <w:r w:rsidRPr="00D26BD4">
              <w:rPr>
                <w:bCs/>
                <w:sz w:val="20"/>
                <w:szCs w:val="22"/>
              </w:rPr>
              <w:t>Impel Security</w:t>
            </w:r>
          </w:p>
          <w:p w14:paraId="49309F66" w14:textId="77777777" w:rsidR="007609E0" w:rsidRPr="00D26BD4" w:rsidRDefault="007609E0" w:rsidP="0023041A">
            <w:pPr>
              <w:autoSpaceDE w:val="0"/>
              <w:autoSpaceDN w:val="0"/>
              <w:adjustRightInd w:val="0"/>
              <w:rPr>
                <w:bCs/>
                <w:sz w:val="20"/>
                <w:szCs w:val="22"/>
              </w:rPr>
            </w:pPr>
            <w:r w:rsidRPr="00D26BD4">
              <w:rPr>
                <w:bCs/>
                <w:sz w:val="20"/>
                <w:szCs w:val="22"/>
              </w:rPr>
              <w:t>Polska Sp. z o. o.</w:t>
            </w:r>
          </w:p>
          <w:p w14:paraId="695FF4BA" w14:textId="77777777" w:rsidR="007609E0" w:rsidRPr="00D26BD4" w:rsidRDefault="007609E0" w:rsidP="0023041A">
            <w:pPr>
              <w:autoSpaceDE w:val="0"/>
              <w:autoSpaceDN w:val="0"/>
              <w:adjustRightInd w:val="0"/>
              <w:rPr>
                <w:bCs/>
                <w:sz w:val="20"/>
                <w:szCs w:val="22"/>
              </w:rPr>
            </w:pPr>
            <w:r w:rsidRPr="00D26BD4">
              <w:rPr>
                <w:bCs/>
                <w:sz w:val="20"/>
                <w:szCs w:val="22"/>
              </w:rPr>
              <w:t>Wrocław, Biuro</w:t>
            </w:r>
          </w:p>
          <w:p w14:paraId="213C7A42" w14:textId="77777777" w:rsidR="007609E0" w:rsidRPr="00D26BD4" w:rsidRDefault="007609E0" w:rsidP="0023041A">
            <w:pPr>
              <w:autoSpaceDE w:val="0"/>
              <w:autoSpaceDN w:val="0"/>
              <w:adjustRightInd w:val="0"/>
              <w:rPr>
                <w:bCs/>
                <w:sz w:val="20"/>
                <w:szCs w:val="22"/>
              </w:rPr>
            </w:pPr>
            <w:r w:rsidRPr="00D26BD4">
              <w:rPr>
                <w:bCs/>
                <w:sz w:val="20"/>
                <w:szCs w:val="22"/>
              </w:rPr>
              <w:t>Terenowe w</w:t>
            </w:r>
          </w:p>
          <w:p w14:paraId="282B0507" w14:textId="77777777" w:rsidR="007609E0" w:rsidRPr="00D26BD4" w:rsidRDefault="007609E0" w:rsidP="0023041A">
            <w:pPr>
              <w:autoSpaceDE w:val="0"/>
              <w:autoSpaceDN w:val="0"/>
              <w:adjustRightInd w:val="0"/>
              <w:rPr>
                <w:bCs/>
                <w:sz w:val="20"/>
                <w:szCs w:val="22"/>
              </w:rPr>
            </w:pPr>
            <w:r w:rsidRPr="00D26BD4">
              <w:rPr>
                <w:bCs/>
                <w:sz w:val="20"/>
                <w:szCs w:val="22"/>
              </w:rPr>
              <w:t>Białymstoku</w:t>
            </w:r>
          </w:p>
        </w:tc>
        <w:tc>
          <w:tcPr>
            <w:tcW w:w="3402" w:type="dxa"/>
            <w:shd w:val="clear" w:color="auto" w:fill="auto"/>
          </w:tcPr>
          <w:p w14:paraId="156CA939" w14:textId="77777777" w:rsidR="007609E0" w:rsidRPr="00AB19BD" w:rsidRDefault="007609E0" w:rsidP="0023041A">
            <w:pPr>
              <w:autoSpaceDE w:val="0"/>
              <w:autoSpaceDN w:val="0"/>
              <w:adjustRightInd w:val="0"/>
              <w:rPr>
                <w:bCs/>
                <w:sz w:val="20"/>
                <w:szCs w:val="22"/>
              </w:rPr>
            </w:pPr>
            <w:r w:rsidRPr="00AB19BD">
              <w:rPr>
                <w:bCs/>
                <w:sz w:val="20"/>
                <w:szCs w:val="22"/>
              </w:rPr>
              <w:t>15-085 Białystok</w:t>
            </w:r>
          </w:p>
          <w:p w14:paraId="04A4B4B8" w14:textId="77777777" w:rsidR="007609E0" w:rsidRPr="00AB19BD" w:rsidRDefault="007609E0" w:rsidP="0023041A">
            <w:pPr>
              <w:autoSpaceDE w:val="0"/>
              <w:autoSpaceDN w:val="0"/>
              <w:adjustRightInd w:val="0"/>
              <w:rPr>
                <w:bCs/>
                <w:sz w:val="20"/>
                <w:szCs w:val="22"/>
              </w:rPr>
            </w:pPr>
            <w:r w:rsidRPr="00AB19BD">
              <w:rPr>
                <w:bCs/>
                <w:sz w:val="20"/>
                <w:szCs w:val="22"/>
              </w:rPr>
              <w:t>ul. Branickiego 17 d</w:t>
            </w:r>
          </w:p>
          <w:p w14:paraId="3DB5B57C" w14:textId="77777777" w:rsidR="007609E0" w:rsidRPr="00AB19BD" w:rsidRDefault="007609E0" w:rsidP="0023041A">
            <w:pPr>
              <w:autoSpaceDE w:val="0"/>
              <w:autoSpaceDN w:val="0"/>
              <w:adjustRightInd w:val="0"/>
              <w:rPr>
                <w:bCs/>
                <w:sz w:val="20"/>
                <w:szCs w:val="22"/>
              </w:rPr>
            </w:pPr>
            <w:r w:rsidRPr="00AB19BD">
              <w:rPr>
                <w:bCs/>
                <w:sz w:val="20"/>
                <w:szCs w:val="22"/>
              </w:rPr>
              <w:t>tel. 85 732 04 87</w:t>
            </w:r>
          </w:p>
          <w:p w14:paraId="7F002A30" w14:textId="77777777" w:rsidR="007609E0" w:rsidRPr="00AB19BD" w:rsidRDefault="007609E0" w:rsidP="0023041A">
            <w:pPr>
              <w:autoSpaceDE w:val="0"/>
              <w:autoSpaceDN w:val="0"/>
              <w:adjustRightInd w:val="0"/>
              <w:rPr>
                <w:bCs/>
                <w:sz w:val="20"/>
                <w:szCs w:val="22"/>
                <w:lang w:val="en-US"/>
              </w:rPr>
            </w:pPr>
            <w:r w:rsidRPr="00AB19BD">
              <w:rPr>
                <w:bCs/>
                <w:sz w:val="20"/>
                <w:szCs w:val="22"/>
                <w:lang w:val="en-US"/>
              </w:rPr>
              <w:t>fax. 85 732 03 13</w:t>
            </w:r>
          </w:p>
          <w:p w14:paraId="445F72F7" w14:textId="77777777" w:rsidR="007609E0" w:rsidRPr="00AB19BD" w:rsidRDefault="007609E0" w:rsidP="0023041A">
            <w:pPr>
              <w:autoSpaceDE w:val="0"/>
              <w:autoSpaceDN w:val="0"/>
              <w:adjustRightInd w:val="0"/>
              <w:rPr>
                <w:bCs/>
                <w:sz w:val="20"/>
                <w:szCs w:val="22"/>
                <w:lang w:val="en-US"/>
              </w:rPr>
            </w:pPr>
            <w:r w:rsidRPr="00AB19BD">
              <w:rPr>
                <w:bCs/>
                <w:sz w:val="20"/>
                <w:szCs w:val="22"/>
                <w:lang w:val="en-US"/>
              </w:rPr>
              <w:t>infolinia 800 190 911 (71 711 00 00)</w:t>
            </w:r>
          </w:p>
          <w:p w14:paraId="1CCA4D91" w14:textId="77777777" w:rsidR="007609E0" w:rsidRPr="00AB19BD" w:rsidRDefault="007609E0" w:rsidP="0023041A">
            <w:pPr>
              <w:autoSpaceDE w:val="0"/>
              <w:autoSpaceDN w:val="0"/>
              <w:adjustRightInd w:val="0"/>
              <w:rPr>
                <w:bCs/>
                <w:sz w:val="20"/>
                <w:szCs w:val="22"/>
                <w:lang w:val="en-US"/>
              </w:rPr>
            </w:pPr>
            <w:r w:rsidRPr="00AB19BD">
              <w:rPr>
                <w:bCs/>
                <w:sz w:val="20"/>
                <w:szCs w:val="22"/>
                <w:lang w:val="en-US"/>
              </w:rPr>
              <w:t>e-mail cc.info@impel.pl</w:t>
            </w:r>
          </w:p>
          <w:p w14:paraId="180E735E" w14:textId="77777777" w:rsidR="007609E0" w:rsidRPr="00AB19BD" w:rsidRDefault="007609E0" w:rsidP="0023041A">
            <w:pPr>
              <w:autoSpaceDE w:val="0"/>
              <w:autoSpaceDN w:val="0"/>
              <w:adjustRightInd w:val="0"/>
              <w:rPr>
                <w:bCs/>
                <w:sz w:val="20"/>
                <w:szCs w:val="22"/>
                <w:lang w:val="en-US"/>
              </w:rPr>
            </w:pPr>
            <w:r w:rsidRPr="00AB19BD">
              <w:rPr>
                <w:bCs/>
                <w:sz w:val="20"/>
                <w:szCs w:val="22"/>
                <w:lang w:val="en-US"/>
              </w:rPr>
              <w:t>www.impelsecurity.pl</w:t>
            </w:r>
          </w:p>
        </w:tc>
        <w:tc>
          <w:tcPr>
            <w:tcW w:w="3239" w:type="dxa"/>
            <w:shd w:val="clear" w:color="auto" w:fill="auto"/>
          </w:tcPr>
          <w:p w14:paraId="7D6C9FC2" w14:textId="77777777" w:rsidR="007609E0" w:rsidRPr="00D26BD4" w:rsidRDefault="007609E0" w:rsidP="0023041A">
            <w:pPr>
              <w:autoSpaceDE w:val="0"/>
              <w:autoSpaceDN w:val="0"/>
              <w:adjustRightInd w:val="0"/>
              <w:rPr>
                <w:bCs/>
                <w:sz w:val="20"/>
                <w:szCs w:val="22"/>
                <w:lang w:val="en-US"/>
              </w:rPr>
            </w:pPr>
            <w:r w:rsidRPr="00D26BD4">
              <w:rPr>
                <w:sz w:val="20"/>
                <w:szCs w:val="22"/>
              </w:rPr>
              <w:t>ochrona osób i mienia</w:t>
            </w:r>
          </w:p>
        </w:tc>
      </w:tr>
      <w:tr w:rsidR="00311470" w:rsidRPr="00D26BD4" w14:paraId="7448CEE3" w14:textId="77777777" w:rsidTr="005149F9">
        <w:trPr>
          <w:trHeight w:val="628"/>
          <w:tblHeader/>
          <w:jc w:val="center"/>
        </w:trPr>
        <w:tc>
          <w:tcPr>
            <w:tcW w:w="625" w:type="dxa"/>
            <w:shd w:val="clear" w:color="auto" w:fill="FBD4B4" w:themeFill="accent6" w:themeFillTint="66"/>
          </w:tcPr>
          <w:p w14:paraId="01C7C86B" w14:textId="77777777" w:rsidR="007609E0" w:rsidRPr="00D26BD4" w:rsidRDefault="007609E0" w:rsidP="0023041A">
            <w:pPr>
              <w:autoSpaceDE w:val="0"/>
              <w:autoSpaceDN w:val="0"/>
              <w:adjustRightInd w:val="0"/>
              <w:jc w:val="center"/>
              <w:rPr>
                <w:bCs/>
                <w:sz w:val="22"/>
                <w:szCs w:val="22"/>
                <w:lang w:val="en-US"/>
              </w:rPr>
            </w:pPr>
            <w:r w:rsidRPr="00D26BD4">
              <w:rPr>
                <w:bCs/>
                <w:sz w:val="22"/>
                <w:szCs w:val="22"/>
                <w:lang w:val="en-US"/>
              </w:rPr>
              <w:t>7</w:t>
            </w:r>
          </w:p>
        </w:tc>
        <w:tc>
          <w:tcPr>
            <w:tcW w:w="2912" w:type="dxa"/>
            <w:shd w:val="clear" w:color="auto" w:fill="FBD4B4" w:themeFill="accent6" w:themeFillTint="66"/>
          </w:tcPr>
          <w:p w14:paraId="686057AF" w14:textId="77777777" w:rsidR="007609E0" w:rsidRPr="00D26BD4" w:rsidRDefault="007609E0" w:rsidP="0023041A">
            <w:pPr>
              <w:autoSpaceDE w:val="0"/>
              <w:autoSpaceDN w:val="0"/>
              <w:adjustRightInd w:val="0"/>
              <w:rPr>
                <w:bCs/>
                <w:sz w:val="20"/>
                <w:szCs w:val="22"/>
                <w:lang w:val="en-US"/>
              </w:rPr>
            </w:pPr>
            <w:r w:rsidRPr="00D26BD4">
              <w:rPr>
                <w:bCs/>
                <w:sz w:val="20"/>
                <w:szCs w:val="22"/>
                <w:lang w:val="en-US"/>
              </w:rPr>
              <w:t>Impel Cleaning</w:t>
            </w:r>
          </w:p>
          <w:p w14:paraId="5310B1DD" w14:textId="77777777" w:rsidR="007609E0" w:rsidRPr="00D26BD4" w:rsidRDefault="007609E0" w:rsidP="0023041A">
            <w:pPr>
              <w:autoSpaceDE w:val="0"/>
              <w:autoSpaceDN w:val="0"/>
              <w:adjustRightInd w:val="0"/>
              <w:rPr>
                <w:bCs/>
                <w:sz w:val="20"/>
                <w:szCs w:val="22"/>
                <w:lang w:val="en-US"/>
              </w:rPr>
            </w:pPr>
            <w:r w:rsidRPr="00D26BD4">
              <w:rPr>
                <w:bCs/>
                <w:sz w:val="20"/>
                <w:szCs w:val="22"/>
                <w:lang w:val="en-US"/>
              </w:rPr>
              <w:t>Sp. z o.o. -</w:t>
            </w:r>
          </w:p>
          <w:p w14:paraId="42843B3C" w14:textId="77777777" w:rsidR="007609E0" w:rsidRPr="00D26BD4" w:rsidRDefault="007609E0" w:rsidP="0023041A">
            <w:pPr>
              <w:autoSpaceDE w:val="0"/>
              <w:autoSpaceDN w:val="0"/>
              <w:adjustRightInd w:val="0"/>
              <w:rPr>
                <w:bCs/>
                <w:sz w:val="20"/>
                <w:szCs w:val="22"/>
                <w:lang w:val="en-US"/>
              </w:rPr>
            </w:pPr>
            <w:r w:rsidRPr="00D26BD4">
              <w:rPr>
                <w:bCs/>
                <w:sz w:val="20"/>
                <w:szCs w:val="22"/>
                <w:lang w:val="en-US"/>
              </w:rPr>
              <w:t>Wrocław, Oddział</w:t>
            </w:r>
          </w:p>
          <w:p w14:paraId="65E13F5E" w14:textId="77777777" w:rsidR="007609E0" w:rsidRPr="00D26BD4" w:rsidRDefault="007609E0" w:rsidP="0023041A">
            <w:pPr>
              <w:autoSpaceDE w:val="0"/>
              <w:autoSpaceDN w:val="0"/>
              <w:adjustRightInd w:val="0"/>
              <w:rPr>
                <w:bCs/>
                <w:sz w:val="20"/>
                <w:szCs w:val="22"/>
                <w:lang w:val="en-US"/>
              </w:rPr>
            </w:pPr>
            <w:r w:rsidRPr="00D26BD4">
              <w:rPr>
                <w:bCs/>
                <w:sz w:val="20"/>
                <w:szCs w:val="22"/>
                <w:lang w:val="en-US"/>
              </w:rPr>
              <w:t>w Białymstoku</w:t>
            </w:r>
          </w:p>
        </w:tc>
        <w:tc>
          <w:tcPr>
            <w:tcW w:w="3402" w:type="dxa"/>
            <w:shd w:val="clear" w:color="auto" w:fill="auto"/>
          </w:tcPr>
          <w:p w14:paraId="0D48D96F" w14:textId="77777777" w:rsidR="007609E0" w:rsidRPr="00AB19BD" w:rsidRDefault="007609E0" w:rsidP="0023041A">
            <w:pPr>
              <w:autoSpaceDE w:val="0"/>
              <w:autoSpaceDN w:val="0"/>
              <w:adjustRightInd w:val="0"/>
              <w:rPr>
                <w:bCs/>
                <w:sz w:val="20"/>
                <w:szCs w:val="22"/>
              </w:rPr>
            </w:pPr>
            <w:r w:rsidRPr="00AB19BD">
              <w:rPr>
                <w:bCs/>
                <w:sz w:val="20"/>
                <w:szCs w:val="22"/>
              </w:rPr>
              <w:t>15-085 Białystok</w:t>
            </w:r>
          </w:p>
          <w:p w14:paraId="3ECA3A76" w14:textId="77777777" w:rsidR="007609E0" w:rsidRPr="00AB19BD" w:rsidRDefault="007609E0" w:rsidP="0023041A">
            <w:pPr>
              <w:autoSpaceDE w:val="0"/>
              <w:autoSpaceDN w:val="0"/>
              <w:adjustRightInd w:val="0"/>
              <w:rPr>
                <w:bCs/>
                <w:sz w:val="20"/>
                <w:szCs w:val="22"/>
              </w:rPr>
            </w:pPr>
            <w:r w:rsidRPr="00AB19BD">
              <w:rPr>
                <w:bCs/>
                <w:sz w:val="20"/>
                <w:szCs w:val="22"/>
              </w:rPr>
              <w:t>ul. Branickiego 17 a</w:t>
            </w:r>
          </w:p>
          <w:p w14:paraId="5B98F3FA" w14:textId="77777777" w:rsidR="007609E0" w:rsidRPr="00AE4B68" w:rsidRDefault="007609E0" w:rsidP="0023041A">
            <w:pPr>
              <w:autoSpaceDE w:val="0"/>
              <w:autoSpaceDN w:val="0"/>
              <w:adjustRightInd w:val="0"/>
              <w:rPr>
                <w:bCs/>
                <w:sz w:val="20"/>
                <w:szCs w:val="22"/>
              </w:rPr>
            </w:pPr>
            <w:r w:rsidRPr="00AE4B68">
              <w:rPr>
                <w:bCs/>
                <w:sz w:val="20"/>
                <w:szCs w:val="22"/>
              </w:rPr>
              <w:t>tel. 85 732 04 35</w:t>
            </w:r>
          </w:p>
          <w:p w14:paraId="15D4B423" w14:textId="77777777" w:rsidR="007609E0" w:rsidRPr="00AB19BD" w:rsidRDefault="007609E0" w:rsidP="0023041A">
            <w:pPr>
              <w:autoSpaceDE w:val="0"/>
              <w:autoSpaceDN w:val="0"/>
              <w:adjustRightInd w:val="0"/>
              <w:rPr>
                <w:bCs/>
                <w:sz w:val="20"/>
                <w:szCs w:val="22"/>
                <w:lang w:val="en-US"/>
              </w:rPr>
            </w:pPr>
            <w:r w:rsidRPr="00AB19BD">
              <w:rPr>
                <w:bCs/>
                <w:sz w:val="20"/>
                <w:szCs w:val="22"/>
                <w:lang w:val="en-US"/>
              </w:rPr>
              <w:t>e-mail: cok@impel.com.pl</w:t>
            </w:r>
            <w:r w:rsidRPr="00AB19BD">
              <w:rPr>
                <w:bCs/>
                <w:sz w:val="20"/>
                <w:szCs w:val="22"/>
                <w:lang w:val="en-US"/>
              </w:rPr>
              <w:cr/>
            </w:r>
            <w:hyperlink r:id="rId36" w:history="1">
              <w:r w:rsidRPr="00AB19BD">
                <w:rPr>
                  <w:rStyle w:val="Hipercze"/>
                  <w:bCs/>
                  <w:color w:val="auto"/>
                  <w:sz w:val="20"/>
                  <w:szCs w:val="22"/>
                  <w:u w:val="none"/>
                  <w:lang w:val="en-US"/>
                </w:rPr>
                <w:t>www.impel.pl</w:t>
              </w:r>
            </w:hyperlink>
          </w:p>
          <w:p w14:paraId="1C0F4EED" w14:textId="77777777" w:rsidR="007609E0" w:rsidRPr="00AB19BD" w:rsidRDefault="007609E0" w:rsidP="0023041A">
            <w:pPr>
              <w:autoSpaceDE w:val="0"/>
              <w:autoSpaceDN w:val="0"/>
              <w:adjustRightInd w:val="0"/>
              <w:rPr>
                <w:bCs/>
                <w:sz w:val="6"/>
                <w:szCs w:val="22"/>
                <w:lang w:val="en-US"/>
              </w:rPr>
            </w:pPr>
          </w:p>
        </w:tc>
        <w:tc>
          <w:tcPr>
            <w:tcW w:w="3239" w:type="dxa"/>
            <w:shd w:val="clear" w:color="auto" w:fill="auto"/>
          </w:tcPr>
          <w:p w14:paraId="2B6246F4" w14:textId="32A2EFB8" w:rsidR="007609E0" w:rsidRPr="00D26BD4" w:rsidRDefault="007609E0" w:rsidP="0023041A">
            <w:pPr>
              <w:autoSpaceDE w:val="0"/>
              <w:autoSpaceDN w:val="0"/>
              <w:adjustRightInd w:val="0"/>
              <w:rPr>
                <w:bCs/>
                <w:sz w:val="20"/>
                <w:szCs w:val="22"/>
              </w:rPr>
            </w:pPr>
            <w:r w:rsidRPr="00D26BD4">
              <w:rPr>
                <w:bCs/>
                <w:sz w:val="20"/>
                <w:szCs w:val="22"/>
              </w:rPr>
              <w:t xml:space="preserve">usługi porządkowo </w:t>
            </w:r>
            <w:r w:rsidR="00AB19BD">
              <w:rPr>
                <w:bCs/>
                <w:sz w:val="20"/>
                <w:szCs w:val="22"/>
              </w:rPr>
              <w:t xml:space="preserve">- </w:t>
            </w:r>
            <w:r w:rsidRPr="00D26BD4">
              <w:rPr>
                <w:bCs/>
                <w:sz w:val="20"/>
                <w:szCs w:val="22"/>
              </w:rPr>
              <w:t>czystościowe</w:t>
            </w:r>
          </w:p>
        </w:tc>
      </w:tr>
      <w:tr w:rsidR="00311470" w:rsidRPr="00D26BD4" w14:paraId="14D2CA06" w14:textId="77777777" w:rsidTr="005149F9">
        <w:trPr>
          <w:trHeight w:val="628"/>
          <w:tblHeader/>
          <w:jc w:val="center"/>
        </w:trPr>
        <w:tc>
          <w:tcPr>
            <w:tcW w:w="625" w:type="dxa"/>
            <w:shd w:val="clear" w:color="auto" w:fill="FBD4B4" w:themeFill="accent6" w:themeFillTint="66"/>
          </w:tcPr>
          <w:p w14:paraId="2835C8E9" w14:textId="77777777" w:rsidR="007609E0" w:rsidRPr="00D26BD4" w:rsidRDefault="007609E0" w:rsidP="0023041A">
            <w:pPr>
              <w:autoSpaceDE w:val="0"/>
              <w:autoSpaceDN w:val="0"/>
              <w:adjustRightInd w:val="0"/>
              <w:jc w:val="center"/>
              <w:rPr>
                <w:bCs/>
                <w:sz w:val="22"/>
                <w:szCs w:val="22"/>
              </w:rPr>
            </w:pPr>
            <w:r w:rsidRPr="00D26BD4">
              <w:rPr>
                <w:bCs/>
                <w:sz w:val="22"/>
                <w:szCs w:val="22"/>
              </w:rPr>
              <w:t>8</w:t>
            </w:r>
          </w:p>
        </w:tc>
        <w:tc>
          <w:tcPr>
            <w:tcW w:w="2912" w:type="dxa"/>
            <w:shd w:val="clear" w:color="auto" w:fill="FBD4B4" w:themeFill="accent6" w:themeFillTint="66"/>
          </w:tcPr>
          <w:p w14:paraId="32696298" w14:textId="77777777" w:rsidR="007609E0" w:rsidRPr="00D26BD4" w:rsidRDefault="007609E0" w:rsidP="0023041A">
            <w:pPr>
              <w:autoSpaceDE w:val="0"/>
              <w:autoSpaceDN w:val="0"/>
              <w:adjustRightInd w:val="0"/>
              <w:rPr>
                <w:bCs/>
                <w:sz w:val="20"/>
                <w:szCs w:val="22"/>
              </w:rPr>
            </w:pPr>
            <w:r w:rsidRPr="00D26BD4">
              <w:rPr>
                <w:bCs/>
                <w:sz w:val="20"/>
                <w:szCs w:val="22"/>
              </w:rPr>
              <w:t>Telewizja Kablowa</w:t>
            </w:r>
          </w:p>
          <w:p w14:paraId="0FF833CB" w14:textId="77777777" w:rsidR="007609E0" w:rsidRPr="00D26BD4" w:rsidRDefault="007609E0" w:rsidP="0023041A">
            <w:pPr>
              <w:autoSpaceDE w:val="0"/>
              <w:autoSpaceDN w:val="0"/>
              <w:adjustRightInd w:val="0"/>
              <w:rPr>
                <w:bCs/>
                <w:sz w:val="20"/>
                <w:szCs w:val="22"/>
              </w:rPr>
            </w:pPr>
            <w:r w:rsidRPr="00D26BD4">
              <w:rPr>
                <w:bCs/>
                <w:sz w:val="20"/>
                <w:szCs w:val="22"/>
              </w:rPr>
              <w:t>„VECTRA” S.A.,</w:t>
            </w:r>
          </w:p>
          <w:p w14:paraId="3FE7ACAA" w14:textId="77777777" w:rsidR="007609E0" w:rsidRPr="00D26BD4" w:rsidRDefault="007609E0" w:rsidP="0023041A">
            <w:pPr>
              <w:autoSpaceDE w:val="0"/>
              <w:autoSpaceDN w:val="0"/>
              <w:adjustRightInd w:val="0"/>
              <w:rPr>
                <w:bCs/>
                <w:sz w:val="20"/>
                <w:szCs w:val="22"/>
              </w:rPr>
            </w:pPr>
            <w:r w:rsidRPr="00D26BD4">
              <w:rPr>
                <w:bCs/>
                <w:sz w:val="20"/>
                <w:szCs w:val="22"/>
              </w:rPr>
              <w:t>Zakład w</w:t>
            </w:r>
          </w:p>
          <w:p w14:paraId="35D7DF42" w14:textId="77777777" w:rsidR="007609E0" w:rsidRPr="00D26BD4" w:rsidRDefault="007609E0" w:rsidP="0023041A">
            <w:pPr>
              <w:autoSpaceDE w:val="0"/>
              <w:autoSpaceDN w:val="0"/>
              <w:adjustRightInd w:val="0"/>
              <w:rPr>
                <w:bCs/>
                <w:sz w:val="20"/>
                <w:szCs w:val="22"/>
              </w:rPr>
            </w:pPr>
            <w:r w:rsidRPr="00D26BD4">
              <w:rPr>
                <w:bCs/>
                <w:sz w:val="20"/>
                <w:szCs w:val="22"/>
              </w:rPr>
              <w:t>Białymstoku</w:t>
            </w:r>
          </w:p>
        </w:tc>
        <w:tc>
          <w:tcPr>
            <w:tcW w:w="3402" w:type="dxa"/>
            <w:shd w:val="clear" w:color="auto" w:fill="auto"/>
          </w:tcPr>
          <w:p w14:paraId="359CB73A" w14:textId="77777777" w:rsidR="007609E0" w:rsidRPr="00AB19BD" w:rsidRDefault="007609E0" w:rsidP="0023041A">
            <w:pPr>
              <w:autoSpaceDE w:val="0"/>
              <w:autoSpaceDN w:val="0"/>
              <w:adjustRightInd w:val="0"/>
              <w:rPr>
                <w:bCs/>
                <w:sz w:val="20"/>
                <w:szCs w:val="22"/>
              </w:rPr>
            </w:pPr>
            <w:r w:rsidRPr="00AB19BD">
              <w:rPr>
                <w:bCs/>
                <w:sz w:val="20"/>
                <w:szCs w:val="22"/>
              </w:rPr>
              <w:t>15-073 Białystok</w:t>
            </w:r>
          </w:p>
          <w:p w14:paraId="582DF426" w14:textId="77777777" w:rsidR="007609E0" w:rsidRPr="00AB19BD" w:rsidRDefault="007609E0" w:rsidP="0023041A">
            <w:pPr>
              <w:autoSpaceDE w:val="0"/>
              <w:autoSpaceDN w:val="0"/>
              <w:adjustRightInd w:val="0"/>
              <w:rPr>
                <w:bCs/>
                <w:sz w:val="20"/>
                <w:szCs w:val="22"/>
              </w:rPr>
            </w:pPr>
            <w:r w:rsidRPr="00AB19BD">
              <w:rPr>
                <w:bCs/>
                <w:sz w:val="20"/>
                <w:szCs w:val="22"/>
              </w:rPr>
              <w:t>ul. Starobojarska 27</w:t>
            </w:r>
          </w:p>
          <w:p w14:paraId="75FC4BF7" w14:textId="77777777" w:rsidR="007609E0" w:rsidRPr="00AB19BD" w:rsidRDefault="007609E0" w:rsidP="0023041A">
            <w:pPr>
              <w:autoSpaceDE w:val="0"/>
              <w:autoSpaceDN w:val="0"/>
              <w:adjustRightInd w:val="0"/>
              <w:rPr>
                <w:bCs/>
                <w:sz w:val="20"/>
                <w:szCs w:val="22"/>
              </w:rPr>
            </w:pPr>
            <w:r w:rsidRPr="00AB19BD">
              <w:rPr>
                <w:bCs/>
                <w:sz w:val="20"/>
                <w:szCs w:val="22"/>
              </w:rPr>
              <w:t>tel. 58 624 83 52</w:t>
            </w:r>
          </w:p>
          <w:p w14:paraId="6AFB2DBA" w14:textId="77777777" w:rsidR="007609E0" w:rsidRPr="00AB19BD" w:rsidRDefault="007609E0" w:rsidP="0023041A">
            <w:pPr>
              <w:autoSpaceDE w:val="0"/>
              <w:autoSpaceDN w:val="0"/>
              <w:adjustRightInd w:val="0"/>
              <w:rPr>
                <w:bCs/>
                <w:sz w:val="20"/>
                <w:szCs w:val="22"/>
              </w:rPr>
            </w:pPr>
            <w:r w:rsidRPr="00AB19BD">
              <w:rPr>
                <w:bCs/>
                <w:sz w:val="20"/>
                <w:szCs w:val="22"/>
              </w:rPr>
              <w:t>e-mail: bialystok@vectra.pl</w:t>
            </w:r>
          </w:p>
          <w:p w14:paraId="41162118" w14:textId="77777777" w:rsidR="007609E0" w:rsidRPr="00AB19BD" w:rsidRDefault="007609E0" w:rsidP="0023041A">
            <w:pPr>
              <w:autoSpaceDE w:val="0"/>
              <w:autoSpaceDN w:val="0"/>
              <w:adjustRightInd w:val="0"/>
              <w:rPr>
                <w:bCs/>
                <w:sz w:val="20"/>
                <w:szCs w:val="22"/>
                <w:lang w:val="en-US"/>
              </w:rPr>
            </w:pPr>
            <w:r w:rsidRPr="00AB19BD">
              <w:rPr>
                <w:bCs/>
                <w:sz w:val="20"/>
                <w:szCs w:val="22"/>
                <w:lang w:val="en-US"/>
              </w:rPr>
              <w:t>www.vectra.pl</w:t>
            </w:r>
          </w:p>
        </w:tc>
        <w:tc>
          <w:tcPr>
            <w:tcW w:w="3239" w:type="dxa"/>
            <w:shd w:val="clear" w:color="auto" w:fill="auto"/>
          </w:tcPr>
          <w:p w14:paraId="09007E8C" w14:textId="77777777" w:rsidR="007609E0" w:rsidRPr="00D26BD4" w:rsidRDefault="007609E0" w:rsidP="0023041A">
            <w:pPr>
              <w:autoSpaceDE w:val="0"/>
              <w:autoSpaceDN w:val="0"/>
              <w:adjustRightInd w:val="0"/>
              <w:rPr>
                <w:bCs/>
                <w:sz w:val="20"/>
                <w:szCs w:val="22"/>
              </w:rPr>
            </w:pPr>
            <w:r w:rsidRPr="00D26BD4">
              <w:rPr>
                <w:bCs/>
                <w:sz w:val="20"/>
                <w:szCs w:val="22"/>
              </w:rPr>
              <w:t>usługi: telewizja kablowa,</w:t>
            </w:r>
          </w:p>
          <w:p w14:paraId="673C7148" w14:textId="52A437C2" w:rsidR="007609E0" w:rsidRPr="00D26BD4" w:rsidRDefault="00AB19BD" w:rsidP="0023041A">
            <w:pPr>
              <w:autoSpaceDE w:val="0"/>
              <w:autoSpaceDN w:val="0"/>
              <w:adjustRightInd w:val="0"/>
              <w:rPr>
                <w:bCs/>
                <w:sz w:val="20"/>
                <w:szCs w:val="22"/>
              </w:rPr>
            </w:pPr>
            <w:r>
              <w:rPr>
                <w:bCs/>
                <w:sz w:val="20"/>
                <w:szCs w:val="22"/>
              </w:rPr>
              <w:t xml:space="preserve">Internet </w:t>
            </w:r>
            <w:r w:rsidR="007609E0" w:rsidRPr="00D26BD4">
              <w:rPr>
                <w:bCs/>
                <w:sz w:val="20"/>
                <w:szCs w:val="22"/>
              </w:rPr>
              <w:t>i telefonia</w:t>
            </w:r>
          </w:p>
        </w:tc>
      </w:tr>
      <w:tr w:rsidR="00311470" w:rsidRPr="00D26BD4" w14:paraId="67CAC203" w14:textId="77777777" w:rsidTr="005149F9">
        <w:trPr>
          <w:trHeight w:val="628"/>
          <w:tblHeader/>
          <w:jc w:val="center"/>
        </w:trPr>
        <w:tc>
          <w:tcPr>
            <w:tcW w:w="625" w:type="dxa"/>
            <w:shd w:val="clear" w:color="auto" w:fill="FBD4B4" w:themeFill="accent6" w:themeFillTint="66"/>
          </w:tcPr>
          <w:p w14:paraId="759D0D1C" w14:textId="77777777" w:rsidR="007609E0" w:rsidRPr="00D26BD4" w:rsidRDefault="007609E0" w:rsidP="0023041A">
            <w:pPr>
              <w:autoSpaceDE w:val="0"/>
              <w:autoSpaceDN w:val="0"/>
              <w:adjustRightInd w:val="0"/>
              <w:jc w:val="center"/>
              <w:rPr>
                <w:bCs/>
                <w:sz w:val="22"/>
                <w:szCs w:val="22"/>
                <w:lang w:val="en-US"/>
              </w:rPr>
            </w:pPr>
            <w:r w:rsidRPr="00D26BD4">
              <w:rPr>
                <w:bCs/>
                <w:sz w:val="22"/>
                <w:szCs w:val="22"/>
                <w:lang w:val="en-US"/>
              </w:rPr>
              <w:t>9</w:t>
            </w:r>
          </w:p>
        </w:tc>
        <w:tc>
          <w:tcPr>
            <w:tcW w:w="2912" w:type="dxa"/>
            <w:shd w:val="clear" w:color="auto" w:fill="FBD4B4" w:themeFill="accent6" w:themeFillTint="66"/>
          </w:tcPr>
          <w:p w14:paraId="250CEF92" w14:textId="77777777" w:rsidR="007609E0" w:rsidRPr="00D26BD4" w:rsidRDefault="007609E0" w:rsidP="0023041A">
            <w:pPr>
              <w:autoSpaceDE w:val="0"/>
              <w:autoSpaceDN w:val="0"/>
              <w:adjustRightInd w:val="0"/>
              <w:rPr>
                <w:bCs/>
                <w:sz w:val="20"/>
                <w:szCs w:val="22"/>
              </w:rPr>
            </w:pPr>
            <w:r w:rsidRPr="00D26BD4">
              <w:rPr>
                <w:bCs/>
                <w:sz w:val="20"/>
                <w:szCs w:val="22"/>
              </w:rPr>
              <w:t>Przedsiębiorstwo Usługowe</w:t>
            </w:r>
          </w:p>
          <w:p w14:paraId="7C4F8C60" w14:textId="77777777" w:rsidR="007609E0" w:rsidRPr="00D26BD4" w:rsidRDefault="007609E0" w:rsidP="0023041A">
            <w:pPr>
              <w:autoSpaceDE w:val="0"/>
              <w:autoSpaceDN w:val="0"/>
              <w:adjustRightInd w:val="0"/>
              <w:rPr>
                <w:bCs/>
                <w:sz w:val="20"/>
                <w:szCs w:val="22"/>
              </w:rPr>
            </w:pPr>
            <w:r w:rsidRPr="00D26BD4">
              <w:rPr>
                <w:bCs/>
                <w:sz w:val="20"/>
                <w:szCs w:val="22"/>
              </w:rPr>
              <w:t>„ROKA” w Piotrkowie</w:t>
            </w:r>
          </w:p>
          <w:p w14:paraId="12C94500" w14:textId="77777777" w:rsidR="007609E0" w:rsidRPr="00D26BD4" w:rsidRDefault="007609E0" w:rsidP="0023041A">
            <w:pPr>
              <w:autoSpaceDE w:val="0"/>
              <w:autoSpaceDN w:val="0"/>
              <w:adjustRightInd w:val="0"/>
              <w:rPr>
                <w:bCs/>
                <w:sz w:val="20"/>
                <w:szCs w:val="22"/>
              </w:rPr>
            </w:pPr>
            <w:r w:rsidRPr="00D26BD4">
              <w:rPr>
                <w:bCs/>
                <w:sz w:val="20"/>
                <w:szCs w:val="22"/>
              </w:rPr>
              <w:t>Trybunalskim</w:t>
            </w:r>
          </w:p>
          <w:p w14:paraId="4E68C9DF" w14:textId="77777777" w:rsidR="007609E0" w:rsidRPr="00D26BD4" w:rsidRDefault="007609E0" w:rsidP="0023041A">
            <w:pPr>
              <w:autoSpaceDE w:val="0"/>
              <w:autoSpaceDN w:val="0"/>
              <w:adjustRightInd w:val="0"/>
              <w:rPr>
                <w:bCs/>
                <w:sz w:val="8"/>
                <w:szCs w:val="22"/>
              </w:rPr>
            </w:pPr>
          </w:p>
          <w:p w14:paraId="251544AF" w14:textId="77777777" w:rsidR="007609E0" w:rsidRPr="00D26BD4" w:rsidRDefault="007609E0" w:rsidP="0023041A">
            <w:pPr>
              <w:autoSpaceDE w:val="0"/>
              <w:autoSpaceDN w:val="0"/>
              <w:adjustRightInd w:val="0"/>
              <w:rPr>
                <w:bCs/>
                <w:sz w:val="20"/>
                <w:szCs w:val="22"/>
              </w:rPr>
            </w:pPr>
            <w:r w:rsidRPr="00D26BD4">
              <w:rPr>
                <w:bCs/>
                <w:sz w:val="20"/>
                <w:szCs w:val="22"/>
              </w:rPr>
              <w:t>Region Północny</w:t>
            </w:r>
          </w:p>
          <w:p w14:paraId="3BF8AACB" w14:textId="77777777" w:rsidR="007609E0" w:rsidRPr="00D26BD4" w:rsidRDefault="007609E0" w:rsidP="0023041A">
            <w:pPr>
              <w:autoSpaceDE w:val="0"/>
              <w:autoSpaceDN w:val="0"/>
              <w:adjustRightInd w:val="0"/>
              <w:rPr>
                <w:bCs/>
                <w:sz w:val="20"/>
                <w:szCs w:val="22"/>
              </w:rPr>
            </w:pPr>
            <w:r w:rsidRPr="00D26BD4">
              <w:rPr>
                <w:bCs/>
                <w:sz w:val="20"/>
                <w:szCs w:val="22"/>
              </w:rPr>
              <w:t>Oddział w Olsztynie Filia                           w Białymstoku</w:t>
            </w:r>
          </w:p>
        </w:tc>
        <w:tc>
          <w:tcPr>
            <w:tcW w:w="3402" w:type="dxa"/>
            <w:shd w:val="clear" w:color="auto" w:fill="auto"/>
          </w:tcPr>
          <w:p w14:paraId="4DBCF095" w14:textId="77777777" w:rsidR="007609E0" w:rsidRPr="00AB19BD" w:rsidRDefault="007609E0" w:rsidP="0023041A">
            <w:pPr>
              <w:autoSpaceDE w:val="0"/>
              <w:autoSpaceDN w:val="0"/>
              <w:adjustRightInd w:val="0"/>
              <w:rPr>
                <w:bCs/>
                <w:sz w:val="20"/>
                <w:szCs w:val="22"/>
              </w:rPr>
            </w:pPr>
            <w:r w:rsidRPr="00AB19BD">
              <w:rPr>
                <w:bCs/>
                <w:sz w:val="20"/>
                <w:szCs w:val="22"/>
              </w:rPr>
              <w:t>15-110 Białystok</w:t>
            </w:r>
          </w:p>
          <w:p w14:paraId="64665EDD" w14:textId="77777777" w:rsidR="007609E0" w:rsidRPr="00AB19BD" w:rsidRDefault="007609E0" w:rsidP="0023041A">
            <w:pPr>
              <w:autoSpaceDE w:val="0"/>
              <w:autoSpaceDN w:val="0"/>
              <w:adjustRightInd w:val="0"/>
              <w:rPr>
                <w:bCs/>
                <w:sz w:val="20"/>
                <w:szCs w:val="22"/>
              </w:rPr>
            </w:pPr>
            <w:r w:rsidRPr="00AB19BD">
              <w:rPr>
                <w:bCs/>
                <w:sz w:val="20"/>
                <w:szCs w:val="22"/>
              </w:rPr>
              <w:t>ul. Fabryczna 1</w:t>
            </w:r>
          </w:p>
          <w:p w14:paraId="46524337" w14:textId="77777777" w:rsidR="007609E0" w:rsidRPr="00AB19BD" w:rsidRDefault="007609E0" w:rsidP="0023041A">
            <w:pPr>
              <w:autoSpaceDE w:val="0"/>
              <w:autoSpaceDN w:val="0"/>
              <w:adjustRightInd w:val="0"/>
              <w:rPr>
                <w:bCs/>
                <w:sz w:val="20"/>
                <w:szCs w:val="22"/>
              </w:rPr>
            </w:pPr>
            <w:r w:rsidRPr="00AB19BD">
              <w:rPr>
                <w:bCs/>
                <w:sz w:val="20"/>
                <w:szCs w:val="22"/>
              </w:rPr>
              <w:t>tel.:85 675 00 44</w:t>
            </w:r>
          </w:p>
          <w:p w14:paraId="5CE96347" w14:textId="77777777" w:rsidR="007609E0" w:rsidRPr="00AB19BD" w:rsidRDefault="007609E0" w:rsidP="0023041A">
            <w:pPr>
              <w:autoSpaceDE w:val="0"/>
              <w:autoSpaceDN w:val="0"/>
              <w:adjustRightInd w:val="0"/>
              <w:rPr>
                <w:bCs/>
                <w:sz w:val="20"/>
                <w:szCs w:val="22"/>
              </w:rPr>
            </w:pPr>
            <w:r w:rsidRPr="00AB19BD">
              <w:rPr>
                <w:bCs/>
                <w:sz w:val="20"/>
                <w:szCs w:val="22"/>
              </w:rPr>
              <w:t>fax.:85 719 13 95</w:t>
            </w:r>
          </w:p>
          <w:p w14:paraId="009293E2" w14:textId="77777777" w:rsidR="007609E0" w:rsidRPr="00AB19BD" w:rsidRDefault="007609E0" w:rsidP="0023041A">
            <w:pPr>
              <w:autoSpaceDE w:val="0"/>
              <w:autoSpaceDN w:val="0"/>
              <w:adjustRightInd w:val="0"/>
              <w:rPr>
                <w:bCs/>
                <w:sz w:val="20"/>
                <w:szCs w:val="22"/>
              </w:rPr>
            </w:pPr>
            <w:r w:rsidRPr="00AB19BD">
              <w:rPr>
                <w:bCs/>
                <w:sz w:val="20"/>
                <w:szCs w:val="22"/>
              </w:rPr>
              <w:t>e-mail:bialystok@roka.pl</w:t>
            </w:r>
          </w:p>
          <w:p w14:paraId="123FE699" w14:textId="77777777" w:rsidR="007609E0" w:rsidRPr="00AB19BD" w:rsidRDefault="007609E0" w:rsidP="0023041A">
            <w:pPr>
              <w:autoSpaceDE w:val="0"/>
              <w:autoSpaceDN w:val="0"/>
              <w:adjustRightInd w:val="0"/>
              <w:rPr>
                <w:bCs/>
                <w:sz w:val="20"/>
                <w:szCs w:val="22"/>
              </w:rPr>
            </w:pPr>
            <w:r w:rsidRPr="00AB19BD">
              <w:rPr>
                <w:bCs/>
                <w:sz w:val="20"/>
                <w:szCs w:val="22"/>
              </w:rPr>
              <w:t>www.roka.pl</w:t>
            </w:r>
          </w:p>
        </w:tc>
        <w:tc>
          <w:tcPr>
            <w:tcW w:w="3239" w:type="dxa"/>
            <w:shd w:val="clear" w:color="auto" w:fill="auto"/>
          </w:tcPr>
          <w:p w14:paraId="387E367A" w14:textId="77777777" w:rsidR="007609E0" w:rsidRPr="00D26BD4" w:rsidRDefault="007609E0" w:rsidP="0023041A">
            <w:pPr>
              <w:autoSpaceDE w:val="0"/>
              <w:autoSpaceDN w:val="0"/>
              <w:adjustRightInd w:val="0"/>
              <w:rPr>
                <w:bCs/>
                <w:sz w:val="20"/>
                <w:szCs w:val="22"/>
                <w:lang w:val="en-US"/>
              </w:rPr>
            </w:pPr>
            <w:r w:rsidRPr="00D26BD4">
              <w:rPr>
                <w:bCs/>
                <w:sz w:val="20"/>
                <w:szCs w:val="22"/>
                <w:lang w:val="en-US"/>
              </w:rPr>
              <w:t>usługi porządkowe</w:t>
            </w:r>
          </w:p>
          <w:p w14:paraId="5CFCC2D1" w14:textId="77777777" w:rsidR="007609E0" w:rsidRPr="00D26BD4" w:rsidRDefault="007609E0" w:rsidP="0023041A">
            <w:pPr>
              <w:autoSpaceDE w:val="0"/>
              <w:autoSpaceDN w:val="0"/>
              <w:adjustRightInd w:val="0"/>
              <w:rPr>
                <w:bCs/>
                <w:sz w:val="20"/>
                <w:szCs w:val="22"/>
                <w:lang w:val="en-US"/>
              </w:rPr>
            </w:pPr>
            <w:r w:rsidRPr="00D26BD4">
              <w:rPr>
                <w:bCs/>
                <w:sz w:val="20"/>
                <w:szCs w:val="22"/>
                <w:lang w:val="en-US"/>
              </w:rPr>
              <w:t>(sprzątanie)</w:t>
            </w:r>
          </w:p>
        </w:tc>
      </w:tr>
      <w:tr w:rsidR="00311470" w:rsidRPr="00D26BD4" w14:paraId="62E68508" w14:textId="77777777" w:rsidTr="005149F9">
        <w:trPr>
          <w:trHeight w:val="628"/>
          <w:tblHeader/>
          <w:jc w:val="center"/>
        </w:trPr>
        <w:tc>
          <w:tcPr>
            <w:tcW w:w="625" w:type="dxa"/>
            <w:shd w:val="clear" w:color="auto" w:fill="FBD4B4" w:themeFill="accent6" w:themeFillTint="66"/>
          </w:tcPr>
          <w:p w14:paraId="6881D11E" w14:textId="77777777" w:rsidR="007609E0" w:rsidRPr="00D26BD4" w:rsidRDefault="007609E0" w:rsidP="0023041A">
            <w:pPr>
              <w:autoSpaceDE w:val="0"/>
              <w:autoSpaceDN w:val="0"/>
              <w:adjustRightInd w:val="0"/>
              <w:jc w:val="center"/>
              <w:rPr>
                <w:bCs/>
                <w:sz w:val="22"/>
                <w:szCs w:val="22"/>
                <w:lang w:val="en-US"/>
              </w:rPr>
            </w:pPr>
            <w:r w:rsidRPr="00D26BD4">
              <w:rPr>
                <w:bCs/>
                <w:sz w:val="22"/>
                <w:szCs w:val="22"/>
                <w:lang w:val="en-US"/>
              </w:rPr>
              <w:t>10</w:t>
            </w:r>
          </w:p>
        </w:tc>
        <w:tc>
          <w:tcPr>
            <w:tcW w:w="2912" w:type="dxa"/>
            <w:shd w:val="clear" w:color="auto" w:fill="FBD4B4" w:themeFill="accent6" w:themeFillTint="66"/>
          </w:tcPr>
          <w:p w14:paraId="5740588B" w14:textId="77777777" w:rsidR="007609E0" w:rsidRPr="00D26BD4" w:rsidRDefault="007609E0" w:rsidP="0023041A">
            <w:pPr>
              <w:autoSpaceDE w:val="0"/>
              <w:autoSpaceDN w:val="0"/>
              <w:adjustRightInd w:val="0"/>
              <w:rPr>
                <w:bCs/>
                <w:sz w:val="20"/>
                <w:szCs w:val="22"/>
              </w:rPr>
            </w:pPr>
            <w:r w:rsidRPr="00D26BD4">
              <w:rPr>
                <w:bCs/>
                <w:sz w:val="20"/>
                <w:szCs w:val="22"/>
              </w:rPr>
              <w:t>Inwemer - System</w:t>
            </w:r>
          </w:p>
          <w:p w14:paraId="5A91B4DF" w14:textId="77777777" w:rsidR="007609E0" w:rsidRPr="00D26BD4" w:rsidRDefault="007609E0" w:rsidP="0023041A">
            <w:pPr>
              <w:autoSpaceDE w:val="0"/>
              <w:autoSpaceDN w:val="0"/>
              <w:adjustRightInd w:val="0"/>
              <w:rPr>
                <w:bCs/>
                <w:sz w:val="20"/>
                <w:szCs w:val="22"/>
              </w:rPr>
            </w:pPr>
            <w:r w:rsidRPr="00D26BD4">
              <w:rPr>
                <w:bCs/>
                <w:sz w:val="20"/>
                <w:szCs w:val="22"/>
              </w:rPr>
              <w:t>Spółka z o.o. Piotrków</w:t>
            </w:r>
          </w:p>
          <w:p w14:paraId="22D4A9D4" w14:textId="77777777" w:rsidR="007609E0" w:rsidRPr="00D26BD4" w:rsidRDefault="007609E0" w:rsidP="0023041A">
            <w:pPr>
              <w:autoSpaceDE w:val="0"/>
              <w:autoSpaceDN w:val="0"/>
              <w:adjustRightInd w:val="0"/>
              <w:rPr>
                <w:bCs/>
                <w:sz w:val="20"/>
                <w:szCs w:val="22"/>
              </w:rPr>
            </w:pPr>
            <w:r w:rsidRPr="00D26BD4">
              <w:rPr>
                <w:bCs/>
                <w:sz w:val="20"/>
                <w:szCs w:val="22"/>
              </w:rPr>
              <w:t>Trybunalski</w:t>
            </w:r>
          </w:p>
          <w:p w14:paraId="5383E32F" w14:textId="77777777" w:rsidR="007609E0" w:rsidRPr="00D26BD4" w:rsidRDefault="007609E0" w:rsidP="0023041A">
            <w:pPr>
              <w:autoSpaceDE w:val="0"/>
              <w:autoSpaceDN w:val="0"/>
              <w:adjustRightInd w:val="0"/>
              <w:rPr>
                <w:bCs/>
                <w:sz w:val="20"/>
                <w:szCs w:val="22"/>
              </w:rPr>
            </w:pPr>
            <w:r w:rsidRPr="00D26BD4">
              <w:rPr>
                <w:bCs/>
                <w:sz w:val="20"/>
                <w:szCs w:val="22"/>
              </w:rPr>
              <w:t>mikroregion</w:t>
            </w:r>
          </w:p>
          <w:p w14:paraId="05AF729F" w14:textId="77777777" w:rsidR="007609E0" w:rsidRPr="00D26BD4" w:rsidRDefault="007609E0" w:rsidP="0023041A">
            <w:pPr>
              <w:autoSpaceDE w:val="0"/>
              <w:autoSpaceDN w:val="0"/>
              <w:adjustRightInd w:val="0"/>
              <w:rPr>
                <w:bCs/>
                <w:sz w:val="20"/>
                <w:szCs w:val="22"/>
              </w:rPr>
            </w:pPr>
            <w:r w:rsidRPr="00D26BD4">
              <w:rPr>
                <w:bCs/>
                <w:sz w:val="20"/>
                <w:szCs w:val="22"/>
              </w:rPr>
              <w:t>Białostocki</w:t>
            </w:r>
          </w:p>
        </w:tc>
        <w:tc>
          <w:tcPr>
            <w:tcW w:w="3402" w:type="dxa"/>
            <w:shd w:val="clear" w:color="auto" w:fill="auto"/>
          </w:tcPr>
          <w:p w14:paraId="36CCEA7F" w14:textId="77777777" w:rsidR="007609E0" w:rsidRPr="00AB19BD" w:rsidRDefault="007609E0" w:rsidP="0023041A">
            <w:pPr>
              <w:autoSpaceDE w:val="0"/>
              <w:autoSpaceDN w:val="0"/>
              <w:adjustRightInd w:val="0"/>
              <w:rPr>
                <w:bCs/>
                <w:sz w:val="20"/>
                <w:szCs w:val="22"/>
              </w:rPr>
            </w:pPr>
            <w:r w:rsidRPr="00AB19BD">
              <w:rPr>
                <w:bCs/>
                <w:sz w:val="20"/>
                <w:szCs w:val="22"/>
              </w:rPr>
              <w:t>15-443 Białystok</w:t>
            </w:r>
          </w:p>
          <w:p w14:paraId="6E4CCE78" w14:textId="77777777" w:rsidR="007609E0" w:rsidRPr="00AB19BD" w:rsidRDefault="007609E0" w:rsidP="0023041A">
            <w:pPr>
              <w:autoSpaceDE w:val="0"/>
              <w:autoSpaceDN w:val="0"/>
              <w:adjustRightInd w:val="0"/>
              <w:rPr>
                <w:bCs/>
                <w:sz w:val="20"/>
                <w:szCs w:val="22"/>
              </w:rPr>
            </w:pPr>
            <w:r w:rsidRPr="00AB19BD">
              <w:rPr>
                <w:bCs/>
                <w:sz w:val="20"/>
                <w:szCs w:val="22"/>
              </w:rPr>
              <w:t>ul. J. Piłsudskiego 11/2</w:t>
            </w:r>
          </w:p>
          <w:p w14:paraId="1399C49D" w14:textId="77777777" w:rsidR="007609E0" w:rsidRPr="00AB19BD" w:rsidRDefault="007609E0" w:rsidP="0023041A">
            <w:pPr>
              <w:autoSpaceDE w:val="0"/>
              <w:autoSpaceDN w:val="0"/>
              <w:adjustRightInd w:val="0"/>
              <w:rPr>
                <w:bCs/>
                <w:sz w:val="20"/>
                <w:szCs w:val="22"/>
              </w:rPr>
            </w:pPr>
            <w:r w:rsidRPr="00AB19BD">
              <w:rPr>
                <w:bCs/>
                <w:sz w:val="20"/>
                <w:szCs w:val="22"/>
              </w:rPr>
              <w:t>tel. 509 939 434</w:t>
            </w:r>
          </w:p>
          <w:p w14:paraId="0D18679F" w14:textId="77777777" w:rsidR="007609E0" w:rsidRPr="00AB19BD" w:rsidRDefault="007609E0" w:rsidP="0023041A">
            <w:pPr>
              <w:autoSpaceDE w:val="0"/>
              <w:autoSpaceDN w:val="0"/>
              <w:adjustRightInd w:val="0"/>
              <w:rPr>
                <w:bCs/>
                <w:sz w:val="20"/>
                <w:szCs w:val="22"/>
              </w:rPr>
            </w:pPr>
            <w:r w:rsidRPr="00AB19BD">
              <w:rPr>
                <w:bCs/>
                <w:sz w:val="20"/>
                <w:szCs w:val="22"/>
              </w:rPr>
              <w:t>bialystok@inwemer.pl</w:t>
            </w:r>
          </w:p>
          <w:p w14:paraId="7C4BF528" w14:textId="77777777" w:rsidR="007609E0" w:rsidRPr="00AB19BD" w:rsidRDefault="007609E0" w:rsidP="0023041A">
            <w:pPr>
              <w:autoSpaceDE w:val="0"/>
              <w:autoSpaceDN w:val="0"/>
              <w:adjustRightInd w:val="0"/>
              <w:rPr>
                <w:bCs/>
                <w:sz w:val="20"/>
                <w:szCs w:val="22"/>
              </w:rPr>
            </w:pPr>
            <w:r w:rsidRPr="00AB19BD">
              <w:rPr>
                <w:bCs/>
                <w:sz w:val="20"/>
                <w:szCs w:val="22"/>
              </w:rPr>
              <w:t>www.inwemer.pl</w:t>
            </w:r>
          </w:p>
        </w:tc>
        <w:tc>
          <w:tcPr>
            <w:tcW w:w="3239" w:type="dxa"/>
            <w:shd w:val="clear" w:color="auto" w:fill="auto"/>
          </w:tcPr>
          <w:p w14:paraId="3889E994" w14:textId="366A9484" w:rsidR="007609E0" w:rsidRPr="00D26BD4" w:rsidRDefault="007609E0" w:rsidP="0023041A">
            <w:pPr>
              <w:autoSpaceDE w:val="0"/>
              <w:autoSpaceDN w:val="0"/>
              <w:adjustRightInd w:val="0"/>
              <w:rPr>
                <w:bCs/>
                <w:sz w:val="20"/>
                <w:szCs w:val="22"/>
              </w:rPr>
            </w:pPr>
            <w:r w:rsidRPr="00D26BD4">
              <w:rPr>
                <w:bCs/>
                <w:sz w:val="20"/>
                <w:szCs w:val="22"/>
              </w:rPr>
              <w:t xml:space="preserve">usługi porządkowe dla firm </w:t>
            </w:r>
            <w:r w:rsidR="00AB19BD">
              <w:rPr>
                <w:bCs/>
                <w:sz w:val="20"/>
                <w:szCs w:val="22"/>
              </w:rPr>
              <w:t xml:space="preserve">                       i </w:t>
            </w:r>
            <w:r w:rsidRPr="00D26BD4">
              <w:rPr>
                <w:bCs/>
                <w:sz w:val="20"/>
                <w:szCs w:val="22"/>
              </w:rPr>
              <w:t>instytucji, obsługa techniczna</w:t>
            </w:r>
          </w:p>
          <w:p w14:paraId="1DD2B693" w14:textId="77777777" w:rsidR="007609E0" w:rsidRPr="00D26BD4" w:rsidRDefault="007609E0" w:rsidP="0023041A">
            <w:pPr>
              <w:autoSpaceDE w:val="0"/>
              <w:autoSpaceDN w:val="0"/>
              <w:adjustRightInd w:val="0"/>
              <w:rPr>
                <w:bCs/>
                <w:sz w:val="20"/>
                <w:szCs w:val="22"/>
              </w:rPr>
            </w:pPr>
            <w:r w:rsidRPr="00D26BD4">
              <w:rPr>
                <w:bCs/>
                <w:sz w:val="20"/>
                <w:szCs w:val="22"/>
              </w:rPr>
              <w:t>nieruchomości</w:t>
            </w:r>
          </w:p>
          <w:p w14:paraId="37B2D6C8" w14:textId="77777777" w:rsidR="007609E0" w:rsidRPr="00D26BD4" w:rsidRDefault="007609E0" w:rsidP="0023041A">
            <w:pPr>
              <w:autoSpaceDE w:val="0"/>
              <w:autoSpaceDN w:val="0"/>
              <w:adjustRightInd w:val="0"/>
              <w:rPr>
                <w:bCs/>
                <w:sz w:val="20"/>
                <w:szCs w:val="22"/>
              </w:rPr>
            </w:pPr>
            <w:r w:rsidRPr="00D26BD4">
              <w:rPr>
                <w:bCs/>
                <w:sz w:val="20"/>
                <w:szCs w:val="22"/>
              </w:rPr>
              <w:t>usługi ochrony agencja pracy tymczasowej</w:t>
            </w:r>
          </w:p>
        </w:tc>
      </w:tr>
      <w:tr w:rsidR="00311470" w:rsidRPr="00D26BD4" w14:paraId="5CC70797" w14:textId="77777777" w:rsidTr="005149F9">
        <w:trPr>
          <w:trHeight w:val="628"/>
          <w:tblHeader/>
          <w:jc w:val="center"/>
        </w:trPr>
        <w:tc>
          <w:tcPr>
            <w:tcW w:w="625" w:type="dxa"/>
            <w:shd w:val="clear" w:color="auto" w:fill="FBD4B4" w:themeFill="accent6" w:themeFillTint="66"/>
          </w:tcPr>
          <w:p w14:paraId="408A5D99" w14:textId="77777777" w:rsidR="007609E0" w:rsidRPr="00D26BD4" w:rsidRDefault="007609E0" w:rsidP="0023041A">
            <w:pPr>
              <w:autoSpaceDE w:val="0"/>
              <w:autoSpaceDN w:val="0"/>
              <w:adjustRightInd w:val="0"/>
              <w:jc w:val="center"/>
              <w:rPr>
                <w:bCs/>
                <w:sz w:val="22"/>
                <w:szCs w:val="22"/>
                <w:lang w:val="en-US"/>
              </w:rPr>
            </w:pPr>
            <w:r w:rsidRPr="00D26BD4">
              <w:rPr>
                <w:bCs/>
                <w:sz w:val="22"/>
                <w:szCs w:val="22"/>
                <w:lang w:val="en-US"/>
              </w:rPr>
              <w:t>11</w:t>
            </w:r>
          </w:p>
        </w:tc>
        <w:tc>
          <w:tcPr>
            <w:tcW w:w="2912" w:type="dxa"/>
            <w:shd w:val="clear" w:color="auto" w:fill="FBD4B4" w:themeFill="accent6" w:themeFillTint="66"/>
          </w:tcPr>
          <w:p w14:paraId="17357A52" w14:textId="77777777" w:rsidR="007609E0" w:rsidRPr="00D26BD4" w:rsidRDefault="007609E0" w:rsidP="0023041A">
            <w:pPr>
              <w:autoSpaceDE w:val="0"/>
              <w:autoSpaceDN w:val="0"/>
              <w:adjustRightInd w:val="0"/>
              <w:rPr>
                <w:bCs/>
                <w:sz w:val="20"/>
                <w:szCs w:val="22"/>
              </w:rPr>
            </w:pPr>
            <w:r w:rsidRPr="00D26BD4">
              <w:rPr>
                <w:bCs/>
                <w:sz w:val="20"/>
                <w:szCs w:val="22"/>
              </w:rPr>
              <w:t>Spółdzielnia</w:t>
            </w:r>
          </w:p>
          <w:p w14:paraId="79A2570E" w14:textId="77777777" w:rsidR="007609E0" w:rsidRPr="00D26BD4" w:rsidRDefault="007609E0" w:rsidP="0023041A">
            <w:pPr>
              <w:autoSpaceDE w:val="0"/>
              <w:autoSpaceDN w:val="0"/>
              <w:adjustRightInd w:val="0"/>
              <w:rPr>
                <w:bCs/>
                <w:sz w:val="20"/>
                <w:szCs w:val="22"/>
              </w:rPr>
            </w:pPr>
            <w:r w:rsidRPr="00D26BD4">
              <w:rPr>
                <w:bCs/>
                <w:sz w:val="20"/>
                <w:szCs w:val="22"/>
              </w:rPr>
              <w:t>Inwalidów</w:t>
            </w:r>
          </w:p>
          <w:p w14:paraId="63F2A7EC" w14:textId="77777777" w:rsidR="007609E0" w:rsidRPr="00D26BD4" w:rsidRDefault="007609E0" w:rsidP="0023041A">
            <w:pPr>
              <w:autoSpaceDE w:val="0"/>
              <w:autoSpaceDN w:val="0"/>
              <w:adjustRightInd w:val="0"/>
              <w:rPr>
                <w:bCs/>
                <w:sz w:val="20"/>
                <w:szCs w:val="22"/>
              </w:rPr>
            </w:pPr>
            <w:r w:rsidRPr="00D26BD4">
              <w:rPr>
                <w:bCs/>
                <w:sz w:val="20"/>
                <w:szCs w:val="22"/>
              </w:rPr>
              <w:t>Głuchych im. J.</w:t>
            </w:r>
          </w:p>
          <w:p w14:paraId="6F21020A" w14:textId="77777777" w:rsidR="007609E0" w:rsidRPr="00D26BD4" w:rsidRDefault="007609E0" w:rsidP="0023041A">
            <w:pPr>
              <w:autoSpaceDE w:val="0"/>
              <w:autoSpaceDN w:val="0"/>
              <w:adjustRightInd w:val="0"/>
              <w:rPr>
                <w:bCs/>
                <w:sz w:val="20"/>
                <w:szCs w:val="22"/>
                <w:lang w:val="en-US"/>
              </w:rPr>
            </w:pPr>
            <w:r w:rsidRPr="00D26BD4">
              <w:rPr>
                <w:bCs/>
                <w:sz w:val="20"/>
                <w:szCs w:val="22"/>
                <w:lang w:val="en-US"/>
              </w:rPr>
              <w:t>Rogowskiego</w:t>
            </w:r>
          </w:p>
          <w:p w14:paraId="60583CC1" w14:textId="77777777" w:rsidR="007609E0" w:rsidRPr="00D26BD4" w:rsidRDefault="007609E0" w:rsidP="0023041A">
            <w:pPr>
              <w:autoSpaceDE w:val="0"/>
              <w:autoSpaceDN w:val="0"/>
              <w:adjustRightInd w:val="0"/>
              <w:rPr>
                <w:bCs/>
                <w:sz w:val="20"/>
                <w:szCs w:val="22"/>
                <w:lang w:val="en-US"/>
              </w:rPr>
            </w:pPr>
            <w:r w:rsidRPr="00D26BD4">
              <w:rPr>
                <w:bCs/>
                <w:sz w:val="20"/>
                <w:szCs w:val="22"/>
                <w:lang w:val="en-US"/>
              </w:rPr>
              <w:t>„SIGNA”</w:t>
            </w:r>
          </w:p>
        </w:tc>
        <w:tc>
          <w:tcPr>
            <w:tcW w:w="3402" w:type="dxa"/>
            <w:shd w:val="clear" w:color="auto" w:fill="auto"/>
          </w:tcPr>
          <w:p w14:paraId="341FB385" w14:textId="77777777" w:rsidR="007609E0" w:rsidRPr="00AB19BD" w:rsidRDefault="007609E0" w:rsidP="0023041A">
            <w:pPr>
              <w:autoSpaceDE w:val="0"/>
              <w:autoSpaceDN w:val="0"/>
              <w:adjustRightInd w:val="0"/>
              <w:rPr>
                <w:bCs/>
                <w:sz w:val="20"/>
                <w:szCs w:val="22"/>
              </w:rPr>
            </w:pPr>
            <w:r w:rsidRPr="00AB19BD">
              <w:rPr>
                <w:bCs/>
                <w:sz w:val="20"/>
                <w:szCs w:val="22"/>
              </w:rPr>
              <w:t>16-070 Choroszcz</w:t>
            </w:r>
          </w:p>
          <w:p w14:paraId="3F36D560" w14:textId="77777777" w:rsidR="007609E0" w:rsidRPr="00AB19BD" w:rsidRDefault="007609E0" w:rsidP="0023041A">
            <w:pPr>
              <w:autoSpaceDE w:val="0"/>
              <w:autoSpaceDN w:val="0"/>
              <w:adjustRightInd w:val="0"/>
              <w:rPr>
                <w:bCs/>
                <w:sz w:val="20"/>
                <w:szCs w:val="22"/>
              </w:rPr>
            </w:pPr>
            <w:r w:rsidRPr="00AB19BD">
              <w:rPr>
                <w:bCs/>
                <w:sz w:val="20"/>
                <w:szCs w:val="22"/>
              </w:rPr>
              <w:t>ul. Warszawska 52</w:t>
            </w:r>
          </w:p>
          <w:p w14:paraId="35A49878" w14:textId="77777777" w:rsidR="007609E0" w:rsidRPr="00AB19BD" w:rsidRDefault="007609E0" w:rsidP="0023041A">
            <w:pPr>
              <w:autoSpaceDE w:val="0"/>
              <w:autoSpaceDN w:val="0"/>
              <w:adjustRightInd w:val="0"/>
              <w:rPr>
                <w:bCs/>
                <w:sz w:val="20"/>
                <w:szCs w:val="22"/>
              </w:rPr>
            </w:pPr>
            <w:r w:rsidRPr="00AB19BD">
              <w:rPr>
                <w:bCs/>
                <w:sz w:val="20"/>
                <w:szCs w:val="22"/>
              </w:rPr>
              <w:t>tel. 85 719 11 63</w:t>
            </w:r>
          </w:p>
          <w:p w14:paraId="067A1035" w14:textId="77777777" w:rsidR="007609E0" w:rsidRPr="00AB19BD" w:rsidRDefault="007609E0" w:rsidP="0023041A">
            <w:pPr>
              <w:autoSpaceDE w:val="0"/>
              <w:autoSpaceDN w:val="0"/>
              <w:adjustRightInd w:val="0"/>
              <w:rPr>
                <w:bCs/>
                <w:sz w:val="20"/>
                <w:szCs w:val="22"/>
              </w:rPr>
            </w:pPr>
            <w:r w:rsidRPr="00AB19BD">
              <w:rPr>
                <w:bCs/>
                <w:sz w:val="20"/>
                <w:szCs w:val="22"/>
              </w:rPr>
              <w:t>fax. 85 719 13 95</w:t>
            </w:r>
          </w:p>
          <w:p w14:paraId="13CC8837" w14:textId="77777777" w:rsidR="007609E0" w:rsidRPr="00AB19BD" w:rsidRDefault="007609E0" w:rsidP="0023041A">
            <w:pPr>
              <w:autoSpaceDE w:val="0"/>
              <w:autoSpaceDN w:val="0"/>
              <w:adjustRightInd w:val="0"/>
              <w:rPr>
                <w:bCs/>
                <w:sz w:val="20"/>
                <w:szCs w:val="22"/>
              </w:rPr>
            </w:pPr>
            <w:r w:rsidRPr="00AB19BD">
              <w:rPr>
                <w:bCs/>
                <w:sz w:val="20"/>
                <w:szCs w:val="22"/>
              </w:rPr>
              <w:t>e-mail:kontakt@signa.biz.pl</w:t>
            </w:r>
          </w:p>
          <w:p w14:paraId="289259FC" w14:textId="77777777" w:rsidR="007609E0" w:rsidRPr="00AB19BD" w:rsidRDefault="007609E0" w:rsidP="0023041A">
            <w:pPr>
              <w:autoSpaceDE w:val="0"/>
              <w:autoSpaceDN w:val="0"/>
              <w:adjustRightInd w:val="0"/>
              <w:rPr>
                <w:bCs/>
                <w:sz w:val="20"/>
                <w:szCs w:val="22"/>
                <w:lang w:val="en-US"/>
              </w:rPr>
            </w:pPr>
            <w:r w:rsidRPr="00AB19BD">
              <w:rPr>
                <w:bCs/>
                <w:sz w:val="20"/>
                <w:szCs w:val="22"/>
                <w:lang w:val="en-US"/>
              </w:rPr>
              <w:t>www.signa.biz.pl</w:t>
            </w:r>
          </w:p>
        </w:tc>
        <w:tc>
          <w:tcPr>
            <w:tcW w:w="3239" w:type="dxa"/>
            <w:shd w:val="clear" w:color="auto" w:fill="auto"/>
          </w:tcPr>
          <w:p w14:paraId="1192CE46" w14:textId="77777777" w:rsidR="007609E0" w:rsidRPr="00D26BD4" w:rsidRDefault="007609E0" w:rsidP="0023041A">
            <w:pPr>
              <w:autoSpaceDE w:val="0"/>
              <w:autoSpaceDN w:val="0"/>
              <w:adjustRightInd w:val="0"/>
              <w:rPr>
                <w:bCs/>
                <w:sz w:val="20"/>
                <w:szCs w:val="22"/>
              </w:rPr>
            </w:pPr>
            <w:r w:rsidRPr="00D26BD4">
              <w:rPr>
                <w:bCs/>
                <w:sz w:val="20"/>
                <w:szCs w:val="22"/>
              </w:rPr>
              <w:t>przetwórstwo i hurtownia</w:t>
            </w:r>
          </w:p>
          <w:p w14:paraId="48000FF9" w14:textId="77777777" w:rsidR="007609E0" w:rsidRPr="00D26BD4" w:rsidRDefault="007609E0" w:rsidP="0023041A">
            <w:pPr>
              <w:autoSpaceDE w:val="0"/>
              <w:autoSpaceDN w:val="0"/>
              <w:adjustRightInd w:val="0"/>
              <w:rPr>
                <w:bCs/>
                <w:sz w:val="20"/>
                <w:szCs w:val="22"/>
              </w:rPr>
            </w:pPr>
            <w:r w:rsidRPr="00D26BD4">
              <w:rPr>
                <w:bCs/>
                <w:sz w:val="20"/>
                <w:szCs w:val="22"/>
              </w:rPr>
              <w:t>tworzyw sztucznych, skup</w:t>
            </w:r>
          </w:p>
          <w:p w14:paraId="4571944E" w14:textId="77777777" w:rsidR="007609E0" w:rsidRPr="00D26BD4" w:rsidRDefault="007609E0" w:rsidP="0023041A">
            <w:pPr>
              <w:autoSpaceDE w:val="0"/>
              <w:autoSpaceDN w:val="0"/>
              <w:adjustRightInd w:val="0"/>
              <w:rPr>
                <w:bCs/>
                <w:sz w:val="20"/>
                <w:szCs w:val="22"/>
              </w:rPr>
            </w:pPr>
            <w:r w:rsidRPr="00D26BD4">
              <w:rPr>
                <w:bCs/>
                <w:sz w:val="20"/>
                <w:szCs w:val="22"/>
              </w:rPr>
              <w:t>odpadów z tworzyw</w:t>
            </w:r>
          </w:p>
          <w:p w14:paraId="31534DCD" w14:textId="77777777" w:rsidR="007609E0" w:rsidRPr="00D26BD4" w:rsidRDefault="007609E0" w:rsidP="0023041A">
            <w:pPr>
              <w:autoSpaceDE w:val="0"/>
              <w:autoSpaceDN w:val="0"/>
              <w:adjustRightInd w:val="0"/>
              <w:rPr>
                <w:bCs/>
                <w:sz w:val="20"/>
                <w:szCs w:val="22"/>
              </w:rPr>
            </w:pPr>
            <w:r w:rsidRPr="00D26BD4">
              <w:rPr>
                <w:bCs/>
                <w:sz w:val="20"/>
                <w:szCs w:val="22"/>
              </w:rPr>
              <w:t>sztucznych, recykling,</w:t>
            </w:r>
          </w:p>
          <w:p w14:paraId="63DC86AA" w14:textId="77777777" w:rsidR="007609E0" w:rsidRPr="00D26BD4" w:rsidRDefault="007609E0" w:rsidP="0023041A">
            <w:pPr>
              <w:autoSpaceDE w:val="0"/>
              <w:autoSpaceDN w:val="0"/>
              <w:adjustRightInd w:val="0"/>
              <w:rPr>
                <w:bCs/>
                <w:sz w:val="20"/>
                <w:szCs w:val="22"/>
              </w:rPr>
            </w:pPr>
            <w:r w:rsidRPr="00D26BD4">
              <w:rPr>
                <w:bCs/>
                <w:sz w:val="20"/>
                <w:szCs w:val="22"/>
              </w:rPr>
              <w:t>nadruk na opakowaniach,</w:t>
            </w:r>
          </w:p>
          <w:p w14:paraId="1E2715C1" w14:textId="77777777" w:rsidR="007609E0" w:rsidRPr="00D26BD4" w:rsidRDefault="007609E0" w:rsidP="0023041A">
            <w:pPr>
              <w:autoSpaceDE w:val="0"/>
              <w:autoSpaceDN w:val="0"/>
              <w:adjustRightInd w:val="0"/>
              <w:rPr>
                <w:bCs/>
                <w:sz w:val="20"/>
                <w:szCs w:val="22"/>
              </w:rPr>
            </w:pPr>
            <w:r w:rsidRPr="00D26BD4">
              <w:rPr>
                <w:bCs/>
                <w:sz w:val="20"/>
                <w:szCs w:val="22"/>
              </w:rPr>
              <w:t>metalizacja próżniowa,</w:t>
            </w:r>
          </w:p>
          <w:p w14:paraId="5C7A5977" w14:textId="77777777" w:rsidR="007609E0" w:rsidRPr="00D26BD4" w:rsidRDefault="007609E0" w:rsidP="0023041A">
            <w:pPr>
              <w:autoSpaceDE w:val="0"/>
              <w:autoSpaceDN w:val="0"/>
              <w:adjustRightInd w:val="0"/>
              <w:rPr>
                <w:bCs/>
                <w:sz w:val="20"/>
                <w:szCs w:val="22"/>
                <w:lang w:val="en-US"/>
              </w:rPr>
            </w:pPr>
            <w:r w:rsidRPr="00D26BD4">
              <w:rPr>
                <w:bCs/>
                <w:sz w:val="20"/>
                <w:szCs w:val="22"/>
                <w:lang w:val="en-US"/>
              </w:rPr>
              <w:t>sprzedaż zniczy</w:t>
            </w:r>
          </w:p>
        </w:tc>
      </w:tr>
      <w:tr w:rsidR="00311470" w:rsidRPr="00D26BD4" w14:paraId="0596E352" w14:textId="77777777" w:rsidTr="005149F9">
        <w:trPr>
          <w:trHeight w:val="628"/>
          <w:tblHeader/>
          <w:jc w:val="center"/>
        </w:trPr>
        <w:tc>
          <w:tcPr>
            <w:tcW w:w="625" w:type="dxa"/>
            <w:shd w:val="clear" w:color="auto" w:fill="FBD4B4" w:themeFill="accent6" w:themeFillTint="66"/>
          </w:tcPr>
          <w:p w14:paraId="5A7B1222" w14:textId="77777777" w:rsidR="007609E0" w:rsidRPr="00D26BD4" w:rsidRDefault="007609E0" w:rsidP="0023041A">
            <w:pPr>
              <w:autoSpaceDE w:val="0"/>
              <w:autoSpaceDN w:val="0"/>
              <w:adjustRightInd w:val="0"/>
              <w:jc w:val="center"/>
              <w:rPr>
                <w:bCs/>
                <w:sz w:val="22"/>
                <w:szCs w:val="22"/>
                <w:lang w:val="en-US"/>
              </w:rPr>
            </w:pPr>
            <w:r w:rsidRPr="00D26BD4">
              <w:rPr>
                <w:bCs/>
                <w:sz w:val="22"/>
                <w:szCs w:val="22"/>
                <w:lang w:val="en-US"/>
              </w:rPr>
              <w:lastRenderedPageBreak/>
              <w:t>12</w:t>
            </w:r>
          </w:p>
        </w:tc>
        <w:tc>
          <w:tcPr>
            <w:tcW w:w="2912" w:type="dxa"/>
            <w:shd w:val="clear" w:color="auto" w:fill="FBD4B4" w:themeFill="accent6" w:themeFillTint="66"/>
          </w:tcPr>
          <w:p w14:paraId="3E7379DE" w14:textId="77777777" w:rsidR="007609E0" w:rsidRPr="00D26BD4" w:rsidRDefault="007609E0" w:rsidP="0023041A">
            <w:pPr>
              <w:autoSpaceDE w:val="0"/>
              <w:autoSpaceDN w:val="0"/>
              <w:adjustRightInd w:val="0"/>
              <w:rPr>
                <w:bCs/>
                <w:sz w:val="20"/>
                <w:szCs w:val="22"/>
              </w:rPr>
            </w:pPr>
            <w:r w:rsidRPr="00D26BD4">
              <w:rPr>
                <w:bCs/>
                <w:sz w:val="20"/>
                <w:szCs w:val="22"/>
              </w:rPr>
              <w:t>Polska Grupa</w:t>
            </w:r>
          </w:p>
          <w:p w14:paraId="6F17197B" w14:textId="77777777" w:rsidR="007609E0" w:rsidRPr="00D26BD4" w:rsidRDefault="007609E0" w:rsidP="0023041A">
            <w:pPr>
              <w:autoSpaceDE w:val="0"/>
              <w:autoSpaceDN w:val="0"/>
              <w:adjustRightInd w:val="0"/>
              <w:rPr>
                <w:bCs/>
                <w:sz w:val="20"/>
                <w:szCs w:val="22"/>
              </w:rPr>
            </w:pPr>
            <w:r w:rsidRPr="00D26BD4">
              <w:rPr>
                <w:bCs/>
                <w:sz w:val="20"/>
                <w:szCs w:val="22"/>
              </w:rPr>
              <w:t>Farmaceutyczna</w:t>
            </w:r>
          </w:p>
          <w:p w14:paraId="643969BC" w14:textId="77777777" w:rsidR="007609E0" w:rsidRPr="00D26BD4" w:rsidRDefault="007609E0" w:rsidP="0023041A">
            <w:pPr>
              <w:autoSpaceDE w:val="0"/>
              <w:autoSpaceDN w:val="0"/>
              <w:adjustRightInd w:val="0"/>
              <w:rPr>
                <w:bCs/>
                <w:sz w:val="20"/>
                <w:szCs w:val="22"/>
              </w:rPr>
            </w:pPr>
            <w:r w:rsidRPr="00D26BD4">
              <w:rPr>
                <w:bCs/>
                <w:sz w:val="20"/>
                <w:szCs w:val="22"/>
              </w:rPr>
              <w:t>spółka S.A.</w:t>
            </w:r>
          </w:p>
        </w:tc>
        <w:tc>
          <w:tcPr>
            <w:tcW w:w="3402" w:type="dxa"/>
            <w:shd w:val="clear" w:color="auto" w:fill="auto"/>
          </w:tcPr>
          <w:p w14:paraId="099A3A6D" w14:textId="77777777" w:rsidR="007609E0" w:rsidRPr="00AB19BD" w:rsidRDefault="007609E0" w:rsidP="0023041A">
            <w:pPr>
              <w:autoSpaceDE w:val="0"/>
              <w:autoSpaceDN w:val="0"/>
              <w:adjustRightInd w:val="0"/>
              <w:rPr>
                <w:bCs/>
                <w:sz w:val="20"/>
                <w:szCs w:val="22"/>
              </w:rPr>
            </w:pPr>
            <w:r w:rsidRPr="00AB19BD">
              <w:rPr>
                <w:bCs/>
                <w:sz w:val="20"/>
                <w:szCs w:val="22"/>
              </w:rPr>
              <w:t>18-400 Łomża</w:t>
            </w:r>
          </w:p>
          <w:p w14:paraId="7CC01500" w14:textId="77777777" w:rsidR="007609E0" w:rsidRPr="00AB19BD" w:rsidRDefault="007609E0" w:rsidP="0023041A">
            <w:pPr>
              <w:autoSpaceDE w:val="0"/>
              <w:autoSpaceDN w:val="0"/>
              <w:adjustRightInd w:val="0"/>
              <w:rPr>
                <w:bCs/>
                <w:sz w:val="20"/>
                <w:szCs w:val="22"/>
              </w:rPr>
            </w:pPr>
            <w:r w:rsidRPr="00AB19BD">
              <w:rPr>
                <w:bCs/>
                <w:sz w:val="20"/>
                <w:szCs w:val="22"/>
              </w:rPr>
              <w:t>ul. Nowogrodzka 151 A</w:t>
            </w:r>
          </w:p>
          <w:p w14:paraId="6FF2A40C" w14:textId="77777777" w:rsidR="007609E0" w:rsidRPr="00AB19BD" w:rsidRDefault="007609E0" w:rsidP="0023041A">
            <w:pPr>
              <w:autoSpaceDE w:val="0"/>
              <w:autoSpaceDN w:val="0"/>
              <w:adjustRightInd w:val="0"/>
              <w:rPr>
                <w:bCs/>
                <w:sz w:val="20"/>
                <w:szCs w:val="22"/>
              </w:rPr>
            </w:pPr>
            <w:r w:rsidRPr="00AB19BD">
              <w:rPr>
                <w:bCs/>
                <w:sz w:val="20"/>
                <w:szCs w:val="22"/>
              </w:rPr>
              <w:t>tel. 86 215 56 56</w:t>
            </w:r>
          </w:p>
          <w:p w14:paraId="4A8C54B9" w14:textId="77777777" w:rsidR="007609E0" w:rsidRPr="00AB19BD" w:rsidRDefault="007609E0" w:rsidP="0023041A">
            <w:pPr>
              <w:autoSpaceDE w:val="0"/>
              <w:autoSpaceDN w:val="0"/>
              <w:adjustRightInd w:val="0"/>
              <w:rPr>
                <w:bCs/>
                <w:sz w:val="20"/>
                <w:szCs w:val="22"/>
                <w:lang w:val="en-US"/>
              </w:rPr>
            </w:pPr>
            <w:r w:rsidRPr="00AB19BD">
              <w:rPr>
                <w:bCs/>
                <w:sz w:val="20"/>
                <w:szCs w:val="22"/>
                <w:lang w:val="en-US"/>
              </w:rPr>
              <w:t>fax. 86 216 77 29</w:t>
            </w:r>
          </w:p>
          <w:p w14:paraId="049B1A7F" w14:textId="77777777" w:rsidR="007609E0" w:rsidRPr="00AB19BD" w:rsidRDefault="007609E0" w:rsidP="0023041A">
            <w:pPr>
              <w:autoSpaceDE w:val="0"/>
              <w:autoSpaceDN w:val="0"/>
              <w:adjustRightInd w:val="0"/>
              <w:rPr>
                <w:bCs/>
                <w:sz w:val="20"/>
                <w:szCs w:val="22"/>
                <w:lang w:val="en-US"/>
              </w:rPr>
            </w:pPr>
            <w:r w:rsidRPr="00AB19BD">
              <w:rPr>
                <w:bCs/>
                <w:sz w:val="20"/>
                <w:szCs w:val="22"/>
                <w:lang w:val="en-US"/>
              </w:rPr>
              <w:t>e-mail: sekretariat_lomza@pgf.com.pl</w:t>
            </w:r>
            <w:r w:rsidRPr="00AB19BD">
              <w:rPr>
                <w:bCs/>
                <w:sz w:val="20"/>
                <w:szCs w:val="22"/>
                <w:lang w:val="en-US"/>
              </w:rPr>
              <w:cr/>
            </w:r>
            <w:hyperlink r:id="rId37" w:history="1">
              <w:r w:rsidRPr="00AB19BD">
                <w:rPr>
                  <w:rStyle w:val="Hipercze"/>
                  <w:bCs/>
                  <w:color w:val="auto"/>
                  <w:sz w:val="20"/>
                  <w:szCs w:val="22"/>
                  <w:u w:val="none"/>
                  <w:lang w:val="en-US"/>
                </w:rPr>
                <w:t>www.pgflomza.pl</w:t>
              </w:r>
            </w:hyperlink>
          </w:p>
          <w:p w14:paraId="4D543315" w14:textId="77777777" w:rsidR="007609E0" w:rsidRPr="00AB19BD" w:rsidRDefault="007609E0" w:rsidP="0023041A">
            <w:pPr>
              <w:autoSpaceDE w:val="0"/>
              <w:autoSpaceDN w:val="0"/>
              <w:adjustRightInd w:val="0"/>
              <w:rPr>
                <w:bCs/>
                <w:sz w:val="6"/>
                <w:szCs w:val="22"/>
                <w:lang w:val="en-US"/>
              </w:rPr>
            </w:pPr>
          </w:p>
        </w:tc>
        <w:tc>
          <w:tcPr>
            <w:tcW w:w="3239" w:type="dxa"/>
            <w:shd w:val="clear" w:color="auto" w:fill="auto"/>
          </w:tcPr>
          <w:p w14:paraId="32388844" w14:textId="77777777" w:rsidR="007609E0" w:rsidRPr="00D26BD4" w:rsidRDefault="007609E0" w:rsidP="0023041A">
            <w:pPr>
              <w:autoSpaceDE w:val="0"/>
              <w:autoSpaceDN w:val="0"/>
              <w:adjustRightInd w:val="0"/>
              <w:rPr>
                <w:bCs/>
                <w:sz w:val="20"/>
                <w:szCs w:val="22"/>
              </w:rPr>
            </w:pPr>
            <w:r w:rsidRPr="00D26BD4">
              <w:rPr>
                <w:bCs/>
                <w:sz w:val="20"/>
                <w:szCs w:val="22"/>
              </w:rPr>
              <w:t>handel artykułami</w:t>
            </w:r>
          </w:p>
          <w:p w14:paraId="3DD0782A" w14:textId="77777777" w:rsidR="007609E0" w:rsidRPr="00D26BD4" w:rsidRDefault="007609E0" w:rsidP="0023041A">
            <w:pPr>
              <w:autoSpaceDE w:val="0"/>
              <w:autoSpaceDN w:val="0"/>
              <w:adjustRightInd w:val="0"/>
              <w:rPr>
                <w:bCs/>
                <w:sz w:val="20"/>
                <w:szCs w:val="22"/>
              </w:rPr>
            </w:pPr>
            <w:r w:rsidRPr="00D26BD4">
              <w:rPr>
                <w:bCs/>
                <w:sz w:val="20"/>
                <w:szCs w:val="22"/>
              </w:rPr>
              <w:t>farmaceutycznymi i</w:t>
            </w:r>
          </w:p>
          <w:p w14:paraId="019EA679" w14:textId="77777777" w:rsidR="007609E0" w:rsidRPr="00D26BD4" w:rsidRDefault="007609E0" w:rsidP="0023041A">
            <w:pPr>
              <w:autoSpaceDE w:val="0"/>
              <w:autoSpaceDN w:val="0"/>
              <w:adjustRightInd w:val="0"/>
              <w:rPr>
                <w:bCs/>
                <w:sz w:val="20"/>
                <w:szCs w:val="22"/>
              </w:rPr>
            </w:pPr>
            <w:r w:rsidRPr="00D26BD4">
              <w:rPr>
                <w:bCs/>
                <w:sz w:val="20"/>
                <w:szCs w:val="22"/>
              </w:rPr>
              <w:t>drogeryjnymi, usługi</w:t>
            </w:r>
          </w:p>
          <w:p w14:paraId="3E6520D0" w14:textId="77777777" w:rsidR="007609E0" w:rsidRPr="00D26BD4" w:rsidRDefault="007609E0" w:rsidP="0023041A">
            <w:pPr>
              <w:autoSpaceDE w:val="0"/>
              <w:autoSpaceDN w:val="0"/>
              <w:adjustRightInd w:val="0"/>
              <w:rPr>
                <w:bCs/>
                <w:sz w:val="20"/>
                <w:szCs w:val="22"/>
              </w:rPr>
            </w:pPr>
            <w:r w:rsidRPr="00D26BD4">
              <w:rPr>
                <w:bCs/>
                <w:sz w:val="20"/>
                <w:szCs w:val="22"/>
              </w:rPr>
              <w:t>medyczne</w:t>
            </w:r>
          </w:p>
          <w:p w14:paraId="48A88F86" w14:textId="77777777" w:rsidR="007609E0" w:rsidRPr="00D26BD4" w:rsidRDefault="007609E0" w:rsidP="0023041A">
            <w:pPr>
              <w:autoSpaceDE w:val="0"/>
              <w:autoSpaceDN w:val="0"/>
              <w:adjustRightInd w:val="0"/>
              <w:rPr>
                <w:bCs/>
                <w:sz w:val="20"/>
                <w:szCs w:val="22"/>
              </w:rPr>
            </w:pPr>
          </w:p>
        </w:tc>
      </w:tr>
      <w:tr w:rsidR="00311470" w:rsidRPr="00D26BD4" w14:paraId="7258EED1" w14:textId="77777777" w:rsidTr="005149F9">
        <w:trPr>
          <w:trHeight w:val="628"/>
          <w:tblHeader/>
          <w:jc w:val="center"/>
        </w:trPr>
        <w:tc>
          <w:tcPr>
            <w:tcW w:w="625" w:type="dxa"/>
            <w:shd w:val="clear" w:color="auto" w:fill="FBD4B4" w:themeFill="accent6" w:themeFillTint="66"/>
          </w:tcPr>
          <w:p w14:paraId="089B79E3" w14:textId="77777777" w:rsidR="007609E0" w:rsidRPr="00D26BD4" w:rsidRDefault="007609E0" w:rsidP="0023041A">
            <w:pPr>
              <w:autoSpaceDE w:val="0"/>
              <w:autoSpaceDN w:val="0"/>
              <w:adjustRightInd w:val="0"/>
              <w:jc w:val="center"/>
              <w:rPr>
                <w:bCs/>
                <w:sz w:val="22"/>
                <w:szCs w:val="22"/>
              </w:rPr>
            </w:pPr>
            <w:r w:rsidRPr="00D26BD4">
              <w:rPr>
                <w:bCs/>
                <w:sz w:val="22"/>
                <w:szCs w:val="22"/>
              </w:rPr>
              <w:t>13</w:t>
            </w:r>
          </w:p>
        </w:tc>
        <w:tc>
          <w:tcPr>
            <w:tcW w:w="2912" w:type="dxa"/>
            <w:shd w:val="clear" w:color="auto" w:fill="FBD4B4" w:themeFill="accent6" w:themeFillTint="66"/>
          </w:tcPr>
          <w:p w14:paraId="4F9FBCAD" w14:textId="77777777" w:rsidR="007609E0" w:rsidRPr="00D26BD4" w:rsidRDefault="007609E0" w:rsidP="0023041A">
            <w:pPr>
              <w:autoSpaceDE w:val="0"/>
              <w:autoSpaceDN w:val="0"/>
              <w:adjustRightInd w:val="0"/>
              <w:rPr>
                <w:bCs/>
                <w:sz w:val="20"/>
                <w:szCs w:val="22"/>
              </w:rPr>
            </w:pPr>
            <w:r w:rsidRPr="00D26BD4">
              <w:rPr>
                <w:bCs/>
                <w:sz w:val="20"/>
                <w:szCs w:val="22"/>
              </w:rPr>
              <w:t>Zakłady Spożywcze</w:t>
            </w:r>
          </w:p>
          <w:p w14:paraId="3E161011" w14:textId="77777777" w:rsidR="007609E0" w:rsidRPr="00D26BD4" w:rsidRDefault="007609E0" w:rsidP="0023041A">
            <w:pPr>
              <w:autoSpaceDE w:val="0"/>
              <w:autoSpaceDN w:val="0"/>
              <w:adjustRightInd w:val="0"/>
              <w:rPr>
                <w:bCs/>
                <w:sz w:val="20"/>
                <w:szCs w:val="22"/>
              </w:rPr>
            </w:pPr>
            <w:r w:rsidRPr="00D26BD4">
              <w:rPr>
                <w:bCs/>
                <w:sz w:val="20"/>
                <w:szCs w:val="22"/>
              </w:rPr>
              <w:t>„BONA” Spółka z o.o.</w:t>
            </w:r>
          </w:p>
        </w:tc>
        <w:tc>
          <w:tcPr>
            <w:tcW w:w="3402" w:type="dxa"/>
            <w:shd w:val="clear" w:color="auto" w:fill="auto"/>
          </w:tcPr>
          <w:p w14:paraId="6F732022" w14:textId="77777777" w:rsidR="007609E0" w:rsidRPr="00AB19BD" w:rsidRDefault="007609E0" w:rsidP="0023041A">
            <w:pPr>
              <w:autoSpaceDE w:val="0"/>
              <w:autoSpaceDN w:val="0"/>
              <w:adjustRightInd w:val="0"/>
              <w:rPr>
                <w:bCs/>
                <w:sz w:val="20"/>
                <w:szCs w:val="22"/>
              </w:rPr>
            </w:pPr>
            <w:r w:rsidRPr="00AB19BD">
              <w:rPr>
                <w:bCs/>
                <w:sz w:val="20"/>
                <w:szCs w:val="22"/>
              </w:rPr>
              <w:t>18-400 Łomża</w:t>
            </w:r>
          </w:p>
          <w:p w14:paraId="2EA4AEE4" w14:textId="77777777" w:rsidR="007609E0" w:rsidRPr="00AB19BD" w:rsidRDefault="007609E0" w:rsidP="0023041A">
            <w:pPr>
              <w:autoSpaceDE w:val="0"/>
              <w:autoSpaceDN w:val="0"/>
              <w:adjustRightInd w:val="0"/>
              <w:rPr>
                <w:bCs/>
                <w:sz w:val="20"/>
                <w:szCs w:val="22"/>
              </w:rPr>
            </w:pPr>
            <w:r w:rsidRPr="00AB19BD">
              <w:rPr>
                <w:bCs/>
                <w:sz w:val="20"/>
                <w:szCs w:val="22"/>
              </w:rPr>
              <w:t>ul. Fabryczna 9 A</w:t>
            </w:r>
          </w:p>
          <w:p w14:paraId="7ED62216" w14:textId="77777777" w:rsidR="007609E0" w:rsidRPr="00AB19BD" w:rsidRDefault="007609E0" w:rsidP="0023041A">
            <w:pPr>
              <w:autoSpaceDE w:val="0"/>
              <w:autoSpaceDN w:val="0"/>
              <w:adjustRightInd w:val="0"/>
              <w:rPr>
                <w:bCs/>
                <w:sz w:val="20"/>
                <w:szCs w:val="22"/>
              </w:rPr>
            </w:pPr>
            <w:r w:rsidRPr="00AB19BD">
              <w:rPr>
                <w:bCs/>
                <w:sz w:val="20"/>
                <w:szCs w:val="22"/>
              </w:rPr>
              <w:t>tel. 86 216 01 71</w:t>
            </w:r>
          </w:p>
          <w:p w14:paraId="77E6AE35" w14:textId="77777777" w:rsidR="007609E0" w:rsidRPr="00AB19BD" w:rsidRDefault="007609E0" w:rsidP="0023041A">
            <w:pPr>
              <w:autoSpaceDE w:val="0"/>
              <w:autoSpaceDN w:val="0"/>
              <w:adjustRightInd w:val="0"/>
              <w:rPr>
                <w:bCs/>
                <w:sz w:val="20"/>
                <w:szCs w:val="22"/>
                <w:lang w:val="en-US"/>
              </w:rPr>
            </w:pPr>
            <w:r w:rsidRPr="00AB19BD">
              <w:rPr>
                <w:bCs/>
                <w:sz w:val="20"/>
                <w:szCs w:val="22"/>
                <w:lang w:val="en-US"/>
              </w:rPr>
              <w:t>fax. 86 216 01 85</w:t>
            </w:r>
          </w:p>
          <w:p w14:paraId="67B63025" w14:textId="77777777" w:rsidR="007609E0" w:rsidRPr="00AB19BD" w:rsidRDefault="007609E0" w:rsidP="0023041A">
            <w:pPr>
              <w:autoSpaceDE w:val="0"/>
              <w:autoSpaceDN w:val="0"/>
              <w:adjustRightInd w:val="0"/>
              <w:rPr>
                <w:bCs/>
                <w:sz w:val="20"/>
                <w:szCs w:val="22"/>
                <w:lang w:val="en-US"/>
              </w:rPr>
            </w:pPr>
            <w:r w:rsidRPr="00AB19BD">
              <w:rPr>
                <w:bCs/>
                <w:sz w:val="20"/>
                <w:szCs w:val="22"/>
                <w:lang w:val="en-US"/>
              </w:rPr>
              <w:t xml:space="preserve">e-mail: </w:t>
            </w:r>
            <w:hyperlink r:id="rId38" w:history="1">
              <w:r w:rsidRPr="00AB19BD">
                <w:rPr>
                  <w:rStyle w:val="Hipercze"/>
                  <w:bCs/>
                  <w:color w:val="auto"/>
                  <w:sz w:val="20"/>
                  <w:szCs w:val="22"/>
                  <w:u w:val="none"/>
                  <w:lang w:val="en-US"/>
                </w:rPr>
                <w:t>bona@bonavita.com.pl</w:t>
              </w:r>
            </w:hyperlink>
          </w:p>
          <w:p w14:paraId="5361F63F" w14:textId="77777777" w:rsidR="007609E0" w:rsidRPr="00AB19BD" w:rsidRDefault="007609E0" w:rsidP="0023041A">
            <w:pPr>
              <w:autoSpaceDE w:val="0"/>
              <w:autoSpaceDN w:val="0"/>
              <w:adjustRightInd w:val="0"/>
              <w:rPr>
                <w:bCs/>
                <w:sz w:val="20"/>
                <w:szCs w:val="22"/>
              </w:rPr>
            </w:pPr>
            <w:r w:rsidRPr="00AB19BD">
              <w:rPr>
                <w:bCs/>
                <w:sz w:val="20"/>
                <w:szCs w:val="22"/>
              </w:rPr>
              <w:t>www.bona.lomza.pl</w:t>
            </w:r>
          </w:p>
          <w:p w14:paraId="7030C3EC" w14:textId="77777777" w:rsidR="007609E0" w:rsidRPr="00AB19BD" w:rsidRDefault="007609E0" w:rsidP="0023041A">
            <w:pPr>
              <w:autoSpaceDE w:val="0"/>
              <w:autoSpaceDN w:val="0"/>
              <w:adjustRightInd w:val="0"/>
              <w:rPr>
                <w:bCs/>
                <w:sz w:val="20"/>
                <w:szCs w:val="22"/>
              </w:rPr>
            </w:pPr>
            <w:r w:rsidRPr="00AB19BD">
              <w:rPr>
                <w:bCs/>
                <w:sz w:val="20"/>
                <w:szCs w:val="22"/>
              </w:rPr>
              <w:t>Biuro handlowe</w:t>
            </w:r>
            <w:r w:rsidRPr="00AB19BD">
              <w:rPr>
                <w:bCs/>
                <w:sz w:val="20"/>
                <w:szCs w:val="22"/>
              </w:rPr>
              <w:tab/>
            </w:r>
          </w:p>
          <w:p w14:paraId="19D92A4D" w14:textId="77777777" w:rsidR="007609E0" w:rsidRPr="00AB19BD" w:rsidRDefault="007609E0" w:rsidP="0023041A">
            <w:pPr>
              <w:autoSpaceDE w:val="0"/>
              <w:autoSpaceDN w:val="0"/>
              <w:adjustRightInd w:val="0"/>
              <w:rPr>
                <w:bCs/>
                <w:sz w:val="20"/>
                <w:szCs w:val="22"/>
              </w:rPr>
            </w:pPr>
            <w:r w:rsidRPr="00AB19BD">
              <w:rPr>
                <w:bCs/>
                <w:sz w:val="20"/>
                <w:szCs w:val="22"/>
              </w:rPr>
              <w:t>15-113 Białystok</w:t>
            </w:r>
          </w:p>
          <w:p w14:paraId="3B387F4D" w14:textId="77777777" w:rsidR="007609E0" w:rsidRPr="00AB19BD" w:rsidRDefault="007609E0" w:rsidP="0023041A">
            <w:pPr>
              <w:autoSpaceDE w:val="0"/>
              <w:autoSpaceDN w:val="0"/>
              <w:adjustRightInd w:val="0"/>
              <w:rPr>
                <w:bCs/>
                <w:sz w:val="20"/>
                <w:szCs w:val="22"/>
              </w:rPr>
            </w:pPr>
            <w:r w:rsidRPr="00AB19BD">
              <w:rPr>
                <w:bCs/>
                <w:sz w:val="20"/>
                <w:szCs w:val="22"/>
              </w:rPr>
              <w:t>ul. Gen. W. Andersa 38, lok. 306</w:t>
            </w:r>
          </w:p>
          <w:p w14:paraId="017870B6" w14:textId="77777777" w:rsidR="007609E0" w:rsidRPr="00AB19BD" w:rsidRDefault="007609E0" w:rsidP="0023041A">
            <w:pPr>
              <w:autoSpaceDE w:val="0"/>
              <w:autoSpaceDN w:val="0"/>
              <w:adjustRightInd w:val="0"/>
              <w:rPr>
                <w:bCs/>
                <w:sz w:val="20"/>
                <w:szCs w:val="22"/>
              </w:rPr>
            </w:pPr>
            <w:r w:rsidRPr="00AB19BD">
              <w:rPr>
                <w:sz w:val="20"/>
                <w:szCs w:val="22"/>
              </w:rPr>
              <w:t>tel./fax. 85 662 36 06</w:t>
            </w:r>
          </w:p>
        </w:tc>
        <w:tc>
          <w:tcPr>
            <w:tcW w:w="3239" w:type="dxa"/>
            <w:shd w:val="clear" w:color="auto" w:fill="auto"/>
          </w:tcPr>
          <w:p w14:paraId="0488B164" w14:textId="77777777" w:rsidR="007609E0" w:rsidRPr="00D26BD4" w:rsidRDefault="007609E0" w:rsidP="0023041A">
            <w:pPr>
              <w:autoSpaceDE w:val="0"/>
              <w:autoSpaceDN w:val="0"/>
              <w:adjustRightInd w:val="0"/>
              <w:rPr>
                <w:bCs/>
                <w:sz w:val="20"/>
                <w:szCs w:val="22"/>
              </w:rPr>
            </w:pPr>
            <w:r w:rsidRPr="00D26BD4">
              <w:rPr>
                <w:bCs/>
                <w:sz w:val="20"/>
                <w:szCs w:val="22"/>
              </w:rPr>
              <w:t>produkcja spożywcza</w:t>
            </w:r>
          </w:p>
          <w:p w14:paraId="0B09F072" w14:textId="77777777" w:rsidR="007609E0" w:rsidRPr="00D26BD4" w:rsidRDefault="007609E0" w:rsidP="0023041A">
            <w:pPr>
              <w:autoSpaceDE w:val="0"/>
              <w:autoSpaceDN w:val="0"/>
              <w:adjustRightInd w:val="0"/>
              <w:rPr>
                <w:bCs/>
                <w:sz w:val="20"/>
                <w:szCs w:val="22"/>
              </w:rPr>
            </w:pPr>
            <w:r w:rsidRPr="00D26BD4">
              <w:rPr>
                <w:bCs/>
                <w:sz w:val="20"/>
                <w:szCs w:val="22"/>
              </w:rPr>
              <w:t>(majonez, musztarda, syropy,</w:t>
            </w:r>
          </w:p>
          <w:p w14:paraId="1759FD59" w14:textId="77777777" w:rsidR="007609E0" w:rsidRPr="00D26BD4" w:rsidRDefault="007609E0" w:rsidP="0023041A">
            <w:pPr>
              <w:autoSpaceDE w:val="0"/>
              <w:autoSpaceDN w:val="0"/>
              <w:adjustRightInd w:val="0"/>
              <w:rPr>
                <w:bCs/>
                <w:sz w:val="20"/>
                <w:szCs w:val="22"/>
              </w:rPr>
            </w:pPr>
            <w:r w:rsidRPr="00D26BD4">
              <w:rPr>
                <w:bCs/>
                <w:sz w:val="20"/>
                <w:szCs w:val="22"/>
              </w:rPr>
              <w:t>sosy, keczup)</w:t>
            </w:r>
          </w:p>
        </w:tc>
      </w:tr>
      <w:tr w:rsidR="00311470" w:rsidRPr="00E61031" w14:paraId="2B8DB4D8" w14:textId="77777777" w:rsidTr="005149F9">
        <w:trPr>
          <w:trHeight w:val="628"/>
          <w:tblHeader/>
          <w:jc w:val="center"/>
        </w:trPr>
        <w:tc>
          <w:tcPr>
            <w:tcW w:w="625" w:type="dxa"/>
            <w:shd w:val="clear" w:color="auto" w:fill="FBD4B4" w:themeFill="accent6" w:themeFillTint="66"/>
          </w:tcPr>
          <w:p w14:paraId="58CEAFC2" w14:textId="77777777" w:rsidR="007609E0" w:rsidRPr="00D26BD4" w:rsidRDefault="007609E0" w:rsidP="0023041A">
            <w:pPr>
              <w:autoSpaceDE w:val="0"/>
              <w:autoSpaceDN w:val="0"/>
              <w:adjustRightInd w:val="0"/>
              <w:jc w:val="center"/>
              <w:rPr>
                <w:bCs/>
                <w:sz w:val="22"/>
                <w:szCs w:val="22"/>
              </w:rPr>
            </w:pPr>
            <w:r w:rsidRPr="00D26BD4">
              <w:rPr>
                <w:bCs/>
                <w:sz w:val="22"/>
                <w:szCs w:val="22"/>
              </w:rPr>
              <w:t>14</w:t>
            </w:r>
          </w:p>
        </w:tc>
        <w:tc>
          <w:tcPr>
            <w:tcW w:w="2912" w:type="dxa"/>
            <w:shd w:val="clear" w:color="auto" w:fill="FBD4B4" w:themeFill="accent6" w:themeFillTint="66"/>
          </w:tcPr>
          <w:p w14:paraId="0C397DD2" w14:textId="77777777" w:rsidR="007609E0" w:rsidRPr="00D26BD4" w:rsidRDefault="007609E0" w:rsidP="0023041A">
            <w:pPr>
              <w:autoSpaceDE w:val="0"/>
              <w:autoSpaceDN w:val="0"/>
              <w:adjustRightInd w:val="0"/>
              <w:rPr>
                <w:bCs/>
                <w:sz w:val="20"/>
                <w:szCs w:val="22"/>
              </w:rPr>
            </w:pPr>
            <w:r w:rsidRPr="00D26BD4">
              <w:rPr>
                <w:bCs/>
                <w:sz w:val="20"/>
                <w:szCs w:val="22"/>
              </w:rPr>
              <w:t>PPHU „OKRUSZEK”</w:t>
            </w:r>
          </w:p>
          <w:p w14:paraId="149C9AB0" w14:textId="77777777" w:rsidR="007609E0" w:rsidRPr="00D26BD4" w:rsidRDefault="007609E0" w:rsidP="0023041A">
            <w:pPr>
              <w:autoSpaceDE w:val="0"/>
              <w:autoSpaceDN w:val="0"/>
              <w:adjustRightInd w:val="0"/>
              <w:rPr>
                <w:bCs/>
                <w:sz w:val="20"/>
                <w:szCs w:val="22"/>
              </w:rPr>
            </w:pPr>
            <w:r w:rsidRPr="00D26BD4">
              <w:rPr>
                <w:bCs/>
                <w:sz w:val="20"/>
                <w:szCs w:val="22"/>
              </w:rPr>
              <w:t>Spółka jawna E. Gadomska</w:t>
            </w:r>
          </w:p>
        </w:tc>
        <w:tc>
          <w:tcPr>
            <w:tcW w:w="3402" w:type="dxa"/>
            <w:shd w:val="clear" w:color="auto" w:fill="auto"/>
            <w:vAlign w:val="center"/>
          </w:tcPr>
          <w:p w14:paraId="56E70AA8" w14:textId="77777777" w:rsidR="007609E0" w:rsidRPr="00AB19BD" w:rsidRDefault="007609E0" w:rsidP="0023041A">
            <w:pPr>
              <w:autoSpaceDE w:val="0"/>
              <w:autoSpaceDN w:val="0"/>
              <w:adjustRightInd w:val="0"/>
              <w:rPr>
                <w:bCs/>
                <w:sz w:val="20"/>
                <w:szCs w:val="22"/>
              </w:rPr>
            </w:pPr>
            <w:r w:rsidRPr="00AB19BD">
              <w:rPr>
                <w:bCs/>
                <w:sz w:val="20"/>
                <w:szCs w:val="22"/>
              </w:rPr>
              <w:t>18-400 Łomża</w:t>
            </w:r>
          </w:p>
          <w:p w14:paraId="7890BC20" w14:textId="77777777" w:rsidR="007609E0" w:rsidRPr="00AB19BD" w:rsidRDefault="007609E0" w:rsidP="0023041A">
            <w:pPr>
              <w:autoSpaceDE w:val="0"/>
              <w:autoSpaceDN w:val="0"/>
              <w:adjustRightInd w:val="0"/>
              <w:rPr>
                <w:bCs/>
                <w:sz w:val="20"/>
                <w:szCs w:val="22"/>
              </w:rPr>
            </w:pPr>
            <w:r w:rsidRPr="00AB19BD">
              <w:rPr>
                <w:bCs/>
                <w:sz w:val="20"/>
                <w:szCs w:val="22"/>
              </w:rPr>
              <w:t>ul. Przykoszarowa 16</w:t>
            </w:r>
          </w:p>
          <w:p w14:paraId="638E0372" w14:textId="77777777" w:rsidR="007609E0" w:rsidRPr="00AB19BD" w:rsidRDefault="007609E0" w:rsidP="0023041A">
            <w:pPr>
              <w:autoSpaceDE w:val="0"/>
              <w:autoSpaceDN w:val="0"/>
              <w:adjustRightInd w:val="0"/>
              <w:rPr>
                <w:bCs/>
                <w:sz w:val="20"/>
                <w:szCs w:val="22"/>
              </w:rPr>
            </w:pPr>
            <w:r w:rsidRPr="00AB19BD">
              <w:rPr>
                <w:bCs/>
                <w:sz w:val="20"/>
                <w:szCs w:val="22"/>
              </w:rPr>
              <w:t>tel. 86 212 55 19</w:t>
            </w:r>
          </w:p>
          <w:p w14:paraId="5A2714F0" w14:textId="77777777" w:rsidR="007609E0" w:rsidRPr="00AB19BD" w:rsidRDefault="007609E0" w:rsidP="0023041A">
            <w:pPr>
              <w:autoSpaceDE w:val="0"/>
              <w:autoSpaceDN w:val="0"/>
              <w:adjustRightInd w:val="0"/>
              <w:rPr>
                <w:bCs/>
                <w:sz w:val="20"/>
                <w:szCs w:val="22"/>
              </w:rPr>
            </w:pPr>
            <w:r w:rsidRPr="00AB19BD">
              <w:rPr>
                <w:bCs/>
                <w:sz w:val="20"/>
                <w:szCs w:val="22"/>
              </w:rPr>
              <w:t>fax: 86 218 03 75</w:t>
            </w:r>
          </w:p>
          <w:p w14:paraId="285B23F0" w14:textId="77777777" w:rsidR="007609E0" w:rsidRPr="00AB19BD" w:rsidRDefault="007609E0" w:rsidP="0023041A">
            <w:pPr>
              <w:autoSpaceDE w:val="0"/>
              <w:autoSpaceDN w:val="0"/>
              <w:adjustRightInd w:val="0"/>
              <w:rPr>
                <w:bCs/>
                <w:sz w:val="20"/>
                <w:szCs w:val="22"/>
                <w:lang w:val="en-US"/>
              </w:rPr>
            </w:pPr>
            <w:r w:rsidRPr="00AB19BD">
              <w:rPr>
                <w:bCs/>
                <w:sz w:val="20"/>
                <w:szCs w:val="22"/>
                <w:lang w:val="en-US"/>
              </w:rPr>
              <w:t xml:space="preserve">e-mail: </w:t>
            </w:r>
            <w:hyperlink r:id="rId39" w:history="1">
              <w:r w:rsidRPr="00AB19BD">
                <w:rPr>
                  <w:rStyle w:val="Hipercze"/>
                  <w:bCs/>
                  <w:color w:val="auto"/>
                  <w:sz w:val="20"/>
                  <w:szCs w:val="22"/>
                  <w:u w:val="none"/>
                  <w:lang w:val="en-US"/>
                </w:rPr>
                <w:t>okruszekzpchr@wp.pl</w:t>
              </w:r>
            </w:hyperlink>
          </w:p>
          <w:p w14:paraId="4B7E857B" w14:textId="77777777" w:rsidR="007609E0" w:rsidRPr="00AB19BD" w:rsidRDefault="007609E0" w:rsidP="0023041A">
            <w:pPr>
              <w:autoSpaceDE w:val="0"/>
              <w:autoSpaceDN w:val="0"/>
              <w:adjustRightInd w:val="0"/>
              <w:rPr>
                <w:bCs/>
                <w:sz w:val="20"/>
                <w:szCs w:val="22"/>
                <w:lang w:val="en-US"/>
              </w:rPr>
            </w:pPr>
            <w:r w:rsidRPr="00AB19BD">
              <w:rPr>
                <w:bCs/>
                <w:sz w:val="20"/>
                <w:szCs w:val="22"/>
                <w:lang w:val="en-US"/>
              </w:rPr>
              <w:t>www.okruszek.eu</w:t>
            </w:r>
          </w:p>
          <w:p w14:paraId="4FD38A9C" w14:textId="77777777" w:rsidR="007609E0" w:rsidRPr="00AB19BD" w:rsidRDefault="007609E0" w:rsidP="0023041A">
            <w:pPr>
              <w:autoSpaceDE w:val="0"/>
              <w:autoSpaceDN w:val="0"/>
              <w:adjustRightInd w:val="0"/>
              <w:rPr>
                <w:bCs/>
                <w:sz w:val="6"/>
                <w:szCs w:val="22"/>
                <w:lang w:val="en-US"/>
              </w:rPr>
            </w:pPr>
          </w:p>
        </w:tc>
        <w:tc>
          <w:tcPr>
            <w:tcW w:w="3239" w:type="dxa"/>
            <w:shd w:val="clear" w:color="auto" w:fill="auto"/>
          </w:tcPr>
          <w:p w14:paraId="01797517" w14:textId="77777777" w:rsidR="007609E0" w:rsidRPr="00D26BD4" w:rsidRDefault="007609E0" w:rsidP="0023041A">
            <w:pPr>
              <w:autoSpaceDE w:val="0"/>
              <w:autoSpaceDN w:val="0"/>
              <w:adjustRightInd w:val="0"/>
              <w:rPr>
                <w:bCs/>
                <w:sz w:val="20"/>
                <w:szCs w:val="22"/>
                <w:lang w:val="en-US"/>
              </w:rPr>
            </w:pPr>
          </w:p>
        </w:tc>
      </w:tr>
      <w:tr w:rsidR="00311470" w:rsidRPr="00D26BD4" w14:paraId="24544B85" w14:textId="77777777" w:rsidTr="005149F9">
        <w:trPr>
          <w:trHeight w:val="628"/>
          <w:tblHeader/>
          <w:jc w:val="center"/>
        </w:trPr>
        <w:tc>
          <w:tcPr>
            <w:tcW w:w="625" w:type="dxa"/>
            <w:shd w:val="clear" w:color="auto" w:fill="FBD4B4" w:themeFill="accent6" w:themeFillTint="66"/>
          </w:tcPr>
          <w:p w14:paraId="765F92DD" w14:textId="77777777" w:rsidR="007609E0" w:rsidRPr="00D26BD4" w:rsidRDefault="007609E0" w:rsidP="0023041A">
            <w:pPr>
              <w:autoSpaceDE w:val="0"/>
              <w:autoSpaceDN w:val="0"/>
              <w:adjustRightInd w:val="0"/>
              <w:jc w:val="center"/>
              <w:rPr>
                <w:bCs/>
                <w:sz w:val="22"/>
                <w:szCs w:val="22"/>
              </w:rPr>
            </w:pPr>
            <w:r w:rsidRPr="00D26BD4">
              <w:rPr>
                <w:bCs/>
                <w:sz w:val="22"/>
                <w:szCs w:val="22"/>
              </w:rPr>
              <w:t>15</w:t>
            </w:r>
          </w:p>
        </w:tc>
        <w:tc>
          <w:tcPr>
            <w:tcW w:w="2912" w:type="dxa"/>
            <w:shd w:val="clear" w:color="auto" w:fill="FBD4B4" w:themeFill="accent6" w:themeFillTint="66"/>
          </w:tcPr>
          <w:p w14:paraId="4B92302B" w14:textId="77777777" w:rsidR="007609E0" w:rsidRPr="00D26BD4" w:rsidRDefault="007609E0" w:rsidP="0023041A">
            <w:pPr>
              <w:autoSpaceDE w:val="0"/>
              <w:autoSpaceDN w:val="0"/>
              <w:adjustRightInd w:val="0"/>
              <w:rPr>
                <w:bCs/>
                <w:sz w:val="20"/>
                <w:szCs w:val="22"/>
              </w:rPr>
            </w:pPr>
            <w:r w:rsidRPr="00D26BD4">
              <w:rPr>
                <w:bCs/>
                <w:sz w:val="20"/>
                <w:szCs w:val="22"/>
              </w:rPr>
              <w:t>Polski Komitet Pomocy</w:t>
            </w:r>
          </w:p>
          <w:p w14:paraId="424EB7DD" w14:textId="77777777" w:rsidR="007609E0" w:rsidRPr="00D26BD4" w:rsidRDefault="007609E0" w:rsidP="0023041A">
            <w:pPr>
              <w:autoSpaceDE w:val="0"/>
              <w:autoSpaceDN w:val="0"/>
              <w:adjustRightInd w:val="0"/>
              <w:rPr>
                <w:bCs/>
                <w:sz w:val="20"/>
                <w:szCs w:val="22"/>
              </w:rPr>
            </w:pPr>
            <w:r w:rsidRPr="00D26BD4">
              <w:rPr>
                <w:bCs/>
                <w:sz w:val="20"/>
                <w:szCs w:val="22"/>
              </w:rPr>
              <w:t>Społecznej Zarząd</w:t>
            </w:r>
          </w:p>
          <w:p w14:paraId="60F075BF" w14:textId="77777777" w:rsidR="007609E0" w:rsidRPr="00D26BD4" w:rsidRDefault="007609E0" w:rsidP="0023041A">
            <w:pPr>
              <w:autoSpaceDE w:val="0"/>
              <w:autoSpaceDN w:val="0"/>
              <w:adjustRightInd w:val="0"/>
              <w:rPr>
                <w:bCs/>
                <w:sz w:val="20"/>
                <w:szCs w:val="22"/>
              </w:rPr>
            </w:pPr>
            <w:r w:rsidRPr="00D26BD4">
              <w:rPr>
                <w:bCs/>
                <w:sz w:val="20"/>
                <w:szCs w:val="22"/>
              </w:rPr>
              <w:t>Okręgowy w Łomży</w:t>
            </w:r>
          </w:p>
        </w:tc>
        <w:tc>
          <w:tcPr>
            <w:tcW w:w="3402" w:type="dxa"/>
            <w:shd w:val="clear" w:color="auto" w:fill="auto"/>
          </w:tcPr>
          <w:p w14:paraId="03E1FFC6" w14:textId="77777777" w:rsidR="007609E0" w:rsidRPr="00AB19BD" w:rsidRDefault="007609E0" w:rsidP="0023041A">
            <w:pPr>
              <w:autoSpaceDE w:val="0"/>
              <w:autoSpaceDN w:val="0"/>
              <w:adjustRightInd w:val="0"/>
              <w:rPr>
                <w:bCs/>
                <w:sz w:val="20"/>
                <w:szCs w:val="22"/>
              </w:rPr>
            </w:pPr>
            <w:r w:rsidRPr="00AB19BD">
              <w:rPr>
                <w:bCs/>
                <w:sz w:val="20"/>
                <w:szCs w:val="22"/>
              </w:rPr>
              <w:t>18-400 Łomża</w:t>
            </w:r>
          </w:p>
          <w:p w14:paraId="101E0B2D" w14:textId="77777777" w:rsidR="007609E0" w:rsidRPr="00AB19BD" w:rsidRDefault="007609E0" w:rsidP="0023041A">
            <w:pPr>
              <w:autoSpaceDE w:val="0"/>
              <w:autoSpaceDN w:val="0"/>
              <w:adjustRightInd w:val="0"/>
              <w:rPr>
                <w:bCs/>
                <w:sz w:val="20"/>
                <w:szCs w:val="22"/>
              </w:rPr>
            </w:pPr>
            <w:r w:rsidRPr="00AB19BD">
              <w:rPr>
                <w:bCs/>
                <w:sz w:val="20"/>
                <w:szCs w:val="22"/>
              </w:rPr>
              <w:t>ul. Sikorskiego 222</w:t>
            </w:r>
          </w:p>
          <w:p w14:paraId="6B9F7252" w14:textId="77777777" w:rsidR="007609E0" w:rsidRPr="00AB19BD" w:rsidRDefault="007609E0" w:rsidP="0023041A">
            <w:pPr>
              <w:autoSpaceDE w:val="0"/>
              <w:autoSpaceDN w:val="0"/>
              <w:adjustRightInd w:val="0"/>
              <w:rPr>
                <w:bCs/>
                <w:sz w:val="20"/>
                <w:szCs w:val="22"/>
              </w:rPr>
            </w:pPr>
            <w:r w:rsidRPr="00AB19BD">
              <w:rPr>
                <w:bCs/>
                <w:sz w:val="20"/>
                <w:szCs w:val="22"/>
              </w:rPr>
              <w:t>tel./fax. 86 218 23 28</w:t>
            </w:r>
          </w:p>
          <w:p w14:paraId="5EF19DBC" w14:textId="77777777" w:rsidR="007609E0" w:rsidRPr="00AB19BD" w:rsidRDefault="007609E0" w:rsidP="0023041A">
            <w:pPr>
              <w:autoSpaceDE w:val="0"/>
              <w:autoSpaceDN w:val="0"/>
              <w:adjustRightInd w:val="0"/>
              <w:rPr>
                <w:bCs/>
                <w:sz w:val="20"/>
                <w:szCs w:val="22"/>
              </w:rPr>
            </w:pPr>
            <w:r w:rsidRPr="00AB19BD">
              <w:rPr>
                <w:bCs/>
                <w:sz w:val="20"/>
                <w:szCs w:val="22"/>
              </w:rPr>
              <w:t>http://www.pkpslomza.pl</w:t>
            </w:r>
          </w:p>
        </w:tc>
        <w:tc>
          <w:tcPr>
            <w:tcW w:w="3239" w:type="dxa"/>
            <w:shd w:val="clear" w:color="auto" w:fill="auto"/>
          </w:tcPr>
          <w:p w14:paraId="763D2F80" w14:textId="77777777" w:rsidR="007609E0" w:rsidRPr="00D26BD4" w:rsidRDefault="007609E0" w:rsidP="0023041A">
            <w:pPr>
              <w:autoSpaceDE w:val="0"/>
              <w:autoSpaceDN w:val="0"/>
              <w:adjustRightInd w:val="0"/>
              <w:rPr>
                <w:bCs/>
                <w:sz w:val="20"/>
                <w:szCs w:val="22"/>
              </w:rPr>
            </w:pPr>
            <w:r w:rsidRPr="00D26BD4">
              <w:rPr>
                <w:bCs/>
                <w:sz w:val="20"/>
                <w:szCs w:val="22"/>
              </w:rPr>
              <w:t>usługi pomocy społecznej</w:t>
            </w:r>
          </w:p>
        </w:tc>
      </w:tr>
      <w:tr w:rsidR="00311470" w:rsidRPr="00D26BD4" w14:paraId="27E87B2F" w14:textId="77777777" w:rsidTr="005149F9">
        <w:trPr>
          <w:trHeight w:val="628"/>
          <w:tblHeader/>
          <w:jc w:val="center"/>
        </w:trPr>
        <w:tc>
          <w:tcPr>
            <w:tcW w:w="625" w:type="dxa"/>
            <w:shd w:val="clear" w:color="auto" w:fill="FBD4B4" w:themeFill="accent6" w:themeFillTint="66"/>
          </w:tcPr>
          <w:p w14:paraId="50E1F745" w14:textId="77777777" w:rsidR="007609E0" w:rsidRPr="00D26BD4" w:rsidRDefault="007609E0" w:rsidP="0023041A">
            <w:pPr>
              <w:autoSpaceDE w:val="0"/>
              <w:autoSpaceDN w:val="0"/>
              <w:adjustRightInd w:val="0"/>
              <w:jc w:val="center"/>
              <w:rPr>
                <w:bCs/>
                <w:sz w:val="22"/>
                <w:szCs w:val="22"/>
                <w:lang w:val="en-US"/>
              </w:rPr>
            </w:pPr>
            <w:r w:rsidRPr="00D26BD4">
              <w:rPr>
                <w:bCs/>
                <w:sz w:val="22"/>
                <w:szCs w:val="22"/>
                <w:lang w:val="en-US"/>
              </w:rPr>
              <w:t>16</w:t>
            </w:r>
          </w:p>
        </w:tc>
        <w:tc>
          <w:tcPr>
            <w:tcW w:w="2912" w:type="dxa"/>
            <w:shd w:val="clear" w:color="auto" w:fill="FBD4B4" w:themeFill="accent6" w:themeFillTint="66"/>
          </w:tcPr>
          <w:p w14:paraId="07D7F6A0" w14:textId="77777777" w:rsidR="007609E0" w:rsidRPr="00D26BD4" w:rsidRDefault="007609E0" w:rsidP="0023041A">
            <w:pPr>
              <w:autoSpaceDE w:val="0"/>
              <w:autoSpaceDN w:val="0"/>
              <w:adjustRightInd w:val="0"/>
              <w:rPr>
                <w:bCs/>
                <w:sz w:val="20"/>
                <w:szCs w:val="22"/>
              </w:rPr>
            </w:pPr>
            <w:r w:rsidRPr="00D26BD4">
              <w:rPr>
                <w:bCs/>
                <w:sz w:val="20"/>
                <w:szCs w:val="22"/>
              </w:rPr>
              <w:t>„HETMAN” spółka jawna</w:t>
            </w:r>
          </w:p>
        </w:tc>
        <w:tc>
          <w:tcPr>
            <w:tcW w:w="3402" w:type="dxa"/>
            <w:shd w:val="clear" w:color="auto" w:fill="auto"/>
          </w:tcPr>
          <w:p w14:paraId="031D0277" w14:textId="77777777" w:rsidR="007609E0" w:rsidRPr="00AB19BD" w:rsidRDefault="007609E0" w:rsidP="0023041A">
            <w:pPr>
              <w:autoSpaceDE w:val="0"/>
              <w:autoSpaceDN w:val="0"/>
              <w:adjustRightInd w:val="0"/>
              <w:rPr>
                <w:bCs/>
                <w:sz w:val="20"/>
                <w:szCs w:val="22"/>
              </w:rPr>
            </w:pPr>
            <w:r w:rsidRPr="00AB19BD">
              <w:rPr>
                <w:bCs/>
                <w:sz w:val="20"/>
                <w:szCs w:val="22"/>
              </w:rPr>
              <w:t>18-500 Kolno</w:t>
            </w:r>
          </w:p>
          <w:p w14:paraId="0AF43466" w14:textId="77777777" w:rsidR="007609E0" w:rsidRPr="00AB19BD" w:rsidRDefault="007609E0" w:rsidP="0023041A">
            <w:pPr>
              <w:autoSpaceDE w:val="0"/>
              <w:autoSpaceDN w:val="0"/>
              <w:adjustRightInd w:val="0"/>
              <w:rPr>
                <w:bCs/>
                <w:sz w:val="20"/>
                <w:szCs w:val="22"/>
              </w:rPr>
            </w:pPr>
            <w:r w:rsidRPr="00AB19BD">
              <w:rPr>
                <w:bCs/>
                <w:sz w:val="20"/>
                <w:szCs w:val="22"/>
              </w:rPr>
              <w:t>ul. Kolejowa 7</w:t>
            </w:r>
          </w:p>
          <w:p w14:paraId="558AE421" w14:textId="77777777" w:rsidR="007609E0" w:rsidRPr="00AB19BD" w:rsidRDefault="007609E0" w:rsidP="0023041A">
            <w:pPr>
              <w:autoSpaceDE w:val="0"/>
              <w:autoSpaceDN w:val="0"/>
              <w:adjustRightInd w:val="0"/>
              <w:rPr>
                <w:bCs/>
                <w:sz w:val="20"/>
                <w:szCs w:val="22"/>
              </w:rPr>
            </w:pPr>
            <w:r w:rsidRPr="00AB19BD">
              <w:rPr>
                <w:bCs/>
                <w:sz w:val="20"/>
                <w:szCs w:val="22"/>
              </w:rPr>
              <w:t>tel. 86 27 84 193</w:t>
            </w:r>
          </w:p>
          <w:p w14:paraId="4C5EA3DD" w14:textId="77777777" w:rsidR="007609E0" w:rsidRPr="00AB19BD" w:rsidRDefault="007609E0" w:rsidP="0023041A">
            <w:pPr>
              <w:autoSpaceDE w:val="0"/>
              <w:autoSpaceDN w:val="0"/>
              <w:adjustRightInd w:val="0"/>
              <w:rPr>
                <w:bCs/>
                <w:sz w:val="20"/>
                <w:szCs w:val="22"/>
              </w:rPr>
            </w:pPr>
            <w:r w:rsidRPr="00AB19BD">
              <w:rPr>
                <w:bCs/>
                <w:sz w:val="20"/>
                <w:szCs w:val="22"/>
              </w:rPr>
              <w:t>e-mail:hetman@hetman-kolno.pl</w:t>
            </w:r>
          </w:p>
          <w:p w14:paraId="65C136B1" w14:textId="77777777" w:rsidR="007609E0" w:rsidRPr="00AB19BD" w:rsidRDefault="007609E0" w:rsidP="0023041A">
            <w:pPr>
              <w:autoSpaceDE w:val="0"/>
              <w:autoSpaceDN w:val="0"/>
              <w:adjustRightInd w:val="0"/>
              <w:rPr>
                <w:bCs/>
                <w:sz w:val="20"/>
                <w:szCs w:val="22"/>
              </w:rPr>
            </w:pPr>
            <w:r w:rsidRPr="00AB19BD">
              <w:rPr>
                <w:bCs/>
                <w:sz w:val="20"/>
                <w:szCs w:val="22"/>
              </w:rPr>
              <w:t>www.hetman-kolno.pl</w:t>
            </w:r>
          </w:p>
        </w:tc>
        <w:tc>
          <w:tcPr>
            <w:tcW w:w="3239" w:type="dxa"/>
            <w:shd w:val="clear" w:color="auto" w:fill="auto"/>
          </w:tcPr>
          <w:p w14:paraId="405C033C" w14:textId="77777777" w:rsidR="007609E0" w:rsidRPr="00D26BD4" w:rsidRDefault="007609E0" w:rsidP="0023041A">
            <w:pPr>
              <w:autoSpaceDE w:val="0"/>
              <w:autoSpaceDN w:val="0"/>
              <w:adjustRightInd w:val="0"/>
              <w:rPr>
                <w:bCs/>
                <w:sz w:val="20"/>
                <w:szCs w:val="22"/>
              </w:rPr>
            </w:pPr>
            <w:r w:rsidRPr="00D26BD4">
              <w:rPr>
                <w:bCs/>
                <w:sz w:val="20"/>
                <w:szCs w:val="22"/>
              </w:rPr>
              <w:t>produkcja odzieży roboczej,</w:t>
            </w:r>
          </w:p>
          <w:p w14:paraId="24F4F3F5" w14:textId="77777777" w:rsidR="007609E0" w:rsidRPr="00D26BD4" w:rsidRDefault="007609E0" w:rsidP="0023041A">
            <w:pPr>
              <w:autoSpaceDE w:val="0"/>
              <w:autoSpaceDN w:val="0"/>
              <w:adjustRightInd w:val="0"/>
              <w:rPr>
                <w:bCs/>
                <w:sz w:val="20"/>
                <w:szCs w:val="22"/>
              </w:rPr>
            </w:pPr>
            <w:r w:rsidRPr="00D26BD4">
              <w:rPr>
                <w:bCs/>
                <w:sz w:val="20"/>
                <w:szCs w:val="22"/>
              </w:rPr>
              <w:t>wykonywanie nadruków na</w:t>
            </w:r>
          </w:p>
          <w:p w14:paraId="643FCBB4" w14:textId="77777777" w:rsidR="007609E0" w:rsidRPr="00D26BD4" w:rsidRDefault="007609E0" w:rsidP="0023041A">
            <w:pPr>
              <w:autoSpaceDE w:val="0"/>
              <w:autoSpaceDN w:val="0"/>
              <w:adjustRightInd w:val="0"/>
              <w:rPr>
                <w:bCs/>
                <w:sz w:val="20"/>
                <w:szCs w:val="22"/>
              </w:rPr>
            </w:pPr>
            <w:r w:rsidRPr="00D26BD4">
              <w:rPr>
                <w:bCs/>
                <w:sz w:val="20"/>
                <w:szCs w:val="22"/>
              </w:rPr>
              <w:t>odzieży</w:t>
            </w:r>
          </w:p>
          <w:p w14:paraId="7E76A017" w14:textId="77777777" w:rsidR="007609E0" w:rsidRPr="00D26BD4" w:rsidRDefault="007609E0" w:rsidP="0023041A">
            <w:pPr>
              <w:autoSpaceDE w:val="0"/>
              <w:autoSpaceDN w:val="0"/>
              <w:adjustRightInd w:val="0"/>
              <w:rPr>
                <w:bCs/>
                <w:sz w:val="20"/>
                <w:szCs w:val="22"/>
              </w:rPr>
            </w:pPr>
          </w:p>
        </w:tc>
      </w:tr>
      <w:tr w:rsidR="00311470" w:rsidRPr="00D26BD4" w14:paraId="37E39AA3" w14:textId="77777777" w:rsidTr="005149F9">
        <w:trPr>
          <w:trHeight w:val="628"/>
          <w:tblHeader/>
          <w:jc w:val="center"/>
        </w:trPr>
        <w:tc>
          <w:tcPr>
            <w:tcW w:w="625" w:type="dxa"/>
            <w:shd w:val="clear" w:color="auto" w:fill="FBD4B4" w:themeFill="accent6" w:themeFillTint="66"/>
          </w:tcPr>
          <w:p w14:paraId="1CCA720C" w14:textId="77777777" w:rsidR="007609E0" w:rsidRPr="00D26BD4" w:rsidRDefault="007609E0" w:rsidP="0023041A">
            <w:pPr>
              <w:autoSpaceDE w:val="0"/>
              <w:autoSpaceDN w:val="0"/>
              <w:adjustRightInd w:val="0"/>
              <w:jc w:val="center"/>
              <w:rPr>
                <w:bCs/>
                <w:sz w:val="22"/>
                <w:szCs w:val="22"/>
                <w:lang w:val="en-US"/>
              </w:rPr>
            </w:pPr>
            <w:r w:rsidRPr="00D26BD4">
              <w:rPr>
                <w:bCs/>
                <w:sz w:val="22"/>
                <w:szCs w:val="22"/>
                <w:lang w:val="en-US"/>
              </w:rPr>
              <w:t>17</w:t>
            </w:r>
          </w:p>
          <w:p w14:paraId="1D860423" w14:textId="77777777" w:rsidR="007609E0" w:rsidRPr="00D26BD4" w:rsidRDefault="007609E0" w:rsidP="0023041A">
            <w:pPr>
              <w:autoSpaceDE w:val="0"/>
              <w:autoSpaceDN w:val="0"/>
              <w:adjustRightInd w:val="0"/>
              <w:jc w:val="center"/>
              <w:rPr>
                <w:bCs/>
                <w:sz w:val="22"/>
                <w:szCs w:val="22"/>
                <w:lang w:val="en-US"/>
              </w:rPr>
            </w:pPr>
          </w:p>
        </w:tc>
        <w:tc>
          <w:tcPr>
            <w:tcW w:w="2912" w:type="dxa"/>
            <w:shd w:val="clear" w:color="auto" w:fill="FBD4B4" w:themeFill="accent6" w:themeFillTint="66"/>
          </w:tcPr>
          <w:p w14:paraId="39597B05" w14:textId="77777777" w:rsidR="007609E0" w:rsidRPr="00D26BD4" w:rsidRDefault="007609E0" w:rsidP="0023041A">
            <w:pPr>
              <w:autoSpaceDE w:val="0"/>
              <w:autoSpaceDN w:val="0"/>
              <w:adjustRightInd w:val="0"/>
              <w:rPr>
                <w:bCs/>
                <w:sz w:val="20"/>
                <w:szCs w:val="22"/>
              </w:rPr>
            </w:pPr>
            <w:r w:rsidRPr="00D26BD4">
              <w:rPr>
                <w:bCs/>
                <w:sz w:val="20"/>
                <w:szCs w:val="22"/>
              </w:rPr>
              <w:t>Spółdzielnia Inwalidów</w:t>
            </w:r>
          </w:p>
          <w:p w14:paraId="38D15385" w14:textId="77777777" w:rsidR="007609E0" w:rsidRPr="00D26BD4" w:rsidRDefault="007609E0" w:rsidP="0023041A">
            <w:pPr>
              <w:autoSpaceDE w:val="0"/>
              <w:autoSpaceDN w:val="0"/>
              <w:adjustRightInd w:val="0"/>
              <w:rPr>
                <w:bCs/>
                <w:sz w:val="20"/>
                <w:szCs w:val="22"/>
              </w:rPr>
            </w:pPr>
            <w:r w:rsidRPr="00D26BD4">
              <w:rPr>
                <w:bCs/>
                <w:sz w:val="20"/>
                <w:szCs w:val="22"/>
              </w:rPr>
              <w:t>"SPINS"</w:t>
            </w:r>
          </w:p>
          <w:p w14:paraId="517DF3F3" w14:textId="77777777" w:rsidR="007609E0" w:rsidRPr="00D26BD4" w:rsidRDefault="007609E0" w:rsidP="0023041A">
            <w:pPr>
              <w:autoSpaceDE w:val="0"/>
              <w:autoSpaceDN w:val="0"/>
              <w:adjustRightInd w:val="0"/>
              <w:rPr>
                <w:bCs/>
                <w:sz w:val="20"/>
                <w:szCs w:val="22"/>
              </w:rPr>
            </w:pPr>
          </w:p>
        </w:tc>
        <w:tc>
          <w:tcPr>
            <w:tcW w:w="3402" w:type="dxa"/>
            <w:shd w:val="clear" w:color="auto" w:fill="auto"/>
          </w:tcPr>
          <w:p w14:paraId="68049AED" w14:textId="77777777" w:rsidR="007609E0" w:rsidRPr="00AB19BD" w:rsidRDefault="007609E0" w:rsidP="0023041A">
            <w:pPr>
              <w:autoSpaceDE w:val="0"/>
              <w:autoSpaceDN w:val="0"/>
              <w:adjustRightInd w:val="0"/>
              <w:rPr>
                <w:bCs/>
                <w:sz w:val="20"/>
                <w:szCs w:val="22"/>
              </w:rPr>
            </w:pPr>
            <w:r w:rsidRPr="00AB19BD">
              <w:rPr>
                <w:bCs/>
                <w:sz w:val="20"/>
                <w:szCs w:val="22"/>
              </w:rPr>
              <w:t>19-230 Szczuczyn</w:t>
            </w:r>
          </w:p>
          <w:p w14:paraId="13B85449" w14:textId="77777777" w:rsidR="007609E0" w:rsidRPr="00AB19BD" w:rsidRDefault="007609E0" w:rsidP="0023041A">
            <w:pPr>
              <w:autoSpaceDE w:val="0"/>
              <w:autoSpaceDN w:val="0"/>
              <w:adjustRightInd w:val="0"/>
              <w:rPr>
                <w:bCs/>
                <w:sz w:val="20"/>
                <w:szCs w:val="22"/>
              </w:rPr>
            </w:pPr>
            <w:r w:rsidRPr="00AB19BD">
              <w:rPr>
                <w:bCs/>
                <w:sz w:val="20"/>
                <w:szCs w:val="22"/>
              </w:rPr>
              <w:t>ul. Kilińskiego 19 A</w:t>
            </w:r>
          </w:p>
          <w:p w14:paraId="2186345C" w14:textId="77777777" w:rsidR="007609E0" w:rsidRPr="00AB19BD" w:rsidRDefault="007609E0" w:rsidP="0023041A">
            <w:pPr>
              <w:autoSpaceDE w:val="0"/>
              <w:autoSpaceDN w:val="0"/>
              <w:adjustRightInd w:val="0"/>
              <w:rPr>
                <w:bCs/>
                <w:sz w:val="20"/>
                <w:szCs w:val="22"/>
              </w:rPr>
            </w:pPr>
            <w:r w:rsidRPr="00AB19BD">
              <w:rPr>
                <w:bCs/>
                <w:sz w:val="20"/>
                <w:szCs w:val="22"/>
              </w:rPr>
              <w:t>tel. 862735128</w:t>
            </w:r>
          </w:p>
          <w:p w14:paraId="34937DF9" w14:textId="77777777" w:rsidR="007609E0" w:rsidRPr="00AB19BD" w:rsidRDefault="007609E0" w:rsidP="0023041A">
            <w:pPr>
              <w:autoSpaceDE w:val="0"/>
              <w:autoSpaceDN w:val="0"/>
              <w:adjustRightInd w:val="0"/>
              <w:rPr>
                <w:bCs/>
                <w:sz w:val="20"/>
                <w:szCs w:val="22"/>
                <w:lang w:val="en-US"/>
              </w:rPr>
            </w:pPr>
            <w:r w:rsidRPr="00AB19BD">
              <w:rPr>
                <w:bCs/>
                <w:sz w:val="20"/>
                <w:szCs w:val="22"/>
                <w:lang w:val="en-US"/>
              </w:rPr>
              <w:t>fax. 862725607</w:t>
            </w:r>
          </w:p>
          <w:p w14:paraId="1954770D" w14:textId="77777777" w:rsidR="007609E0" w:rsidRPr="00AB19BD" w:rsidRDefault="007609E0" w:rsidP="0023041A">
            <w:pPr>
              <w:autoSpaceDE w:val="0"/>
              <w:autoSpaceDN w:val="0"/>
              <w:adjustRightInd w:val="0"/>
              <w:rPr>
                <w:bCs/>
                <w:sz w:val="20"/>
                <w:szCs w:val="22"/>
                <w:lang w:val="en-US"/>
              </w:rPr>
            </w:pPr>
            <w:r w:rsidRPr="00AB19BD">
              <w:rPr>
                <w:bCs/>
                <w:sz w:val="20"/>
                <w:szCs w:val="22"/>
                <w:lang w:val="en-US"/>
              </w:rPr>
              <w:t>marketing@spins.pl</w:t>
            </w:r>
          </w:p>
          <w:p w14:paraId="5867ED09" w14:textId="77777777" w:rsidR="007609E0" w:rsidRPr="00AB19BD" w:rsidRDefault="007609E0" w:rsidP="0023041A">
            <w:pPr>
              <w:autoSpaceDE w:val="0"/>
              <w:autoSpaceDN w:val="0"/>
              <w:adjustRightInd w:val="0"/>
              <w:rPr>
                <w:bCs/>
                <w:sz w:val="20"/>
                <w:szCs w:val="22"/>
                <w:lang w:val="en-US"/>
              </w:rPr>
            </w:pPr>
            <w:r w:rsidRPr="00AB19BD">
              <w:rPr>
                <w:bCs/>
                <w:sz w:val="20"/>
                <w:szCs w:val="22"/>
                <w:lang w:val="en-US"/>
              </w:rPr>
              <w:t>www.spins.pl</w:t>
            </w:r>
            <w:r w:rsidRPr="00AB19BD">
              <w:rPr>
                <w:bCs/>
                <w:sz w:val="20"/>
                <w:szCs w:val="22"/>
                <w:lang w:val="en-US"/>
              </w:rPr>
              <w:cr/>
            </w:r>
            <w:r w:rsidRPr="00AB19BD">
              <w:rPr>
                <w:bCs/>
                <w:sz w:val="20"/>
                <w:szCs w:val="22"/>
                <w:lang w:val="en-US"/>
              </w:rPr>
              <w:tab/>
            </w:r>
          </w:p>
        </w:tc>
        <w:tc>
          <w:tcPr>
            <w:tcW w:w="3239" w:type="dxa"/>
            <w:shd w:val="clear" w:color="auto" w:fill="auto"/>
          </w:tcPr>
          <w:p w14:paraId="25FD5EC5" w14:textId="77777777" w:rsidR="007609E0" w:rsidRPr="00D26BD4" w:rsidRDefault="007609E0" w:rsidP="0023041A">
            <w:pPr>
              <w:autoSpaceDE w:val="0"/>
              <w:autoSpaceDN w:val="0"/>
              <w:adjustRightInd w:val="0"/>
              <w:rPr>
                <w:bCs/>
                <w:sz w:val="20"/>
                <w:szCs w:val="22"/>
              </w:rPr>
            </w:pPr>
            <w:r w:rsidRPr="00D26BD4">
              <w:rPr>
                <w:bCs/>
                <w:sz w:val="20"/>
                <w:szCs w:val="22"/>
              </w:rPr>
              <w:t>produkcja wyrobów chemii</w:t>
            </w:r>
          </w:p>
          <w:p w14:paraId="04295FA5" w14:textId="77777777" w:rsidR="007609E0" w:rsidRPr="00D26BD4" w:rsidRDefault="007609E0" w:rsidP="0023041A">
            <w:pPr>
              <w:autoSpaceDE w:val="0"/>
              <w:autoSpaceDN w:val="0"/>
              <w:adjustRightInd w:val="0"/>
              <w:rPr>
                <w:bCs/>
                <w:sz w:val="20"/>
                <w:szCs w:val="22"/>
              </w:rPr>
            </w:pPr>
            <w:r w:rsidRPr="00D26BD4">
              <w:rPr>
                <w:bCs/>
                <w:sz w:val="20"/>
                <w:szCs w:val="22"/>
              </w:rPr>
              <w:t>gospodarczej i kosmetyków</w:t>
            </w:r>
          </w:p>
          <w:p w14:paraId="4246F9A2" w14:textId="77777777" w:rsidR="007609E0" w:rsidRPr="00D26BD4" w:rsidRDefault="007609E0" w:rsidP="0023041A">
            <w:pPr>
              <w:autoSpaceDE w:val="0"/>
              <w:autoSpaceDN w:val="0"/>
              <w:adjustRightInd w:val="0"/>
              <w:rPr>
                <w:bCs/>
                <w:sz w:val="20"/>
                <w:szCs w:val="22"/>
              </w:rPr>
            </w:pPr>
          </w:p>
        </w:tc>
      </w:tr>
      <w:tr w:rsidR="00311470" w:rsidRPr="00D26BD4" w14:paraId="74253B7A" w14:textId="77777777" w:rsidTr="005149F9">
        <w:trPr>
          <w:trHeight w:val="628"/>
          <w:tblHeader/>
          <w:jc w:val="center"/>
        </w:trPr>
        <w:tc>
          <w:tcPr>
            <w:tcW w:w="625" w:type="dxa"/>
            <w:shd w:val="clear" w:color="auto" w:fill="FBD4B4" w:themeFill="accent6" w:themeFillTint="66"/>
          </w:tcPr>
          <w:p w14:paraId="31B03070" w14:textId="77777777" w:rsidR="007609E0" w:rsidRPr="00D26BD4" w:rsidRDefault="007609E0" w:rsidP="0023041A">
            <w:pPr>
              <w:autoSpaceDE w:val="0"/>
              <w:autoSpaceDN w:val="0"/>
              <w:adjustRightInd w:val="0"/>
              <w:jc w:val="center"/>
              <w:rPr>
                <w:bCs/>
                <w:sz w:val="22"/>
                <w:szCs w:val="22"/>
                <w:lang w:val="en-US"/>
              </w:rPr>
            </w:pPr>
            <w:r w:rsidRPr="00D26BD4">
              <w:rPr>
                <w:bCs/>
                <w:sz w:val="22"/>
                <w:szCs w:val="22"/>
                <w:lang w:val="en-US"/>
              </w:rPr>
              <w:t>18</w:t>
            </w:r>
          </w:p>
        </w:tc>
        <w:tc>
          <w:tcPr>
            <w:tcW w:w="2912" w:type="dxa"/>
            <w:shd w:val="clear" w:color="auto" w:fill="FBD4B4" w:themeFill="accent6" w:themeFillTint="66"/>
          </w:tcPr>
          <w:p w14:paraId="4F3F0EA1" w14:textId="77777777" w:rsidR="007609E0" w:rsidRPr="00D26BD4" w:rsidRDefault="007609E0" w:rsidP="0023041A">
            <w:pPr>
              <w:autoSpaceDE w:val="0"/>
              <w:autoSpaceDN w:val="0"/>
              <w:adjustRightInd w:val="0"/>
              <w:rPr>
                <w:bCs/>
                <w:sz w:val="20"/>
                <w:szCs w:val="22"/>
              </w:rPr>
            </w:pPr>
            <w:r w:rsidRPr="00D26BD4">
              <w:rPr>
                <w:bCs/>
                <w:sz w:val="20"/>
                <w:szCs w:val="22"/>
              </w:rPr>
              <w:t>Biuro Ochrony POSEJDON</w:t>
            </w:r>
          </w:p>
        </w:tc>
        <w:tc>
          <w:tcPr>
            <w:tcW w:w="3402" w:type="dxa"/>
            <w:shd w:val="clear" w:color="auto" w:fill="auto"/>
          </w:tcPr>
          <w:p w14:paraId="41211D71" w14:textId="77777777" w:rsidR="007609E0" w:rsidRPr="00AB19BD" w:rsidRDefault="007609E0" w:rsidP="0023041A">
            <w:pPr>
              <w:autoSpaceDE w:val="0"/>
              <w:autoSpaceDN w:val="0"/>
              <w:adjustRightInd w:val="0"/>
              <w:rPr>
                <w:bCs/>
                <w:sz w:val="20"/>
                <w:szCs w:val="22"/>
              </w:rPr>
            </w:pPr>
            <w:r w:rsidRPr="00AB19BD">
              <w:rPr>
                <w:bCs/>
                <w:sz w:val="20"/>
                <w:szCs w:val="22"/>
              </w:rPr>
              <w:t>15-399 Białystok</w:t>
            </w:r>
          </w:p>
          <w:p w14:paraId="2E73418F" w14:textId="77777777" w:rsidR="007609E0" w:rsidRPr="00AB19BD" w:rsidRDefault="007609E0" w:rsidP="0023041A">
            <w:pPr>
              <w:autoSpaceDE w:val="0"/>
              <w:autoSpaceDN w:val="0"/>
              <w:adjustRightInd w:val="0"/>
              <w:rPr>
                <w:bCs/>
                <w:sz w:val="20"/>
                <w:szCs w:val="22"/>
              </w:rPr>
            </w:pPr>
            <w:r w:rsidRPr="00AB19BD">
              <w:rPr>
                <w:bCs/>
                <w:sz w:val="20"/>
                <w:szCs w:val="22"/>
              </w:rPr>
              <w:t>ul. Handlowa 7 lok. 114</w:t>
            </w:r>
          </w:p>
          <w:p w14:paraId="16A6C5B2" w14:textId="77777777" w:rsidR="007609E0" w:rsidRPr="00AB19BD" w:rsidRDefault="007609E0" w:rsidP="0023041A">
            <w:pPr>
              <w:autoSpaceDE w:val="0"/>
              <w:autoSpaceDN w:val="0"/>
              <w:adjustRightInd w:val="0"/>
              <w:rPr>
                <w:bCs/>
                <w:sz w:val="20"/>
                <w:szCs w:val="22"/>
              </w:rPr>
            </w:pPr>
            <w:r w:rsidRPr="00AB19BD">
              <w:rPr>
                <w:bCs/>
                <w:sz w:val="20"/>
                <w:szCs w:val="22"/>
              </w:rPr>
              <w:t>tel./fax. 85 878 23 07</w:t>
            </w:r>
          </w:p>
          <w:p w14:paraId="16FB00BA" w14:textId="77777777" w:rsidR="007609E0" w:rsidRPr="00AB19BD" w:rsidRDefault="007609E0" w:rsidP="0023041A">
            <w:pPr>
              <w:autoSpaceDE w:val="0"/>
              <w:autoSpaceDN w:val="0"/>
              <w:adjustRightInd w:val="0"/>
              <w:rPr>
                <w:bCs/>
                <w:sz w:val="20"/>
                <w:szCs w:val="22"/>
                <w:lang w:val="en-US"/>
              </w:rPr>
            </w:pPr>
            <w:r w:rsidRPr="00AB19BD">
              <w:rPr>
                <w:bCs/>
                <w:sz w:val="20"/>
                <w:szCs w:val="22"/>
                <w:lang w:val="en-US"/>
              </w:rPr>
              <w:t>e-mail: posejdon6@vp.pl</w:t>
            </w:r>
          </w:p>
          <w:p w14:paraId="3657A8DA" w14:textId="77777777" w:rsidR="007609E0" w:rsidRPr="00AB19BD" w:rsidRDefault="007609E0" w:rsidP="0023041A">
            <w:pPr>
              <w:autoSpaceDE w:val="0"/>
              <w:autoSpaceDN w:val="0"/>
              <w:adjustRightInd w:val="0"/>
              <w:rPr>
                <w:bCs/>
                <w:sz w:val="20"/>
                <w:szCs w:val="22"/>
                <w:lang w:val="en-US"/>
              </w:rPr>
            </w:pPr>
            <w:r w:rsidRPr="00AB19BD">
              <w:rPr>
                <w:bCs/>
                <w:sz w:val="20"/>
                <w:szCs w:val="22"/>
                <w:lang w:val="en-US"/>
              </w:rPr>
              <w:t>www.bialystokochrona.pl</w:t>
            </w:r>
          </w:p>
        </w:tc>
        <w:tc>
          <w:tcPr>
            <w:tcW w:w="3239" w:type="dxa"/>
            <w:shd w:val="clear" w:color="auto" w:fill="auto"/>
          </w:tcPr>
          <w:p w14:paraId="5BF57F65" w14:textId="77777777" w:rsidR="007609E0" w:rsidRPr="00D26BD4" w:rsidRDefault="007609E0" w:rsidP="0023041A">
            <w:pPr>
              <w:autoSpaceDE w:val="0"/>
              <w:autoSpaceDN w:val="0"/>
              <w:adjustRightInd w:val="0"/>
              <w:rPr>
                <w:bCs/>
                <w:sz w:val="20"/>
                <w:szCs w:val="22"/>
              </w:rPr>
            </w:pPr>
            <w:r w:rsidRPr="00D26BD4">
              <w:rPr>
                <w:bCs/>
                <w:sz w:val="20"/>
                <w:szCs w:val="22"/>
              </w:rPr>
              <w:t>ochrona osób i mienia</w:t>
            </w:r>
          </w:p>
        </w:tc>
      </w:tr>
      <w:tr w:rsidR="00311470" w:rsidRPr="00D26BD4" w14:paraId="290361A3" w14:textId="77777777" w:rsidTr="005149F9">
        <w:trPr>
          <w:trHeight w:val="628"/>
          <w:tblHeader/>
          <w:jc w:val="center"/>
        </w:trPr>
        <w:tc>
          <w:tcPr>
            <w:tcW w:w="625" w:type="dxa"/>
            <w:shd w:val="clear" w:color="auto" w:fill="FBD4B4" w:themeFill="accent6" w:themeFillTint="66"/>
          </w:tcPr>
          <w:p w14:paraId="5367A5D7" w14:textId="77777777" w:rsidR="007609E0" w:rsidRPr="00D26BD4" w:rsidRDefault="007609E0" w:rsidP="0023041A">
            <w:pPr>
              <w:autoSpaceDE w:val="0"/>
              <w:autoSpaceDN w:val="0"/>
              <w:adjustRightInd w:val="0"/>
              <w:jc w:val="center"/>
              <w:rPr>
                <w:bCs/>
                <w:sz w:val="22"/>
                <w:szCs w:val="22"/>
                <w:lang w:val="en-US"/>
              </w:rPr>
            </w:pPr>
            <w:r w:rsidRPr="00D26BD4">
              <w:rPr>
                <w:bCs/>
                <w:sz w:val="22"/>
                <w:szCs w:val="22"/>
                <w:lang w:val="en-US"/>
              </w:rPr>
              <w:t>19</w:t>
            </w:r>
          </w:p>
        </w:tc>
        <w:tc>
          <w:tcPr>
            <w:tcW w:w="2912" w:type="dxa"/>
            <w:shd w:val="clear" w:color="auto" w:fill="FBD4B4" w:themeFill="accent6" w:themeFillTint="66"/>
          </w:tcPr>
          <w:p w14:paraId="4A51FFF2" w14:textId="77777777" w:rsidR="007609E0" w:rsidRPr="00D26BD4" w:rsidRDefault="007609E0" w:rsidP="0023041A">
            <w:pPr>
              <w:autoSpaceDE w:val="0"/>
              <w:autoSpaceDN w:val="0"/>
              <w:adjustRightInd w:val="0"/>
              <w:rPr>
                <w:bCs/>
                <w:sz w:val="20"/>
                <w:szCs w:val="22"/>
              </w:rPr>
            </w:pPr>
            <w:r w:rsidRPr="00D26BD4">
              <w:rPr>
                <w:bCs/>
                <w:sz w:val="20"/>
                <w:szCs w:val="22"/>
              </w:rPr>
              <w:t>JARHEAD Sp. z o.o.</w:t>
            </w:r>
          </w:p>
          <w:p w14:paraId="46D4D4C2" w14:textId="77777777" w:rsidR="007609E0" w:rsidRPr="00D26BD4" w:rsidRDefault="007609E0" w:rsidP="0023041A">
            <w:pPr>
              <w:autoSpaceDE w:val="0"/>
              <w:autoSpaceDN w:val="0"/>
              <w:adjustRightInd w:val="0"/>
              <w:rPr>
                <w:bCs/>
                <w:sz w:val="20"/>
                <w:szCs w:val="22"/>
              </w:rPr>
            </w:pPr>
          </w:p>
        </w:tc>
        <w:tc>
          <w:tcPr>
            <w:tcW w:w="3402" w:type="dxa"/>
            <w:shd w:val="clear" w:color="auto" w:fill="auto"/>
          </w:tcPr>
          <w:p w14:paraId="6DF2FB41" w14:textId="77777777" w:rsidR="007609E0" w:rsidRPr="00AB19BD" w:rsidRDefault="007609E0" w:rsidP="0023041A">
            <w:pPr>
              <w:autoSpaceDE w:val="0"/>
              <w:autoSpaceDN w:val="0"/>
              <w:adjustRightInd w:val="0"/>
              <w:rPr>
                <w:bCs/>
                <w:sz w:val="20"/>
                <w:szCs w:val="22"/>
              </w:rPr>
            </w:pPr>
            <w:r w:rsidRPr="00AB19BD">
              <w:rPr>
                <w:bCs/>
                <w:sz w:val="20"/>
                <w:szCs w:val="22"/>
              </w:rPr>
              <w:t>15-062 Białystok</w:t>
            </w:r>
          </w:p>
          <w:p w14:paraId="1D9DD238" w14:textId="77777777" w:rsidR="007609E0" w:rsidRPr="00AB19BD" w:rsidRDefault="007609E0" w:rsidP="0023041A">
            <w:pPr>
              <w:autoSpaceDE w:val="0"/>
              <w:autoSpaceDN w:val="0"/>
              <w:adjustRightInd w:val="0"/>
              <w:rPr>
                <w:bCs/>
                <w:sz w:val="20"/>
                <w:szCs w:val="22"/>
              </w:rPr>
            </w:pPr>
            <w:r w:rsidRPr="00AB19BD">
              <w:rPr>
                <w:bCs/>
                <w:sz w:val="20"/>
                <w:szCs w:val="22"/>
              </w:rPr>
              <w:t>ul. Warszawska 43 lok. 3</w:t>
            </w:r>
          </w:p>
          <w:p w14:paraId="4A966D82" w14:textId="77777777" w:rsidR="007609E0" w:rsidRPr="00AB19BD" w:rsidRDefault="007609E0" w:rsidP="0023041A">
            <w:pPr>
              <w:autoSpaceDE w:val="0"/>
              <w:autoSpaceDN w:val="0"/>
              <w:adjustRightInd w:val="0"/>
              <w:rPr>
                <w:bCs/>
                <w:sz w:val="20"/>
                <w:szCs w:val="22"/>
              </w:rPr>
            </w:pPr>
            <w:r w:rsidRPr="00AB19BD">
              <w:rPr>
                <w:bCs/>
                <w:sz w:val="20"/>
                <w:szCs w:val="22"/>
              </w:rPr>
              <w:t>Tel +48 603 77 11 60</w:t>
            </w:r>
          </w:p>
          <w:p w14:paraId="07F3F2CA" w14:textId="77777777" w:rsidR="007609E0" w:rsidRPr="00AB19BD" w:rsidRDefault="007609E0" w:rsidP="0023041A">
            <w:pPr>
              <w:autoSpaceDE w:val="0"/>
              <w:autoSpaceDN w:val="0"/>
              <w:adjustRightInd w:val="0"/>
              <w:rPr>
                <w:bCs/>
                <w:sz w:val="20"/>
                <w:szCs w:val="22"/>
                <w:lang w:val="en-US"/>
              </w:rPr>
            </w:pPr>
            <w:r w:rsidRPr="00AB19BD">
              <w:rPr>
                <w:bCs/>
                <w:sz w:val="20"/>
                <w:szCs w:val="22"/>
                <w:lang w:val="en-US"/>
              </w:rPr>
              <w:t>fax: +48  (022) 300 83 41</w:t>
            </w:r>
          </w:p>
          <w:p w14:paraId="34B5EBB3" w14:textId="77777777" w:rsidR="007609E0" w:rsidRPr="00AB19BD" w:rsidRDefault="007609E0" w:rsidP="0023041A">
            <w:pPr>
              <w:autoSpaceDE w:val="0"/>
              <w:autoSpaceDN w:val="0"/>
              <w:adjustRightInd w:val="0"/>
              <w:rPr>
                <w:bCs/>
                <w:sz w:val="20"/>
                <w:szCs w:val="22"/>
                <w:lang w:val="en-US"/>
              </w:rPr>
            </w:pPr>
            <w:r w:rsidRPr="00AB19BD">
              <w:rPr>
                <w:bCs/>
                <w:sz w:val="20"/>
                <w:szCs w:val="22"/>
                <w:lang w:val="en-US"/>
              </w:rPr>
              <w:t>biuro@jarhead.com.pl</w:t>
            </w:r>
          </w:p>
          <w:p w14:paraId="42201455" w14:textId="77777777" w:rsidR="007609E0" w:rsidRPr="00AB19BD" w:rsidRDefault="007609E0" w:rsidP="0023041A">
            <w:pPr>
              <w:autoSpaceDE w:val="0"/>
              <w:autoSpaceDN w:val="0"/>
              <w:adjustRightInd w:val="0"/>
              <w:rPr>
                <w:bCs/>
                <w:sz w:val="20"/>
                <w:szCs w:val="22"/>
                <w:lang w:val="en-US"/>
              </w:rPr>
            </w:pPr>
            <w:r w:rsidRPr="00AB19BD">
              <w:rPr>
                <w:bCs/>
                <w:sz w:val="20"/>
                <w:szCs w:val="22"/>
                <w:lang w:val="en-US"/>
              </w:rPr>
              <w:t>www.jarhead.com.pl</w:t>
            </w:r>
          </w:p>
        </w:tc>
        <w:tc>
          <w:tcPr>
            <w:tcW w:w="3239" w:type="dxa"/>
            <w:shd w:val="clear" w:color="auto" w:fill="auto"/>
          </w:tcPr>
          <w:p w14:paraId="63B8E6B4" w14:textId="77777777" w:rsidR="007609E0" w:rsidRPr="00D26BD4" w:rsidRDefault="007609E0" w:rsidP="0023041A">
            <w:pPr>
              <w:autoSpaceDE w:val="0"/>
              <w:autoSpaceDN w:val="0"/>
              <w:adjustRightInd w:val="0"/>
              <w:rPr>
                <w:bCs/>
                <w:sz w:val="20"/>
                <w:szCs w:val="22"/>
              </w:rPr>
            </w:pPr>
            <w:r w:rsidRPr="00D26BD4">
              <w:rPr>
                <w:bCs/>
                <w:sz w:val="20"/>
                <w:szCs w:val="22"/>
              </w:rPr>
              <w:t>ochrona osób i mienia,</w:t>
            </w:r>
          </w:p>
          <w:p w14:paraId="477781D3" w14:textId="77777777" w:rsidR="007609E0" w:rsidRPr="00D26BD4" w:rsidRDefault="007609E0" w:rsidP="0023041A">
            <w:pPr>
              <w:autoSpaceDE w:val="0"/>
              <w:autoSpaceDN w:val="0"/>
              <w:adjustRightInd w:val="0"/>
              <w:rPr>
                <w:bCs/>
                <w:sz w:val="20"/>
                <w:szCs w:val="22"/>
              </w:rPr>
            </w:pPr>
            <w:r w:rsidRPr="00D26BD4">
              <w:rPr>
                <w:bCs/>
                <w:sz w:val="20"/>
                <w:szCs w:val="22"/>
              </w:rPr>
              <w:t>monitoring</w:t>
            </w:r>
          </w:p>
          <w:p w14:paraId="4EBC4DD9" w14:textId="77777777" w:rsidR="007609E0" w:rsidRPr="00D26BD4" w:rsidRDefault="007609E0" w:rsidP="0023041A">
            <w:pPr>
              <w:autoSpaceDE w:val="0"/>
              <w:autoSpaceDN w:val="0"/>
              <w:adjustRightInd w:val="0"/>
              <w:rPr>
                <w:bCs/>
                <w:sz w:val="20"/>
                <w:szCs w:val="22"/>
              </w:rPr>
            </w:pPr>
          </w:p>
        </w:tc>
      </w:tr>
    </w:tbl>
    <w:p w14:paraId="01C581F6" w14:textId="77777777" w:rsidR="007609E0" w:rsidRPr="00D26BD4" w:rsidRDefault="007609E0" w:rsidP="00896C2A">
      <w:pPr>
        <w:jc w:val="center"/>
        <w:rPr>
          <w:i/>
          <w:sz w:val="22"/>
          <w:lang w:eastAsia="en-US"/>
        </w:rPr>
      </w:pPr>
      <w:r w:rsidRPr="00D26BD4">
        <w:rPr>
          <w:i/>
          <w:sz w:val="22"/>
          <w:lang w:eastAsia="en-US"/>
        </w:rPr>
        <w:t>Źródło: Zakłady Pracy Chronionej i Zakłady Aktywności Zawodowej w województwie podlaskim – informacja lokalna, WUP w Białymstoku, Centrum Informacji i Planowania Kariery Zawodowej, Białystok-Łomża-Suwałki 2019</w:t>
      </w:r>
    </w:p>
    <w:p w14:paraId="11176262" w14:textId="77777777" w:rsidR="007609E0" w:rsidRPr="00311470" w:rsidRDefault="007609E0" w:rsidP="007609E0">
      <w:pPr>
        <w:jc w:val="both"/>
        <w:rPr>
          <w:rFonts w:eastAsia="Calibri"/>
          <w:b/>
          <w:color w:val="FF0000"/>
        </w:rPr>
      </w:pPr>
    </w:p>
    <w:p w14:paraId="4925FCEE" w14:textId="77777777" w:rsidR="004A0E95" w:rsidRPr="00311470" w:rsidRDefault="004A0E95" w:rsidP="007609E0">
      <w:pPr>
        <w:rPr>
          <w:b/>
          <w:bCs/>
          <w:color w:val="FF0000"/>
        </w:rPr>
      </w:pPr>
    </w:p>
    <w:p w14:paraId="32CCCF0A" w14:textId="77777777" w:rsidR="007B788C" w:rsidRPr="00311470" w:rsidRDefault="007B788C" w:rsidP="007609E0">
      <w:pPr>
        <w:rPr>
          <w:b/>
          <w:bCs/>
          <w:color w:val="FF0000"/>
        </w:rPr>
      </w:pPr>
    </w:p>
    <w:p w14:paraId="762F8A98" w14:textId="77777777" w:rsidR="004A0E95" w:rsidRPr="009C16D0" w:rsidRDefault="004A0E95" w:rsidP="007609E0">
      <w:pPr>
        <w:rPr>
          <w:b/>
          <w:bCs/>
        </w:rPr>
      </w:pPr>
    </w:p>
    <w:p w14:paraId="18E4F2DD" w14:textId="77777777" w:rsidR="007609E0" w:rsidRDefault="00B51D05" w:rsidP="007B788C">
      <w:pPr>
        <w:rPr>
          <w:b/>
          <w:bCs/>
        </w:rPr>
      </w:pPr>
      <w:r w:rsidRPr="009C16D0">
        <w:rPr>
          <w:b/>
          <w:bCs/>
        </w:rPr>
        <w:t xml:space="preserve">3.5 </w:t>
      </w:r>
      <w:r w:rsidR="007609E0" w:rsidRPr="009C16D0">
        <w:rPr>
          <w:b/>
          <w:bCs/>
        </w:rPr>
        <w:t>Jednostki reintegracyjne: CIS, KIS, WTZ, ZAZ</w:t>
      </w:r>
    </w:p>
    <w:p w14:paraId="5D79B4C9" w14:textId="77777777" w:rsidR="00B615D0" w:rsidRDefault="00B615D0" w:rsidP="007B788C">
      <w:pPr>
        <w:rPr>
          <w:b/>
          <w:bCs/>
        </w:rPr>
      </w:pPr>
    </w:p>
    <w:p w14:paraId="7DB59656" w14:textId="6EFBEB9C" w:rsidR="00B615D0" w:rsidRDefault="00B615D0" w:rsidP="00B615D0">
      <w:pPr>
        <w:spacing w:line="360" w:lineRule="auto"/>
        <w:ind w:firstLine="708"/>
        <w:jc w:val="both"/>
      </w:pPr>
      <w:r>
        <w:t>Jednostki</w:t>
      </w:r>
      <w:r w:rsidRPr="00783F7D">
        <w:t xml:space="preserve"> reintegracji społeczno-zawodowej pełnią bardzo ważną rolę w systemie ekonomii społecznej, integracji społecznej, jak również rynku pracy. Podmioty te tworzą możliwości długoterminowego treningu kompetencji społecznych i zawodowych dla osób znajdujących się w szczególnie trudnej sytuacji, przygotowując je do wejścia na rynek pracy. Wyróżnia się następujące podmioty reintegracyjne: centra integracji społecznej (CIS), kluby integracji społecznej (KIS), warsztaty terapii zajęciowej (WTZ) oraz zakł</w:t>
      </w:r>
      <w:r>
        <w:t>ady aktywności zawodowej (ZAZ).</w:t>
      </w:r>
    </w:p>
    <w:p w14:paraId="3B5FE683" w14:textId="77777777" w:rsidR="00172965" w:rsidRPr="00172965" w:rsidRDefault="00172965" w:rsidP="00B615D0">
      <w:pPr>
        <w:spacing w:line="360" w:lineRule="auto"/>
        <w:ind w:firstLine="708"/>
        <w:jc w:val="both"/>
        <w:rPr>
          <w:sz w:val="8"/>
        </w:rPr>
      </w:pPr>
    </w:p>
    <w:p w14:paraId="2EF2BCBD" w14:textId="77777777" w:rsidR="00172965" w:rsidRPr="00C31F06" w:rsidRDefault="00172965" w:rsidP="00172965">
      <w:pPr>
        <w:pStyle w:val="Legenda"/>
        <w:jc w:val="center"/>
        <w:rPr>
          <w:rFonts w:ascii="Times New Roman" w:hAnsi="Times New Roman" w:cs="Times New Roman"/>
          <w:i w:val="0"/>
        </w:rPr>
      </w:pPr>
      <w:bookmarkStart w:id="74" w:name="_Toc42176609"/>
      <w:bookmarkStart w:id="75" w:name="_Toc42236362"/>
      <w:bookmarkStart w:id="76" w:name="_Toc32615070"/>
      <w:r w:rsidRPr="00783F7D">
        <w:rPr>
          <w:rFonts w:ascii="Times New Roman" w:hAnsi="Times New Roman" w:cs="Times New Roman"/>
          <w:i w:val="0"/>
        </w:rPr>
        <w:t xml:space="preserve">Mapka </w:t>
      </w:r>
      <w:r w:rsidRPr="00783F7D">
        <w:rPr>
          <w:rFonts w:ascii="Times New Roman" w:hAnsi="Times New Roman" w:cs="Times New Roman"/>
          <w:i w:val="0"/>
        </w:rPr>
        <w:fldChar w:fldCharType="begin"/>
      </w:r>
      <w:r w:rsidRPr="00783F7D">
        <w:rPr>
          <w:rFonts w:ascii="Times New Roman" w:hAnsi="Times New Roman" w:cs="Times New Roman"/>
          <w:i w:val="0"/>
        </w:rPr>
        <w:instrText xml:space="preserve"> SEQ Mapka \* ARABIC </w:instrText>
      </w:r>
      <w:r w:rsidRPr="00783F7D">
        <w:rPr>
          <w:rFonts w:ascii="Times New Roman" w:hAnsi="Times New Roman" w:cs="Times New Roman"/>
          <w:i w:val="0"/>
        </w:rPr>
        <w:fldChar w:fldCharType="separate"/>
      </w:r>
      <w:r w:rsidR="00B53A21">
        <w:rPr>
          <w:rFonts w:ascii="Times New Roman" w:hAnsi="Times New Roman" w:cs="Times New Roman"/>
          <w:i w:val="0"/>
          <w:noProof/>
        </w:rPr>
        <w:t>4</w:t>
      </w:r>
      <w:r w:rsidRPr="00783F7D">
        <w:rPr>
          <w:rFonts w:ascii="Times New Roman" w:hAnsi="Times New Roman" w:cs="Times New Roman"/>
          <w:i w:val="0"/>
        </w:rPr>
        <w:fldChar w:fldCharType="end"/>
      </w:r>
      <w:r w:rsidRPr="00783F7D">
        <w:rPr>
          <w:rFonts w:ascii="Times New Roman" w:hAnsi="Times New Roman" w:cs="Times New Roman"/>
          <w:i w:val="0"/>
        </w:rPr>
        <w:t>. J</w:t>
      </w:r>
      <w:r>
        <w:rPr>
          <w:rFonts w:ascii="Times New Roman" w:hAnsi="Times New Roman" w:cs="Times New Roman"/>
          <w:i w:val="0"/>
        </w:rPr>
        <w:t>ednostki reintegracyjne</w:t>
      </w:r>
      <w:r w:rsidRPr="00783F7D">
        <w:rPr>
          <w:rFonts w:ascii="Times New Roman" w:hAnsi="Times New Roman" w:cs="Times New Roman"/>
          <w:i w:val="0"/>
        </w:rPr>
        <w:t xml:space="preserve"> w województwie podlaskim </w:t>
      </w:r>
      <w:r>
        <w:rPr>
          <w:rFonts w:ascii="Times New Roman" w:hAnsi="Times New Roman" w:cs="Times New Roman"/>
          <w:i w:val="0"/>
        </w:rPr>
        <w:t>w 2019 r.</w:t>
      </w:r>
      <w:bookmarkEnd w:id="74"/>
      <w:bookmarkEnd w:id="75"/>
      <w:r w:rsidRPr="00783F7D">
        <w:rPr>
          <w:rFonts w:ascii="Times New Roman" w:hAnsi="Times New Roman" w:cs="Times New Roman"/>
          <w:i w:val="0"/>
        </w:rPr>
        <w:t xml:space="preserve"> </w:t>
      </w:r>
    </w:p>
    <w:p w14:paraId="313F7847" w14:textId="77777777" w:rsidR="00172965" w:rsidRDefault="00172965" w:rsidP="00172965">
      <w:pPr>
        <w:jc w:val="center"/>
        <w:rPr>
          <w:lang w:eastAsia="en-US"/>
        </w:rPr>
      </w:pPr>
      <w:r>
        <w:rPr>
          <w:noProof/>
        </w:rPr>
        <w:drawing>
          <wp:inline distT="0" distB="0" distL="0" distR="0" wp14:anchorId="1AC468E9" wp14:editId="2BC18D8B">
            <wp:extent cx="4333875" cy="514835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l="3689" r="1435"/>
                    <a:stretch/>
                  </pic:blipFill>
                  <pic:spPr bwMode="auto">
                    <a:xfrm>
                      <a:off x="0" y="0"/>
                      <a:ext cx="4343987" cy="516036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B0E9694" wp14:editId="69B38826">
            <wp:extent cx="885825" cy="1328738"/>
            <wp:effectExtent l="0" t="0" r="0" b="5080"/>
            <wp:docPr id="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rotWithShape="1">
                    <a:blip r:embed="rId41"/>
                    <a:srcRect l="31221" t="63341" r="62759" b="22212"/>
                    <a:stretch/>
                  </pic:blipFill>
                  <pic:spPr bwMode="auto">
                    <a:xfrm>
                      <a:off x="0" y="0"/>
                      <a:ext cx="895225" cy="1342838"/>
                    </a:xfrm>
                    <a:prstGeom prst="rect">
                      <a:avLst/>
                    </a:prstGeom>
                    <a:ln>
                      <a:noFill/>
                    </a:ln>
                    <a:extLst>
                      <a:ext uri="{53640926-AAD7-44D8-BBD7-CCE9431645EC}">
                        <a14:shadowObscured xmlns:a14="http://schemas.microsoft.com/office/drawing/2010/main"/>
                      </a:ext>
                    </a:extLst>
                  </pic:spPr>
                </pic:pic>
              </a:graphicData>
            </a:graphic>
          </wp:inline>
        </w:drawing>
      </w:r>
    </w:p>
    <w:p w14:paraId="6AF5F88F" w14:textId="77777777" w:rsidR="00172965" w:rsidRPr="00AF3310" w:rsidRDefault="00172965" w:rsidP="00172965">
      <w:pPr>
        <w:jc w:val="both"/>
      </w:pPr>
    </w:p>
    <w:p w14:paraId="794D6BB3" w14:textId="77777777" w:rsidR="00172965" w:rsidRPr="00172965" w:rsidRDefault="00172965" w:rsidP="00172965">
      <w:pPr>
        <w:spacing w:line="276" w:lineRule="auto"/>
        <w:ind w:left="426"/>
        <w:jc w:val="both"/>
        <w:rPr>
          <w:color w:val="000000" w:themeColor="text1"/>
          <w:sz w:val="8"/>
        </w:rPr>
      </w:pPr>
    </w:p>
    <w:p w14:paraId="06430334" w14:textId="0C8A84DA" w:rsidR="00172965" w:rsidRPr="00172965" w:rsidRDefault="00172965" w:rsidP="00172965">
      <w:pPr>
        <w:spacing w:line="276" w:lineRule="auto"/>
        <w:ind w:left="426"/>
        <w:jc w:val="center"/>
        <w:rPr>
          <w:sz w:val="16"/>
          <w:szCs w:val="22"/>
        </w:rPr>
      </w:pPr>
      <w:r w:rsidRPr="00C31F06">
        <w:rPr>
          <w:i/>
          <w:sz w:val="22"/>
          <w:szCs w:val="22"/>
        </w:rPr>
        <w:t>Źródło: opracowane własne na podstawie danych ROPS</w:t>
      </w:r>
      <w:bookmarkEnd w:id="76"/>
    </w:p>
    <w:p w14:paraId="2245D5B0" w14:textId="77777777" w:rsidR="007609E0" w:rsidRPr="009C16D0" w:rsidRDefault="007609E0" w:rsidP="007609E0">
      <w:pPr>
        <w:spacing w:line="360" w:lineRule="auto"/>
        <w:jc w:val="both"/>
        <w:rPr>
          <w:sz w:val="14"/>
        </w:rPr>
      </w:pPr>
    </w:p>
    <w:p w14:paraId="6C238CC3" w14:textId="77777777" w:rsidR="007609E0" w:rsidRPr="009C16D0" w:rsidRDefault="007B788C" w:rsidP="007B788C">
      <w:pPr>
        <w:shd w:val="clear" w:color="auto" w:fill="8DB3E2" w:themeFill="text2" w:themeFillTint="66"/>
        <w:spacing w:after="120"/>
        <w:ind w:right="119"/>
        <w:jc w:val="center"/>
        <w:rPr>
          <w:b/>
        </w:rPr>
      </w:pPr>
      <w:r w:rsidRPr="009C16D0">
        <w:rPr>
          <w:b/>
        </w:rPr>
        <w:t>Centra Integracji Społecznej</w:t>
      </w:r>
    </w:p>
    <w:p w14:paraId="2ADC0E26" w14:textId="77777777" w:rsidR="007B788C" w:rsidRPr="00332675" w:rsidRDefault="007B788C" w:rsidP="007609E0">
      <w:pPr>
        <w:spacing w:line="360" w:lineRule="auto"/>
        <w:ind w:firstLine="708"/>
        <w:jc w:val="both"/>
        <w:rPr>
          <w:rFonts w:eastAsia="Calibri"/>
          <w:sz w:val="10"/>
        </w:rPr>
      </w:pPr>
    </w:p>
    <w:p w14:paraId="5717A4A4" w14:textId="6F85DEC4" w:rsidR="007609E0" w:rsidRPr="009C16D0" w:rsidRDefault="007609E0" w:rsidP="007609E0">
      <w:pPr>
        <w:spacing w:line="360" w:lineRule="auto"/>
        <w:ind w:firstLine="708"/>
        <w:jc w:val="both"/>
        <w:rPr>
          <w:rFonts w:eastAsia="Calibri"/>
        </w:rPr>
      </w:pPr>
      <w:r w:rsidRPr="009C16D0">
        <w:rPr>
          <w:rFonts w:eastAsia="Calibri"/>
        </w:rPr>
        <w:t>Centrum Integracji Społecznej (CIS) to jednostka organizacyjna utworzona przez jednostkę samorządu terytorialnego lub organizację pozarządową, realizującą reintegrację zawodową i społeczną poprzez prowadzenie dla osób zagrożonych wykluczeniem społecznym programów edukacyjnych, obejmujących m.in. nabywanie umiejętności zawodowych, przekwalifikowanie lub podwyższanie kwalifikacji zawodowych oraz nabywanie innych umiejętności niezbędnych do codziennego życia. CIS nie jest samodzielnym podmiotem prawnym lecz formą prawną adresowaną do instytucji oraz organizacji pozarządowych pracujących z osobami zagrożonymi wykluczeniem społecznym</w:t>
      </w:r>
      <w:r w:rsidRPr="009C16D0">
        <w:rPr>
          <w:rStyle w:val="Odwoanieprzypisudolnego"/>
          <w:rFonts w:eastAsia="Calibri"/>
        </w:rPr>
        <w:footnoteReference w:id="4"/>
      </w:r>
      <w:r w:rsidRPr="009C16D0">
        <w:rPr>
          <w:rFonts w:eastAsia="Calibri"/>
        </w:rPr>
        <w:t xml:space="preserve">. Głównym celem Centrum Integracji Społecznej jest aktywizacja zawodowa i społeczna osób długotrwale bezrobotnych, zagrożonych wykluczeniem społecznym. </w:t>
      </w:r>
      <w:r w:rsidR="00106D14">
        <w:rPr>
          <w:rFonts w:eastAsia="Calibri"/>
        </w:rPr>
        <w:t xml:space="preserve">CIS </w:t>
      </w:r>
      <w:r w:rsidRPr="009C16D0">
        <w:rPr>
          <w:rFonts w:eastAsia="Calibri"/>
        </w:rPr>
        <w:t xml:space="preserve"> jest miejscem, które daje szansę na ponowne włączenie się do życia społecznego oraz prawidłowe pełnienie ról zawodowych i rodzinnych przez </w:t>
      </w:r>
      <w:r w:rsidR="00106D14">
        <w:rPr>
          <w:rFonts w:eastAsia="Calibri"/>
        </w:rPr>
        <w:t xml:space="preserve">jego </w:t>
      </w:r>
      <w:r w:rsidRPr="009C16D0">
        <w:rPr>
          <w:rFonts w:eastAsia="Calibri"/>
        </w:rPr>
        <w:t>uczestników. Podejmowane przez Centrum działania z zakresu reintegracji społecznej i zawodowej dążą do usamodzielnienia uczestników i wyprowadzenia ich poza system pomocy społecznej. Podstawą prawną umożliwiającą funkcjonowanie CIS jest ustawa o zatrudnieniu socjalnym z 13 czerwca 2003 r., która określa zasady tworzenia i działalności Centrów Integracji Społecznej, definiuje pojęcie wykluczenia społecznego, określa warunki uczestnictwa.</w:t>
      </w:r>
    </w:p>
    <w:p w14:paraId="52C794E5" w14:textId="169A73CC" w:rsidR="009C16D0" w:rsidRPr="009C16D0" w:rsidRDefault="00106D14" w:rsidP="007609E0">
      <w:pPr>
        <w:spacing w:line="360" w:lineRule="auto"/>
        <w:ind w:firstLine="708"/>
        <w:jc w:val="both"/>
        <w:rPr>
          <w:rFonts w:eastAsia="Calibri"/>
        </w:rPr>
      </w:pPr>
      <w:r>
        <w:rPr>
          <w:rFonts w:eastAsia="Calibri"/>
        </w:rPr>
        <w:t xml:space="preserve">Z danych </w:t>
      </w:r>
      <w:r w:rsidR="007609E0" w:rsidRPr="009C16D0">
        <w:rPr>
          <w:rFonts w:eastAsia="Calibri"/>
        </w:rPr>
        <w:t>Regionalnego Ośrodka Po</w:t>
      </w:r>
      <w:r>
        <w:rPr>
          <w:rFonts w:eastAsia="Calibri"/>
        </w:rPr>
        <w:t xml:space="preserve">lityki Społecznej w Białymstoku, pozyskanych              </w:t>
      </w:r>
      <w:r w:rsidR="007609E0" w:rsidRPr="009C16D0">
        <w:rPr>
          <w:rFonts w:eastAsia="Calibri"/>
        </w:rPr>
        <w:t xml:space="preserve"> z badań własnych </w:t>
      </w:r>
      <w:r>
        <w:rPr>
          <w:rFonts w:eastAsia="Calibri"/>
        </w:rPr>
        <w:t>wynika,</w:t>
      </w:r>
      <w:r w:rsidR="007609E0" w:rsidRPr="009C16D0">
        <w:rPr>
          <w:rFonts w:eastAsia="Calibri"/>
        </w:rPr>
        <w:t xml:space="preserve"> że na terenie województwa podlaskiego w 201</w:t>
      </w:r>
      <w:r w:rsidR="009C16D0" w:rsidRPr="009C16D0">
        <w:rPr>
          <w:rFonts w:eastAsia="Calibri"/>
        </w:rPr>
        <w:t>9</w:t>
      </w:r>
      <w:r w:rsidR="007609E0" w:rsidRPr="009C16D0">
        <w:rPr>
          <w:rFonts w:eastAsia="Calibri"/>
        </w:rPr>
        <w:t xml:space="preserve"> r. </w:t>
      </w:r>
      <w:r w:rsidR="009C16D0" w:rsidRPr="009C16D0">
        <w:rPr>
          <w:rFonts w:eastAsia="Calibri"/>
        </w:rPr>
        <w:t xml:space="preserve">zarejestrowanych było 17 </w:t>
      </w:r>
      <w:r w:rsidR="009C16D0" w:rsidRPr="009C16D0">
        <w:rPr>
          <w:rFonts w:eastAsia="Calibri"/>
          <w:b/>
        </w:rPr>
        <w:t>Centrów Integracji Społecznej</w:t>
      </w:r>
      <w:r w:rsidR="009C16D0" w:rsidRPr="009C16D0">
        <w:rPr>
          <w:rFonts w:eastAsia="Calibri"/>
        </w:rPr>
        <w:t>, o 9 więcej niż w roku 2018.</w:t>
      </w:r>
      <w:r w:rsidR="009C16D0" w:rsidRPr="009C16D0">
        <w:rPr>
          <w:rFonts w:eastAsia="Calibri"/>
          <w:b/>
        </w:rPr>
        <w:t xml:space="preserve">  </w:t>
      </w:r>
    </w:p>
    <w:p w14:paraId="3D61C4E6" w14:textId="77777777" w:rsidR="009C16D0" w:rsidRDefault="009C16D0" w:rsidP="007609E0">
      <w:pPr>
        <w:spacing w:line="360" w:lineRule="auto"/>
        <w:ind w:firstLine="708"/>
        <w:jc w:val="both"/>
        <w:rPr>
          <w:rFonts w:eastAsia="Calibri"/>
          <w:color w:val="FF0000"/>
        </w:rPr>
      </w:pPr>
    </w:p>
    <w:p w14:paraId="44EA502A" w14:textId="77777777" w:rsidR="007B788C" w:rsidRPr="00311470" w:rsidRDefault="007B788C" w:rsidP="007609E0">
      <w:pPr>
        <w:pStyle w:val="Legenda"/>
        <w:jc w:val="center"/>
        <w:rPr>
          <w:rFonts w:ascii="Times New Roman" w:hAnsi="Times New Roman" w:cs="Times New Roman"/>
          <w:i w:val="0"/>
          <w:color w:val="FF0000"/>
        </w:rPr>
      </w:pPr>
      <w:bookmarkStart w:id="77" w:name="_Toc455560338"/>
      <w:bookmarkStart w:id="78" w:name="_Toc484690538"/>
      <w:bookmarkStart w:id="79" w:name="_Toc484691628"/>
      <w:bookmarkStart w:id="80" w:name="_Toc514763344"/>
    </w:p>
    <w:p w14:paraId="6C123B17" w14:textId="77777777" w:rsidR="007B788C" w:rsidRPr="00311470" w:rsidRDefault="007B788C" w:rsidP="007609E0">
      <w:pPr>
        <w:pStyle w:val="Legenda"/>
        <w:jc w:val="center"/>
        <w:rPr>
          <w:rFonts w:ascii="Times New Roman" w:hAnsi="Times New Roman" w:cs="Times New Roman"/>
          <w:i w:val="0"/>
          <w:color w:val="FF0000"/>
        </w:rPr>
      </w:pPr>
    </w:p>
    <w:p w14:paraId="1271C769" w14:textId="77777777" w:rsidR="007B788C" w:rsidRDefault="007B788C" w:rsidP="007609E0">
      <w:pPr>
        <w:pStyle w:val="Legenda"/>
        <w:jc w:val="center"/>
        <w:rPr>
          <w:rFonts w:ascii="Times New Roman" w:hAnsi="Times New Roman" w:cs="Times New Roman"/>
          <w:i w:val="0"/>
          <w:color w:val="FF0000"/>
        </w:rPr>
      </w:pPr>
    </w:p>
    <w:p w14:paraId="391767A7" w14:textId="77777777" w:rsidR="00172965" w:rsidRDefault="00172965" w:rsidP="00172965">
      <w:pPr>
        <w:rPr>
          <w:lang w:eastAsia="en-US"/>
        </w:rPr>
      </w:pPr>
    </w:p>
    <w:p w14:paraId="51F03DF2" w14:textId="77777777" w:rsidR="00172965" w:rsidRDefault="00172965" w:rsidP="00172965">
      <w:pPr>
        <w:rPr>
          <w:lang w:eastAsia="en-US"/>
        </w:rPr>
      </w:pPr>
    </w:p>
    <w:p w14:paraId="0885434F" w14:textId="77777777" w:rsidR="00172965" w:rsidRPr="00172965" w:rsidRDefault="00172965" w:rsidP="00172965">
      <w:pPr>
        <w:rPr>
          <w:lang w:eastAsia="en-US"/>
        </w:rPr>
      </w:pPr>
    </w:p>
    <w:p w14:paraId="31FBC9E8" w14:textId="77777777" w:rsidR="007B788C" w:rsidRPr="00311470" w:rsidRDefault="007B788C" w:rsidP="007609E0">
      <w:pPr>
        <w:pStyle w:val="Legenda"/>
        <w:jc w:val="center"/>
        <w:rPr>
          <w:rFonts w:ascii="Times New Roman" w:hAnsi="Times New Roman" w:cs="Times New Roman"/>
          <w:i w:val="0"/>
          <w:color w:val="FF0000"/>
        </w:rPr>
      </w:pPr>
    </w:p>
    <w:p w14:paraId="237D9D0E" w14:textId="77777777" w:rsidR="007B788C" w:rsidRPr="00311470" w:rsidRDefault="007B788C" w:rsidP="007609E0">
      <w:pPr>
        <w:pStyle w:val="Legenda"/>
        <w:jc w:val="center"/>
        <w:rPr>
          <w:rFonts w:ascii="Times New Roman" w:hAnsi="Times New Roman" w:cs="Times New Roman"/>
          <w:i w:val="0"/>
          <w:color w:val="FF0000"/>
        </w:rPr>
      </w:pPr>
    </w:p>
    <w:p w14:paraId="24FED869" w14:textId="77777777" w:rsidR="007B788C" w:rsidRPr="009C16D0" w:rsidRDefault="007B788C" w:rsidP="009C16D0">
      <w:pPr>
        <w:pStyle w:val="Legenda"/>
        <w:jc w:val="center"/>
        <w:rPr>
          <w:rFonts w:ascii="Times New Roman" w:hAnsi="Times New Roman" w:cs="Times New Roman"/>
          <w:i w:val="0"/>
          <w:color w:val="FF0000"/>
        </w:rPr>
      </w:pPr>
    </w:p>
    <w:p w14:paraId="406321BF" w14:textId="6FA4AEEE" w:rsidR="009C16D0" w:rsidRPr="009C16D0" w:rsidRDefault="009C16D0" w:rsidP="009C16D0">
      <w:pPr>
        <w:pStyle w:val="Legenda"/>
        <w:jc w:val="center"/>
      </w:pPr>
      <w:bookmarkStart w:id="81" w:name="_Toc42176610"/>
      <w:bookmarkStart w:id="82" w:name="_Toc42236363"/>
      <w:bookmarkEnd w:id="77"/>
      <w:bookmarkEnd w:id="78"/>
      <w:bookmarkEnd w:id="79"/>
      <w:bookmarkEnd w:id="80"/>
      <w:r w:rsidRPr="009C16D0">
        <w:rPr>
          <w:rFonts w:ascii="Times New Roman" w:hAnsi="Times New Roman" w:cs="Times New Roman"/>
          <w:i w:val="0"/>
        </w:rPr>
        <w:lastRenderedPageBreak/>
        <w:t xml:space="preserve">Mapka </w:t>
      </w:r>
      <w:r w:rsidRPr="009C16D0">
        <w:rPr>
          <w:rFonts w:ascii="Times New Roman" w:hAnsi="Times New Roman" w:cs="Times New Roman"/>
          <w:i w:val="0"/>
        </w:rPr>
        <w:fldChar w:fldCharType="begin"/>
      </w:r>
      <w:r w:rsidRPr="009C16D0">
        <w:rPr>
          <w:rFonts w:ascii="Times New Roman" w:hAnsi="Times New Roman" w:cs="Times New Roman"/>
          <w:i w:val="0"/>
        </w:rPr>
        <w:instrText xml:space="preserve"> SEQ Mapka \* ARABIC </w:instrText>
      </w:r>
      <w:r w:rsidRPr="009C16D0">
        <w:rPr>
          <w:rFonts w:ascii="Times New Roman" w:hAnsi="Times New Roman" w:cs="Times New Roman"/>
          <w:i w:val="0"/>
        </w:rPr>
        <w:fldChar w:fldCharType="separate"/>
      </w:r>
      <w:r w:rsidR="00B53A21">
        <w:rPr>
          <w:rFonts w:ascii="Times New Roman" w:hAnsi="Times New Roman" w:cs="Times New Roman"/>
          <w:i w:val="0"/>
          <w:noProof/>
        </w:rPr>
        <w:t>5</w:t>
      </w:r>
      <w:r w:rsidRPr="009C16D0">
        <w:rPr>
          <w:rFonts w:ascii="Times New Roman" w:hAnsi="Times New Roman" w:cs="Times New Roman"/>
          <w:i w:val="0"/>
        </w:rPr>
        <w:fldChar w:fldCharType="end"/>
      </w:r>
      <w:r w:rsidRPr="009C16D0">
        <w:rPr>
          <w:rFonts w:ascii="Times New Roman" w:hAnsi="Times New Roman" w:cs="Times New Roman"/>
          <w:i w:val="0"/>
        </w:rPr>
        <w:t>. Centra Integracji Społecznej w województwie podlaskim                                       działające w 2019 r. (N=17</w:t>
      </w:r>
      <w:r w:rsidRPr="009C16D0">
        <w:t>)</w:t>
      </w:r>
      <w:bookmarkEnd w:id="81"/>
      <w:bookmarkEnd w:id="82"/>
    </w:p>
    <w:p w14:paraId="361273E7" w14:textId="77777777" w:rsidR="009C16D0" w:rsidRPr="009C16D0" w:rsidRDefault="009C16D0" w:rsidP="00503970">
      <w:pPr>
        <w:spacing w:after="200" w:line="276" w:lineRule="auto"/>
        <w:jc w:val="center"/>
        <w:rPr>
          <w:rFonts w:asciiTheme="minorHAnsi" w:eastAsiaTheme="minorHAnsi" w:hAnsiTheme="minorHAnsi" w:cstheme="minorBidi"/>
          <w:sz w:val="22"/>
          <w:szCs w:val="22"/>
          <w:lang w:eastAsia="en-US"/>
        </w:rPr>
      </w:pPr>
      <w:r w:rsidRPr="009C16D0">
        <w:rPr>
          <w:rFonts w:asciiTheme="minorHAnsi" w:eastAsiaTheme="minorHAnsi" w:hAnsiTheme="minorHAnsi" w:cstheme="minorBidi"/>
          <w:noProof/>
          <w:sz w:val="22"/>
          <w:szCs w:val="22"/>
        </w:rPr>
        <mc:AlternateContent>
          <mc:Choice Requires="wps">
            <w:drawing>
              <wp:anchor distT="0" distB="0" distL="114300" distR="114300" simplePos="0" relativeHeight="251759616" behindDoc="0" locked="0" layoutInCell="1" allowOverlap="1" wp14:anchorId="1477249A" wp14:editId="09EA67A6">
                <wp:simplePos x="0" y="0"/>
                <wp:positionH relativeFrom="column">
                  <wp:posOffset>1784643</wp:posOffset>
                </wp:positionH>
                <wp:positionV relativeFrom="paragraph">
                  <wp:posOffset>4738125</wp:posOffset>
                </wp:positionV>
                <wp:extent cx="301625" cy="301625"/>
                <wp:effectExtent l="76200" t="38100" r="98425" b="117475"/>
                <wp:wrapNone/>
                <wp:docPr id="141" name="Prostokąt zaokrąglony 141"/>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79646">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3F98105" w14:textId="77777777" w:rsidR="00CC1183" w:rsidRPr="003E27A1" w:rsidRDefault="00CC1183" w:rsidP="009C16D0">
                            <w:pPr>
                              <w:jc w:val="center"/>
                              <w:rPr>
                                <w:color w:val="000000" w:themeColor="text1"/>
                                <w:sz w:val="20"/>
                              </w:rPr>
                            </w:pPr>
                            <w:r>
                              <w:rPr>
                                <w:color w:val="000000" w:themeColor="text1"/>
                                <w:sz w:val="20"/>
                              </w:rPr>
                              <w:t>1</w:t>
                            </w:r>
                            <w:r>
                              <w:rPr>
                                <w:noProof/>
                                <w:color w:val="000000" w:themeColor="text1"/>
                                <w:sz w:val="20"/>
                              </w:rPr>
                              <w:drawing>
                                <wp:inline distT="0" distB="0" distL="0" distR="0" wp14:anchorId="15D75517" wp14:editId="00E816A5">
                                  <wp:extent cx="89535" cy="89535"/>
                                  <wp:effectExtent l="0" t="0" r="5715" b="5715"/>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535" cy="89535"/>
                                          </a:xfrm>
                                          <a:prstGeom prst="rect">
                                            <a:avLst/>
                                          </a:prstGeom>
                                          <a:noFill/>
                                          <a:ln>
                                            <a:noFill/>
                                          </a:ln>
                                        </pic:spPr>
                                      </pic:pic>
                                    </a:graphicData>
                                  </a:graphic>
                                </wp:inline>
                              </w:drawing>
                            </w:r>
                            <w:r>
                              <w:rPr>
                                <w:noProof/>
                                <w:color w:val="000000" w:themeColor="text1"/>
                                <w:sz w:val="20"/>
                              </w:rPr>
                              <w:drawing>
                                <wp:inline distT="0" distB="0" distL="0" distR="0" wp14:anchorId="62B96FC3" wp14:editId="7F01720A">
                                  <wp:extent cx="89535" cy="47033"/>
                                  <wp:effectExtent l="0" t="0" r="0" b="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7580EC01" wp14:editId="6DEAE4A9">
                                  <wp:extent cx="64135" cy="64135"/>
                                  <wp:effectExtent l="0" t="0" r="0" b="0"/>
                                  <wp:docPr id="3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675322CD" wp14:editId="7B6AF29A">
                                  <wp:extent cx="64135" cy="64135"/>
                                  <wp:effectExtent l="0" t="0" r="0" b="0"/>
                                  <wp:docPr id="355" name="Obraz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7249A" id="Prostokąt zaokrąglony 141" o:spid="_x0000_s1034" style="position:absolute;left:0;text-align:left;margin-left:140.5pt;margin-top:373.1pt;width:23.75pt;height:23.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" fillcolor="#fcd5b5" stroked="f">
                <v:shadow on="t" color="black" opacity="22937f" origin=",.5" offset="0,.63889mm"/>
                <v:textbox>
                  <w:txbxContent>
                    <w:p w14:paraId="03F98105" w14:textId="77777777" w:rsidR="00CC1183" w:rsidRPr="003E27A1" w:rsidRDefault="00CC1183" w:rsidP="009C16D0">
                      <w:pPr>
                        <w:jc w:val="center"/>
                        <w:rPr>
                          <w:color w:val="000000" w:themeColor="text1"/>
                          <w:sz w:val="20"/>
                        </w:rPr>
                      </w:pPr>
                      <w:r>
                        <w:rPr>
                          <w:color w:val="000000" w:themeColor="text1"/>
                          <w:sz w:val="20"/>
                        </w:rPr>
                        <w:t>1</w:t>
                      </w:r>
                      <w:r>
                        <w:rPr>
                          <w:noProof/>
                          <w:color w:val="000000" w:themeColor="text1"/>
                          <w:sz w:val="20"/>
                        </w:rPr>
                        <w:drawing>
                          <wp:inline distT="0" distB="0" distL="0" distR="0" wp14:anchorId="15D75517" wp14:editId="00E816A5">
                            <wp:extent cx="89535" cy="89535"/>
                            <wp:effectExtent l="0" t="0" r="5715" b="5715"/>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535" cy="89535"/>
                                    </a:xfrm>
                                    <a:prstGeom prst="rect">
                                      <a:avLst/>
                                    </a:prstGeom>
                                    <a:noFill/>
                                    <a:ln>
                                      <a:noFill/>
                                    </a:ln>
                                  </pic:spPr>
                                </pic:pic>
                              </a:graphicData>
                            </a:graphic>
                          </wp:inline>
                        </w:drawing>
                      </w:r>
                      <w:r>
                        <w:rPr>
                          <w:noProof/>
                          <w:color w:val="000000" w:themeColor="text1"/>
                          <w:sz w:val="20"/>
                        </w:rPr>
                        <w:drawing>
                          <wp:inline distT="0" distB="0" distL="0" distR="0" wp14:anchorId="62B96FC3" wp14:editId="7F01720A">
                            <wp:extent cx="89535" cy="47033"/>
                            <wp:effectExtent l="0" t="0" r="0" b="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7580EC01" wp14:editId="6DEAE4A9">
                            <wp:extent cx="64135" cy="64135"/>
                            <wp:effectExtent l="0" t="0" r="0" b="0"/>
                            <wp:docPr id="3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675322CD" wp14:editId="7B6AF29A">
                            <wp:extent cx="64135" cy="64135"/>
                            <wp:effectExtent l="0" t="0" r="0" b="0"/>
                            <wp:docPr id="355" name="Obraz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sidRPr="009C16D0">
        <w:rPr>
          <w:rFonts w:asciiTheme="minorHAnsi" w:eastAsiaTheme="minorHAnsi" w:hAnsiTheme="minorHAnsi" w:cstheme="minorBidi"/>
          <w:noProof/>
          <w:sz w:val="22"/>
          <w:szCs w:val="22"/>
        </w:rPr>
        <mc:AlternateContent>
          <mc:Choice Requires="wps">
            <w:drawing>
              <wp:anchor distT="0" distB="0" distL="114300" distR="114300" simplePos="0" relativeHeight="251749376" behindDoc="0" locked="0" layoutInCell="1" allowOverlap="1" wp14:anchorId="28DCBA62" wp14:editId="00970A1A">
                <wp:simplePos x="0" y="0"/>
                <wp:positionH relativeFrom="column">
                  <wp:posOffset>1310005</wp:posOffset>
                </wp:positionH>
                <wp:positionV relativeFrom="paragraph">
                  <wp:posOffset>4017010</wp:posOffset>
                </wp:positionV>
                <wp:extent cx="301625" cy="301625"/>
                <wp:effectExtent l="76200" t="38100" r="98425" b="117475"/>
                <wp:wrapNone/>
                <wp:docPr id="143" name="Prostokąt zaokrąglony 143"/>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79646">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0E9FFDF" w14:textId="77777777" w:rsidR="00CC1183" w:rsidRPr="003E27A1" w:rsidRDefault="00CC1183" w:rsidP="009C16D0">
                            <w:pPr>
                              <w:jc w:val="center"/>
                              <w:rPr>
                                <w:color w:val="000000" w:themeColor="text1"/>
                                <w:sz w:val="20"/>
                              </w:rPr>
                            </w:pPr>
                            <w:r>
                              <w:rPr>
                                <w:color w:val="000000" w:themeColor="text1"/>
                                <w:sz w:val="20"/>
                              </w:rPr>
                              <w:t>1</w:t>
                            </w:r>
                            <w:r>
                              <w:rPr>
                                <w:noProof/>
                                <w:color w:val="000000" w:themeColor="text1"/>
                                <w:sz w:val="20"/>
                              </w:rPr>
                              <w:drawing>
                                <wp:inline distT="0" distB="0" distL="0" distR="0" wp14:anchorId="3C09E6A7" wp14:editId="62E269EF">
                                  <wp:extent cx="89535" cy="89535"/>
                                  <wp:effectExtent l="0" t="0" r="5715" b="5715"/>
                                  <wp:docPr id="356" name="Obraz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535" cy="89535"/>
                                          </a:xfrm>
                                          <a:prstGeom prst="rect">
                                            <a:avLst/>
                                          </a:prstGeom>
                                          <a:noFill/>
                                          <a:ln>
                                            <a:noFill/>
                                          </a:ln>
                                        </pic:spPr>
                                      </pic:pic>
                                    </a:graphicData>
                                  </a:graphic>
                                </wp:inline>
                              </w:drawing>
                            </w:r>
                            <w:r>
                              <w:rPr>
                                <w:noProof/>
                                <w:color w:val="000000" w:themeColor="text1"/>
                                <w:sz w:val="20"/>
                              </w:rPr>
                              <w:drawing>
                                <wp:inline distT="0" distB="0" distL="0" distR="0" wp14:anchorId="2306EACA" wp14:editId="5B6A0F9D">
                                  <wp:extent cx="89535" cy="47033"/>
                                  <wp:effectExtent l="0" t="0" r="0" b="0"/>
                                  <wp:docPr id="357" name="Obraz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0EE5D7C6" wp14:editId="22938353">
                                  <wp:extent cx="64135" cy="64135"/>
                                  <wp:effectExtent l="0" t="0" r="0" b="0"/>
                                  <wp:docPr id="358" name="Obraz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1021CA11" wp14:editId="7B51A984">
                                  <wp:extent cx="64135" cy="64135"/>
                                  <wp:effectExtent l="0" t="0" r="0"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CBA62" id="Prostokąt zaokrąglony 143" o:spid="_x0000_s1035" style="position:absolute;left:0;text-align:left;margin-left:103.15pt;margin-top:316.3pt;width:23.75pt;height:23.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" fillcolor="#fcd5b5" stroked="f">
                <v:shadow on="t" color="black" opacity="22937f" origin=",.5" offset="0,.63889mm"/>
                <v:textbox>
                  <w:txbxContent>
                    <w:p w14:paraId="50E9FFDF" w14:textId="77777777" w:rsidR="00CC1183" w:rsidRPr="003E27A1" w:rsidRDefault="00CC1183" w:rsidP="009C16D0">
                      <w:pPr>
                        <w:jc w:val="center"/>
                        <w:rPr>
                          <w:color w:val="000000" w:themeColor="text1"/>
                          <w:sz w:val="20"/>
                        </w:rPr>
                      </w:pPr>
                      <w:r>
                        <w:rPr>
                          <w:color w:val="000000" w:themeColor="text1"/>
                          <w:sz w:val="20"/>
                        </w:rPr>
                        <w:t>1</w:t>
                      </w:r>
                      <w:r>
                        <w:rPr>
                          <w:noProof/>
                          <w:color w:val="000000" w:themeColor="text1"/>
                          <w:sz w:val="20"/>
                        </w:rPr>
                        <w:drawing>
                          <wp:inline distT="0" distB="0" distL="0" distR="0" wp14:anchorId="3C09E6A7" wp14:editId="62E269EF">
                            <wp:extent cx="89535" cy="89535"/>
                            <wp:effectExtent l="0" t="0" r="5715" b="5715"/>
                            <wp:docPr id="356" name="Obraz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535" cy="89535"/>
                                    </a:xfrm>
                                    <a:prstGeom prst="rect">
                                      <a:avLst/>
                                    </a:prstGeom>
                                    <a:noFill/>
                                    <a:ln>
                                      <a:noFill/>
                                    </a:ln>
                                  </pic:spPr>
                                </pic:pic>
                              </a:graphicData>
                            </a:graphic>
                          </wp:inline>
                        </w:drawing>
                      </w:r>
                      <w:r>
                        <w:rPr>
                          <w:noProof/>
                          <w:color w:val="000000" w:themeColor="text1"/>
                          <w:sz w:val="20"/>
                        </w:rPr>
                        <w:drawing>
                          <wp:inline distT="0" distB="0" distL="0" distR="0" wp14:anchorId="2306EACA" wp14:editId="5B6A0F9D">
                            <wp:extent cx="89535" cy="47033"/>
                            <wp:effectExtent l="0" t="0" r="0" b="0"/>
                            <wp:docPr id="357" name="Obraz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0EE5D7C6" wp14:editId="22938353">
                            <wp:extent cx="64135" cy="64135"/>
                            <wp:effectExtent l="0" t="0" r="0" b="0"/>
                            <wp:docPr id="358" name="Obraz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1021CA11" wp14:editId="7B51A984">
                            <wp:extent cx="64135" cy="64135"/>
                            <wp:effectExtent l="0" t="0" r="0"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sidRPr="009C16D0">
        <w:rPr>
          <w:rFonts w:asciiTheme="minorHAnsi" w:eastAsiaTheme="minorHAnsi" w:hAnsiTheme="minorHAnsi" w:cstheme="minorBidi"/>
          <w:noProof/>
          <w:sz w:val="22"/>
          <w:szCs w:val="22"/>
        </w:rPr>
        <mc:AlternateContent>
          <mc:Choice Requires="wps">
            <w:drawing>
              <wp:anchor distT="0" distB="0" distL="114300" distR="114300" simplePos="0" relativeHeight="251739136" behindDoc="0" locked="0" layoutInCell="1" allowOverlap="1" wp14:anchorId="594B8449" wp14:editId="3D6B2B2D">
                <wp:simplePos x="0" y="0"/>
                <wp:positionH relativeFrom="column">
                  <wp:posOffset>2873375</wp:posOffset>
                </wp:positionH>
                <wp:positionV relativeFrom="paragraph">
                  <wp:posOffset>5913755</wp:posOffset>
                </wp:positionV>
                <wp:extent cx="301625" cy="301625"/>
                <wp:effectExtent l="57150" t="38100" r="79375" b="98425"/>
                <wp:wrapNone/>
                <wp:docPr id="144" name="Prostokąt zaokrąglony 144"/>
                <wp:cNvGraphicFramePr/>
                <a:graphic xmlns:a="http://schemas.openxmlformats.org/drawingml/2006/main">
                  <a:graphicData uri="http://schemas.microsoft.com/office/word/2010/wordprocessingShape">
                    <wps:wsp>
                      <wps:cNvSpPr/>
                      <wps:spPr>
                        <a:xfrm>
                          <a:off x="0" y="0"/>
                          <a:ext cx="301625" cy="301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6E127C4" w14:textId="77777777" w:rsidR="00CC1183" w:rsidRPr="003E27A1" w:rsidRDefault="00CC1183" w:rsidP="009C16D0">
                            <w:pPr>
                              <w:jc w:val="center"/>
                              <w:rPr>
                                <w:color w:val="000000" w:themeColor="text1"/>
                                <w:sz w:val="20"/>
                              </w:rPr>
                            </w:pPr>
                            <w:r>
                              <w:rPr>
                                <w:color w:val="000000" w:themeColor="text1"/>
                                <w:sz w:val="20"/>
                              </w:rPr>
                              <w:t>1</w:t>
                            </w:r>
                            <w:r>
                              <w:rPr>
                                <w:noProof/>
                                <w:color w:val="000000" w:themeColor="text1"/>
                                <w:sz w:val="20"/>
                              </w:rPr>
                              <w:drawing>
                                <wp:inline distT="0" distB="0" distL="0" distR="0" wp14:anchorId="06BF3298" wp14:editId="7004A105">
                                  <wp:extent cx="79375" cy="79375"/>
                                  <wp:effectExtent l="0" t="0" r="0" b="0"/>
                                  <wp:docPr id="361"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B8449" id="Prostokąt zaokrąglony 144" o:spid="_x0000_s1036" style="position:absolute;left:0;text-align:left;margin-left:226.25pt;margin-top:465.65pt;width:23.75pt;height:23.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" fillcolor="#a3c4ff" strokecolor="#4a7ebb">
                <v:fill color2="#e5eeff" rotate="t" angle="180" colors="0 #a3c4ff;22938f #bfd5ff;1 #e5eeff" focus="100%" type="gradient"/>
                <v:shadow on="t" color="black" opacity="24903f" origin=",.5" offset="0,.55556mm"/>
                <v:textbox>
                  <w:txbxContent>
                    <w:p w14:paraId="06E127C4" w14:textId="77777777" w:rsidR="00CC1183" w:rsidRPr="003E27A1" w:rsidRDefault="00CC1183" w:rsidP="009C16D0">
                      <w:pPr>
                        <w:jc w:val="center"/>
                        <w:rPr>
                          <w:color w:val="000000" w:themeColor="text1"/>
                          <w:sz w:val="20"/>
                        </w:rPr>
                      </w:pPr>
                      <w:r>
                        <w:rPr>
                          <w:color w:val="000000" w:themeColor="text1"/>
                          <w:sz w:val="20"/>
                        </w:rPr>
                        <w:t>1</w:t>
                      </w:r>
                      <w:r>
                        <w:rPr>
                          <w:noProof/>
                          <w:color w:val="000000" w:themeColor="text1"/>
                          <w:sz w:val="20"/>
                        </w:rPr>
                        <w:drawing>
                          <wp:inline distT="0" distB="0" distL="0" distR="0" wp14:anchorId="06BF3298" wp14:editId="7004A105">
                            <wp:extent cx="79375" cy="79375"/>
                            <wp:effectExtent l="0" t="0" r="0" b="0"/>
                            <wp:docPr id="361"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v:textbox>
              </v:roundrect>
            </w:pict>
          </mc:Fallback>
        </mc:AlternateContent>
      </w:r>
      <w:r w:rsidRPr="009C16D0">
        <w:rPr>
          <w:rFonts w:asciiTheme="minorHAnsi" w:eastAsiaTheme="minorHAnsi" w:hAnsiTheme="minorHAnsi" w:cstheme="minorBidi"/>
          <w:noProof/>
          <w:sz w:val="22"/>
          <w:szCs w:val="22"/>
        </w:rPr>
        <mc:AlternateContent>
          <mc:Choice Requires="wps">
            <w:drawing>
              <wp:anchor distT="0" distB="0" distL="114300" distR="114300" simplePos="0" relativeHeight="251728896" behindDoc="0" locked="0" layoutInCell="1" allowOverlap="1" wp14:anchorId="53DE3C91" wp14:editId="53644095">
                <wp:simplePos x="0" y="0"/>
                <wp:positionH relativeFrom="column">
                  <wp:posOffset>2873815</wp:posOffset>
                </wp:positionH>
                <wp:positionV relativeFrom="paragraph">
                  <wp:posOffset>4618697</wp:posOffset>
                </wp:positionV>
                <wp:extent cx="301625" cy="301625"/>
                <wp:effectExtent l="57150" t="38100" r="79375" b="98425"/>
                <wp:wrapNone/>
                <wp:docPr id="145" name="Prostokąt zaokrąglony 145"/>
                <wp:cNvGraphicFramePr/>
                <a:graphic xmlns:a="http://schemas.openxmlformats.org/drawingml/2006/main">
                  <a:graphicData uri="http://schemas.microsoft.com/office/word/2010/wordprocessingShape">
                    <wps:wsp>
                      <wps:cNvSpPr/>
                      <wps:spPr>
                        <a:xfrm>
                          <a:off x="0" y="0"/>
                          <a:ext cx="301625" cy="301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CA238AB" w14:textId="77777777" w:rsidR="00CC1183" w:rsidRPr="003E27A1" w:rsidRDefault="00CC1183" w:rsidP="009C16D0">
                            <w:pPr>
                              <w:jc w:val="center"/>
                              <w:rPr>
                                <w:color w:val="000000" w:themeColor="text1"/>
                                <w:sz w:val="20"/>
                              </w:rPr>
                            </w:pPr>
                            <w:r>
                              <w:rPr>
                                <w:color w:val="000000" w:themeColor="text1"/>
                                <w:sz w:val="20"/>
                              </w:rPr>
                              <w:t>1</w:t>
                            </w:r>
                            <w:r>
                              <w:rPr>
                                <w:noProof/>
                                <w:color w:val="000000" w:themeColor="text1"/>
                                <w:sz w:val="20"/>
                              </w:rPr>
                              <w:drawing>
                                <wp:inline distT="0" distB="0" distL="0" distR="0" wp14:anchorId="76650210" wp14:editId="1C0D0917">
                                  <wp:extent cx="79375" cy="79375"/>
                                  <wp:effectExtent l="0" t="0" r="0" b="0"/>
                                  <wp:docPr id="362" name="Obraz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E3C91" id="Prostokąt zaokrąglony 145" o:spid="_x0000_s1037" style="position:absolute;left:0;text-align:left;margin-left:226.3pt;margin-top:363.7pt;width:23.75pt;height:2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" fillcolor="#a3c4ff" strokecolor="#4a7ebb">
                <v:fill color2="#e5eeff" rotate="t" angle="180" colors="0 #a3c4ff;22938f #bfd5ff;1 #e5eeff" focus="100%" type="gradient"/>
                <v:shadow on="t" color="black" opacity="24903f" origin=",.5" offset="0,.55556mm"/>
                <v:textbox>
                  <w:txbxContent>
                    <w:p w14:paraId="7CA238AB" w14:textId="77777777" w:rsidR="00CC1183" w:rsidRPr="003E27A1" w:rsidRDefault="00CC1183" w:rsidP="009C16D0">
                      <w:pPr>
                        <w:jc w:val="center"/>
                        <w:rPr>
                          <w:color w:val="000000" w:themeColor="text1"/>
                          <w:sz w:val="20"/>
                        </w:rPr>
                      </w:pPr>
                      <w:r>
                        <w:rPr>
                          <w:color w:val="000000" w:themeColor="text1"/>
                          <w:sz w:val="20"/>
                        </w:rPr>
                        <w:t>1</w:t>
                      </w:r>
                      <w:r>
                        <w:rPr>
                          <w:noProof/>
                          <w:color w:val="000000" w:themeColor="text1"/>
                          <w:sz w:val="20"/>
                        </w:rPr>
                        <w:drawing>
                          <wp:inline distT="0" distB="0" distL="0" distR="0" wp14:anchorId="76650210" wp14:editId="1C0D0917">
                            <wp:extent cx="79375" cy="79375"/>
                            <wp:effectExtent l="0" t="0" r="0" b="0"/>
                            <wp:docPr id="362" name="Obraz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v:textbox>
              </v:roundrect>
            </w:pict>
          </mc:Fallback>
        </mc:AlternateContent>
      </w:r>
      <w:r w:rsidRPr="009C16D0">
        <w:rPr>
          <w:rFonts w:asciiTheme="minorHAnsi" w:eastAsiaTheme="minorHAnsi" w:hAnsiTheme="minorHAnsi" w:cstheme="minorBidi"/>
          <w:noProof/>
          <w:sz w:val="22"/>
          <w:szCs w:val="22"/>
        </w:rPr>
        <mc:AlternateContent>
          <mc:Choice Requires="wps">
            <w:drawing>
              <wp:anchor distT="0" distB="0" distL="114300" distR="114300" simplePos="0" relativeHeight="251708416" behindDoc="0" locked="0" layoutInCell="1" allowOverlap="1" wp14:anchorId="49C1CA7E" wp14:editId="480E6D5E">
                <wp:simplePos x="0" y="0"/>
                <wp:positionH relativeFrom="column">
                  <wp:posOffset>3846830</wp:posOffset>
                </wp:positionH>
                <wp:positionV relativeFrom="paragraph">
                  <wp:posOffset>4512945</wp:posOffset>
                </wp:positionV>
                <wp:extent cx="301625" cy="301625"/>
                <wp:effectExtent l="57150" t="38100" r="79375" b="98425"/>
                <wp:wrapNone/>
                <wp:docPr id="146" name="Prostokąt zaokrąglony 146"/>
                <wp:cNvGraphicFramePr/>
                <a:graphic xmlns:a="http://schemas.openxmlformats.org/drawingml/2006/main">
                  <a:graphicData uri="http://schemas.microsoft.com/office/word/2010/wordprocessingShape">
                    <wps:wsp>
                      <wps:cNvSpPr/>
                      <wps:spPr>
                        <a:xfrm>
                          <a:off x="0" y="0"/>
                          <a:ext cx="301625" cy="301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B2272C6" w14:textId="77777777" w:rsidR="00CC1183" w:rsidRPr="003E27A1" w:rsidRDefault="00CC1183" w:rsidP="009C16D0">
                            <w:pPr>
                              <w:jc w:val="center"/>
                              <w:rPr>
                                <w:color w:val="000000" w:themeColor="text1"/>
                                <w:sz w:val="20"/>
                              </w:rPr>
                            </w:pPr>
                            <w:r>
                              <w:rPr>
                                <w:color w:val="000000" w:themeColor="text1"/>
                                <w:sz w:val="20"/>
                              </w:rPr>
                              <w:t>1</w:t>
                            </w:r>
                            <w:r>
                              <w:rPr>
                                <w:noProof/>
                                <w:color w:val="000000" w:themeColor="text1"/>
                                <w:sz w:val="20"/>
                              </w:rPr>
                              <w:drawing>
                                <wp:inline distT="0" distB="0" distL="0" distR="0" wp14:anchorId="33CC8786" wp14:editId="4877EF41">
                                  <wp:extent cx="79375" cy="79375"/>
                                  <wp:effectExtent l="0" t="0" r="0" b="0"/>
                                  <wp:docPr id="363" name="Obraz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1CA7E" id="Prostokąt zaokrąglony 146" o:spid="_x0000_s1038" style="position:absolute;left:0;text-align:left;margin-left:302.9pt;margin-top:355.35pt;width:23.75pt;height:2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" fillcolor="#a3c4ff" strokecolor="#4a7ebb">
                <v:fill color2="#e5eeff" rotate="t" angle="180" colors="0 #a3c4ff;22938f #bfd5ff;1 #e5eeff" focus="100%" type="gradient"/>
                <v:shadow on="t" color="black" opacity="24903f" origin=",.5" offset="0,.55556mm"/>
                <v:textbox>
                  <w:txbxContent>
                    <w:p w14:paraId="3B2272C6" w14:textId="77777777" w:rsidR="00CC1183" w:rsidRPr="003E27A1" w:rsidRDefault="00CC1183" w:rsidP="009C16D0">
                      <w:pPr>
                        <w:jc w:val="center"/>
                        <w:rPr>
                          <w:color w:val="000000" w:themeColor="text1"/>
                          <w:sz w:val="20"/>
                        </w:rPr>
                      </w:pPr>
                      <w:r>
                        <w:rPr>
                          <w:color w:val="000000" w:themeColor="text1"/>
                          <w:sz w:val="20"/>
                        </w:rPr>
                        <w:t>1</w:t>
                      </w:r>
                      <w:r>
                        <w:rPr>
                          <w:noProof/>
                          <w:color w:val="000000" w:themeColor="text1"/>
                          <w:sz w:val="20"/>
                        </w:rPr>
                        <w:drawing>
                          <wp:inline distT="0" distB="0" distL="0" distR="0" wp14:anchorId="33CC8786" wp14:editId="4877EF41">
                            <wp:extent cx="79375" cy="79375"/>
                            <wp:effectExtent l="0" t="0" r="0" b="0"/>
                            <wp:docPr id="363" name="Obraz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v:textbox>
              </v:roundrect>
            </w:pict>
          </mc:Fallback>
        </mc:AlternateContent>
      </w:r>
      <w:r w:rsidRPr="009C16D0">
        <w:rPr>
          <w:rFonts w:asciiTheme="minorHAnsi" w:eastAsiaTheme="minorHAnsi" w:hAnsiTheme="minorHAnsi" w:cstheme="minorBidi"/>
          <w:noProof/>
          <w:sz w:val="22"/>
          <w:szCs w:val="22"/>
        </w:rPr>
        <mc:AlternateContent>
          <mc:Choice Requires="wps">
            <w:drawing>
              <wp:anchor distT="0" distB="0" distL="114300" distR="114300" simplePos="0" relativeHeight="251718656" behindDoc="0" locked="0" layoutInCell="1" allowOverlap="1" wp14:anchorId="5F20E5E6" wp14:editId="6C8695CC">
                <wp:simplePos x="0" y="0"/>
                <wp:positionH relativeFrom="column">
                  <wp:posOffset>811530</wp:posOffset>
                </wp:positionH>
                <wp:positionV relativeFrom="paragraph">
                  <wp:posOffset>2874010</wp:posOffset>
                </wp:positionV>
                <wp:extent cx="301625" cy="301625"/>
                <wp:effectExtent l="76200" t="38100" r="98425" b="117475"/>
                <wp:wrapNone/>
                <wp:docPr id="147" name="Prostokąt zaokrąglony 147"/>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79646">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C2266B5" w14:textId="77777777" w:rsidR="00CC1183" w:rsidRPr="003E27A1" w:rsidRDefault="00CC1183" w:rsidP="009C16D0">
                            <w:pPr>
                              <w:jc w:val="center"/>
                              <w:rPr>
                                <w:color w:val="000000" w:themeColor="text1"/>
                                <w:sz w:val="20"/>
                              </w:rPr>
                            </w:pPr>
                            <w:r>
                              <w:rPr>
                                <w:color w:val="000000" w:themeColor="text1"/>
                                <w:sz w:val="20"/>
                              </w:rPr>
                              <w:t>1</w:t>
                            </w:r>
                            <w:r>
                              <w:rPr>
                                <w:noProof/>
                                <w:color w:val="000000" w:themeColor="text1"/>
                                <w:sz w:val="20"/>
                              </w:rPr>
                              <w:drawing>
                                <wp:inline distT="0" distB="0" distL="0" distR="0" wp14:anchorId="1C3D176C" wp14:editId="6EB845BA">
                                  <wp:extent cx="89535" cy="47033"/>
                                  <wp:effectExtent l="0" t="0" r="0" b="0"/>
                                  <wp:docPr id="364" name="Obraz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2E57D2F4" wp14:editId="7A44A125">
                                  <wp:extent cx="64135" cy="64135"/>
                                  <wp:effectExtent l="0" t="0" r="0" b="0"/>
                                  <wp:docPr id="366" name="Obraz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35E705B9" wp14:editId="7AD358A7">
                                  <wp:extent cx="64135" cy="64135"/>
                                  <wp:effectExtent l="0" t="0" r="0" b="0"/>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20E5E6" id="Prostokąt zaokrąglony 147" o:spid="_x0000_s1039" style="position:absolute;left:0;text-align:left;margin-left:63.9pt;margin-top:226.3pt;width:23.75pt;height:2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" fillcolor="#fcd5b5" stroked="f">
                <v:shadow on="t" color="black" opacity="22937f" origin=",.5" offset="0,.63889mm"/>
                <v:textbox>
                  <w:txbxContent>
                    <w:p w14:paraId="3C2266B5" w14:textId="77777777" w:rsidR="00CC1183" w:rsidRPr="003E27A1" w:rsidRDefault="00CC1183" w:rsidP="009C16D0">
                      <w:pPr>
                        <w:jc w:val="center"/>
                        <w:rPr>
                          <w:color w:val="000000" w:themeColor="text1"/>
                          <w:sz w:val="20"/>
                        </w:rPr>
                      </w:pPr>
                      <w:r>
                        <w:rPr>
                          <w:color w:val="000000" w:themeColor="text1"/>
                          <w:sz w:val="20"/>
                        </w:rPr>
                        <w:t>1</w:t>
                      </w:r>
                      <w:r>
                        <w:rPr>
                          <w:noProof/>
                          <w:color w:val="000000" w:themeColor="text1"/>
                          <w:sz w:val="20"/>
                        </w:rPr>
                        <w:drawing>
                          <wp:inline distT="0" distB="0" distL="0" distR="0" wp14:anchorId="1C3D176C" wp14:editId="6EB845BA">
                            <wp:extent cx="89535" cy="47033"/>
                            <wp:effectExtent l="0" t="0" r="0" b="0"/>
                            <wp:docPr id="364" name="Obraz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2E57D2F4" wp14:editId="7A44A125">
                            <wp:extent cx="64135" cy="64135"/>
                            <wp:effectExtent l="0" t="0" r="0" b="0"/>
                            <wp:docPr id="366" name="Obraz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35E705B9" wp14:editId="7AD358A7">
                            <wp:extent cx="64135" cy="64135"/>
                            <wp:effectExtent l="0" t="0" r="0" b="0"/>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sidRPr="009C16D0">
        <w:rPr>
          <w:rFonts w:asciiTheme="minorHAnsi" w:eastAsiaTheme="minorHAnsi" w:hAnsiTheme="minorHAnsi" w:cstheme="minorBidi"/>
          <w:noProof/>
          <w:sz w:val="22"/>
          <w:szCs w:val="22"/>
        </w:rPr>
        <mc:AlternateContent>
          <mc:Choice Requires="wps">
            <w:drawing>
              <wp:anchor distT="0" distB="0" distL="114300" distR="114300" simplePos="0" relativeHeight="251698176" behindDoc="0" locked="0" layoutInCell="1" allowOverlap="1" wp14:anchorId="5B58D343" wp14:editId="022DAD79">
                <wp:simplePos x="0" y="0"/>
                <wp:positionH relativeFrom="column">
                  <wp:posOffset>1266386</wp:posOffset>
                </wp:positionH>
                <wp:positionV relativeFrom="paragraph">
                  <wp:posOffset>3478335</wp:posOffset>
                </wp:positionV>
                <wp:extent cx="301625" cy="301625"/>
                <wp:effectExtent l="76200" t="38100" r="98425" b="117475"/>
                <wp:wrapNone/>
                <wp:docPr id="148" name="Prostokąt zaokrąglony 148"/>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79646">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8FD05B1" w14:textId="77777777" w:rsidR="00CC1183" w:rsidRPr="003E27A1" w:rsidRDefault="00CC1183" w:rsidP="009C16D0">
                            <w:pPr>
                              <w:jc w:val="center"/>
                              <w:rPr>
                                <w:color w:val="000000" w:themeColor="text1"/>
                                <w:sz w:val="20"/>
                              </w:rPr>
                            </w:pPr>
                            <w:r>
                              <w:rPr>
                                <w:color w:val="000000" w:themeColor="text1"/>
                                <w:sz w:val="20"/>
                              </w:rPr>
                              <w:t>1</w:t>
                            </w:r>
                            <w:r>
                              <w:rPr>
                                <w:noProof/>
                                <w:color w:val="000000" w:themeColor="text1"/>
                                <w:sz w:val="20"/>
                              </w:rPr>
                              <w:drawing>
                                <wp:inline distT="0" distB="0" distL="0" distR="0" wp14:anchorId="7311B0C1" wp14:editId="08B6C431">
                                  <wp:extent cx="89535" cy="47033"/>
                                  <wp:effectExtent l="0" t="0" r="0" b="0"/>
                                  <wp:docPr id="369" name="Obraz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66914AD0" wp14:editId="6EF0048C">
                                  <wp:extent cx="64135" cy="64135"/>
                                  <wp:effectExtent l="0" t="0" r="0" b="0"/>
                                  <wp:docPr id="370" name="Obraz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08EB59C9" wp14:editId="47E02F4A">
                                  <wp:extent cx="64135" cy="64135"/>
                                  <wp:effectExtent l="0" t="0" r="0"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58D343" id="Prostokąt zaokrąglony 148" o:spid="_x0000_s1040" style="position:absolute;left:0;text-align:left;margin-left:99.7pt;margin-top:273.9pt;width:23.75pt;height:2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" fillcolor="#fcd5b5" stroked="f">
                <v:shadow on="t" color="black" opacity="22937f" origin=",.5" offset="0,.63889mm"/>
                <v:textbox>
                  <w:txbxContent>
                    <w:p w14:paraId="18FD05B1" w14:textId="77777777" w:rsidR="00CC1183" w:rsidRPr="003E27A1" w:rsidRDefault="00CC1183" w:rsidP="009C16D0">
                      <w:pPr>
                        <w:jc w:val="center"/>
                        <w:rPr>
                          <w:color w:val="000000" w:themeColor="text1"/>
                          <w:sz w:val="20"/>
                        </w:rPr>
                      </w:pPr>
                      <w:r>
                        <w:rPr>
                          <w:color w:val="000000" w:themeColor="text1"/>
                          <w:sz w:val="20"/>
                        </w:rPr>
                        <w:t>1</w:t>
                      </w:r>
                      <w:r>
                        <w:rPr>
                          <w:noProof/>
                          <w:color w:val="000000" w:themeColor="text1"/>
                          <w:sz w:val="20"/>
                        </w:rPr>
                        <w:drawing>
                          <wp:inline distT="0" distB="0" distL="0" distR="0" wp14:anchorId="7311B0C1" wp14:editId="08B6C431">
                            <wp:extent cx="89535" cy="47033"/>
                            <wp:effectExtent l="0" t="0" r="0" b="0"/>
                            <wp:docPr id="369" name="Obraz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66914AD0" wp14:editId="6EF0048C">
                            <wp:extent cx="64135" cy="64135"/>
                            <wp:effectExtent l="0" t="0" r="0" b="0"/>
                            <wp:docPr id="370" name="Obraz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08EB59C9" wp14:editId="47E02F4A">
                            <wp:extent cx="64135" cy="64135"/>
                            <wp:effectExtent l="0" t="0" r="0"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sidRPr="009C16D0">
        <w:rPr>
          <w:rFonts w:asciiTheme="minorHAnsi" w:eastAsiaTheme="minorHAnsi" w:hAnsiTheme="minorHAnsi" w:cstheme="minorBidi"/>
          <w:noProof/>
          <w:sz w:val="22"/>
          <w:szCs w:val="22"/>
        </w:rPr>
        <mc:AlternateContent>
          <mc:Choice Requires="wps">
            <w:drawing>
              <wp:anchor distT="0" distB="0" distL="114300" distR="114300" simplePos="0" relativeHeight="251687936" behindDoc="0" locked="0" layoutInCell="1" allowOverlap="1" wp14:anchorId="1128DC3E" wp14:editId="2D649FE6">
                <wp:simplePos x="0" y="0"/>
                <wp:positionH relativeFrom="column">
                  <wp:posOffset>217170</wp:posOffset>
                </wp:positionH>
                <wp:positionV relativeFrom="paragraph">
                  <wp:posOffset>3495675</wp:posOffset>
                </wp:positionV>
                <wp:extent cx="301625" cy="301625"/>
                <wp:effectExtent l="76200" t="38100" r="98425" b="117475"/>
                <wp:wrapNone/>
                <wp:docPr id="149" name="Prostokąt zaokrąglony 149"/>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79646">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E82F75B" w14:textId="77777777" w:rsidR="00CC1183" w:rsidRPr="003E27A1" w:rsidRDefault="00CC1183" w:rsidP="009C16D0">
                            <w:pPr>
                              <w:jc w:val="center"/>
                              <w:rPr>
                                <w:color w:val="000000" w:themeColor="text1"/>
                                <w:sz w:val="20"/>
                              </w:rPr>
                            </w:pPr>
                            <w:r>
                              <w:rPr>
                                <w:color w:val="000000" w:themeColor="text1"/>
                                <w:sz w:val="20"/>
                              </w:rPr>
                              <w:t>2</w:t>
                            </w:r>
                            <w:r>
                              <w:rPr>
                                <w:noProof/>
                                <w:color w:val="000000" w:themeColor="text1"/>
                                <w:sz w:val="20"/>
                              </w:rPr>
                              <w:drawing>
                                <wp:inline distT="0" distB="0" distL="0" distR="0" wp14:anchorId="3516CE3F" wp14:editId="46F304A1">
                                  <wp:extent cx="89535" cy="47033"/>
                                  <wp:effectExtent l="0" t="0" r="0" b="0"/>
                                  <wp:docPr id="372" name="Obraz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74056D3D" wp14:editId="0F3CB01A">
                                  <wp:extent cx="64135" cy="64135"/>
                                  <wp:effectExtent l="0" t="0" r="0" b="0"/>
                                  <wp:docPr id="373" name="Obraz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263CA180" wp14:editId="7F0C6CFC">
                                  <wp:extent cx="64135" cy="64135"/>
                                  <wp:effectExtent l="0" t="0" r="0" b="0"/>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8DC3E" id="Prostokąt zaokrąglony 149" o:spid="_x0000_s1041" style="position:absolute;left:0;text-align:left;margin-left:17.1pt;margin-top:275.25pt;width:23.75pt;height:2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" fillcolor="#fcd5b5" stroked="f">
                <v:shadow on="t" color="black" opacity="22937f" origin=",.5" offset="0,.63889mm"/>
                <v:textbox>
                  <w:txbxContent>
                    <w:p w14:paraId="7E82F75B" w14:textId="77777777" w:rsidR="00CC1183" w:rsidRPr="003E27A1" w:rsidRDefault="00CC1183" w:rsidP="009C16D0">
                      <w:pPr>
                        <w:jc w:val="center"/>
                        <w:rPr>
                          <w:color w:val="000000" w:themeColor="text1"/>
                          <w:sz w:val="20"/>
                        </w:rPr>
                      </w:pPr>
                      <w:r>
                        <w:rPr>
                          <w:color w:val="000000" w:themeColor="text1"/>
                          <w:sz w:val="20"/>
                        </w:rPr>
                        <w:t>2</w:t>
                      </w:r>
                      <w:r>
                        <w:rPr>
                          <w:noProof/>
                          <w:color w:val="000000" w:themeColor="text1"/>
                          <w:sz w:val="20"/>
                        </w:rPr>
                        <w:drawing>
                          <wp:inline distT="0" distB="0" distL="0" distR="0" wp14:anchorId="3516CE3F" wp14:editId="46F304A1">
                            <wp:extent cx="89535" cy="47033"/>
                            <wp:effectExtent l="0" t="0" r="0" b="0"/>
                            <wp:docPr id="372" name="Obraz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74056D3D" wp14:editId="0F3CB01A">
                            <wp:extent cx="64135" cy="64135"/>
                            <wp:effectExtent l="0" t="0" r="0" b="0"/>
                            <wp:docPr id="373" name="Obraz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263CA180" wp14:editId="7F0C6CFC">
                            <wp:extent cx="64135" cy="64135"/>
                            <wp:effectExtent l="0" t="0" r="0" b="0"/>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sidRPr="009C16D0">
        <w:rPr>
          <w:rFonts w:asciiTheme="minorHAnsi" w:eastAsiaTheme="minorHAnsi" w:hAnsiTheme="minorHAnsi" w:cstheme="minorBidi"/>
          <w:noProof/>
          <w:sz w:val="22"/>
          <w:szCs w:val="22"/>
        </w:rPr>
        <mc:AlternateContent>
          <mc:Choice Requires="wps">
            <w:drawing>
              <wp:anchor distT="0" distB="0" distL="114300" distR="114300" simplePos="0" relativeHeight="251677696" behindDoc="0" locked="0" layoutInCell="1" allowOverlap="1" wp14:anchorId="7B6D289F" wp14:editId="08570317">
                <wp:simplePos x="0" y="0"/>
                <wp:positionH relativeFrom="column">
                  <wp:posOffset>2832100</wp:posOffset>
                </wp:positionH>
                <wp:positionV relativeFrom="paragraph">
                  <wp:posOffset>3367405</wp:posOffset>
                </wp:positionV>
                <wp:extent cx="301625" cy="301625"/>
                <wp:effectExtent l="57150" t="19050" r="79375" b="98425"/>
                <wp:wrapNone/>
                <wp:docPr id="150" name="Prostokąt zaokrąglony 150"/>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9BBB59">
                            <a:lumMod val="40000"/>
                            <a:lumOff val="60000"/>
                          </a:srgbClr>
                        </a:soli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14:paraId="1ABDF650" w14:textId="77777777" w:rsidR="00CC1183" w:rsidRPr="003E27A1" w:rsidRDefault="00CC1183" w:rsidP="009C16D0">
                            <w:pPr>
                              <w:jc w:val="center"/>
                              <w:rPr>
                                <w:color w:val="000000" w:themeColor="text1"/>
                                <w:sz w:val="20"/>
                              </w:rPr>
                            </w:pPr>
                            <w:r>
                              <w:rPr>
                                <w:color w:val="000000" w:themeColor="text1"/>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D289F" id="Prostokąt zaokrąglony 150" o:spid="_x0000_s1042" style="position:absolute;left:0;text-align:left;margin-left:223pt;margin-top:265.15pt;width:23.75pt;height:2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" fillcolor="#d7e4bd" strokecolor="#98b954">
                <v:shadow on="t" color="black" opacity="22937f" origin=",.5" offset="0,.63889mm"/>
                <v:textbox>
                  <w:txbxContent>
                    <w:p w14:paraId="1ABDF650" w14:textId="77777777" w:rsidR="00CC1183" w:rsidRPr="003E27A1" w:rsidRDefault="00CC1183" w:rsidP="009C16D0">
                      <w:pPr>
                        <w:jc w:val="center"/>
                        <w:rPr>
                          <w:color w:val="000000" w:themeColor="text1"/>
                          <w:sz w:val="20"/>
                        </w:rPr>
                      </w:pPr>
                      <w:r>
                        <w:rPr>
                          <w:color w:val="000000" w:themeColor="text1"/>
                          <w:sz w:val="20"/>
                        </w:rPr>
                        <w:t>4</w:t>
                      </w:r>
                    </w:p>
                  </w:txbxContent>
                </v:textbox>
              </v:roundrect>
            </w:pict>
          </mc:Fallback>
        </mc:AlternateContent>
      </w:r>
      <w:r w:rsidRPr="009C16D0">
        <w:rPr>
          <w:rFonts w:asciiTheme="minorHAnsi" w:eastAsiaTheme="minorHAnsi" w:hAnsiTheme="minorHAnsi" w:cstheme="minorBidi"/>
          <w:noProof/>
          <w:sz w:val="22"/>
          <w:szCs w:val="22"/>
        </w:rPr>
        <mc:AlternateContent>
          <mc:Choice Requires="wps">
            <w:drawing>
              <wp:anchor distT="0" distB="0" distL="114300" distR="114300" simplePos="0" relativeHeight="251667456" behindDoc="0" locked="0" layoutInCell="1" allowOverlap="1" wp14:anchorId="42A00CD4" wp14:editId="0D1E4D3E">
                <wp:simplePos x="0" y="0"/>
                <wp:positionH relativeFrom="column">
                  <wp:posOffset>1703070</wp:posOffset>
                </wp:positionH>
                <wp:positionV relativeFrom="paragraph">
                  <wp:posOffset>2295525</wp:posOffset>
                </wp:positionV>
                <wp:extent cx="301625" cy="301625"/>
                <wp:effectExtent l="76200" t="38100" r="98425" b="117475"/>
                <wp:wrapNone/>
                <wp:docPr id="151" name="Prostokąt zaokrąglony 151"/>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79646">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46DDC45" w14:textId="77777777" w:rsidR="00CC1183" w:rsidRPr="003E27A1" w:rsidRDefault="00CC1183" w:rsidP="009C16D0">
                            <w:pPr>
                              <w:jc w:val="center"/>
                              <w:rPr>
                                <w:color w:val="000000" w:themeColor="text1"/>
                                <w:sz w:val="20"/>
                              </w:rPr>
                            </w:pPr>
                            <w:r>
                              <w:rPr>
                                <w:color w:val="000000" w:themeColor="text1"/>
                                <w:sz w:val="20"/>
                              </w:rPr>
                              <w:t>1</w:t>
                            </w:r>
                            <w:r>
                              <w:rPr>
                                <w:noProof/>
                                <w:color w:val="000000" w:themeColor="text1"/>
                                <w:sz w:val="20"/>
                              </w:rPr>
                              <w:drawing>
                                <wp:inline distT="0" distB="0" distL="0" distR="0" wp14:anchorId="7F7AAA27" wp14:editId="1FDEA2EA">
                                  <wp:extent cx="89535" cy="47033"/>
                                  <wp:effectExtent l="0" t="0" r="0" b="0"/>
                                  <wp:docPr id="375" name="Obraz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3B1CB184" wp14:editId="56D2EBDE">
                                  <wp:extent cx="64135" cy="64135"/>
                                  <wp:effectExtent l="0" t="0" r="0" b="0"/>
                                  <wp:docPr id="376" name="Obraz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74AF9875" wp14:editId="0F78C787">
                                  <wp:extent cx="64135" cy="64135"/>
                                  <wp:effectExtent l="0" t="0" r="0" b="0"/>
                                  <wp:docPr id="377" name="Obraz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00CD4" id="Prostokąt zaokrąglony 151" o:spid="_x0000_s1043" style="position:absolute;left:0;text-align:left;margin-left:134.1pt;margin-top:180.75pt;width:23.75pt;height:2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" fillcolor="#fcd5b5" stroked="f">
                <v:shadow on="t" color="black" opacity="22937f" origin=",.5" offset="0,.63889mm"/>
                <v:textbox>
                  <w:txbxContent>
                    <w:p w14:paraId="646DDC45" w14:textId="77777777" w:rsidR="00CC1183" w:rsidRPr="003E27A1" w:rsidRDefault="00CC1183" w:rsidP="009C16D0">
                      <w:pPr>
                        <w:jc w:val="center"/>
                        <w:rPr>
                          <w:color w:val="000000" w:themeColor="text1"/>
                          <w:sz w:val="20"/>
                        </w:rPr>
                      </w:pPr>
                      <w:r>
                        <w:rPr>
                          <w:color w:val="000000" w:themeColor="text1"/>
                          <w:sz w:val="20"/>
                        </w:rPr>
                        <w:t>1</w:t>
                      </w:r>
                      <w:r>
                        <w:rPr>
                          <w:noProof/>
                          <w:color w:val="000000" w:themeColor="text1"/>
                          <w:sz w:val="20"/>
                        </w:rPr>
                        <w:drawing>
                          <wp:inline distT="0" distB="0" distL="0" distR="0" wp14:anchorId="7F7AAA27" wp14:editId="1FDEA2EA">
                            <wp:extent cx="89535" cy="47033"/>
                            <wp:effectExtent l="0" t="0" r="0" b="0"/>
                            <wp:docPr id="375" name="Obraz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3B1CB184" wp14:editId="56D2EBDE">
                            <wp:extent cx="64135" cy="64135"/>
                            <wp:effectExtent l="0" t="0" r="0" b="0"/>
                            <wp:docPr id="376" name="Obraz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74AF9875" wp14:editId="0F78C787">
                            <wp:extent cx="64135" cy="64135"/>
                            <wp:effectExtent l="0" t="0" r="0" b="0"/>
                            <wp:docPr id="377" name="Obraz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sidRPr="009C16D0">
        <w:rPr>
          <w:rFonts w:asciiTheme="minorHAnsi" w:eastAsiaTheme="minorHAnsi" w:hAnsiTheme="minorHAnsi" w:cstheme="minorBidi"/>
          <w:noProof/>
          <w:sz w:val="22"/>
          <w:szCs w:val="22"/>
        </w:rPr>
        <mc:AlternateContent>
          <mc:Choice Requires="wps">
            <w:drawing>
              <wp:anchor distT="0" distB="0" distL="114300" distR="114300" simplePos="0" relativeHeight="251656192" behindDoc="0" locked="0" layoutInCell="1" allowOverlap="1" wp14:anchorId="048DAA0E" wp14:editId="5E860CBA">
                <wp:simplePos x="0" y="0"/>
                <wp:positionH relativeFrom="column">
                  <wp:posOffset>2132606</wp:posOffset>
                </wp:positionH>
                <wp:positionV relativeFrom="paragraph">
                  <wp:posOffset>863159</wp:posOffset>
                </wp:positionV>
                <wp:extent cx="301625" cy="301625"/>
                <wp:effectExtent l="57150" t="57150" r="60325" b="60325"/>
                <wp:wrapNone/>
                <wp:docPr id="152" name="Prostokąt zaokrąglony 152"/>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FFFCC"/>
                        </a:solidFill>
                        <a:ln w="25400" cap="flat" cmpd="sng" algn="ctr">
                          <a:solidFill>
                            <a:srgbClr val="9BBB59">
                              <a:lumMod val="75000"/>
                              <a:alpha val="23000"/>
                            </a:srgbClr>
                          </a:solidFill>
                          <a:prstDash val="solid"/>
                        </a:ln>
                        <a:effectLst/>
                        <a:scene3d>
                          <a:camera prst="orthographicFront"/>
                          <a:lightRig rig="threePt" dir="t"/>
                        </a:scene3d>
                        <a:sp3d extrusionH="76200">
                          <a:bevelT/>
                          <a:bevelB/>
                          <a:extrusionClr>
                            <a:srgbClr val="92D050"/>
                          </a:extrusionClr>
                        </a:sp3d>
                      </wps:spPr>
                      <wps:txbx>
                        <w:txbxContent>
                          <w:p w14:paraId="278B45CF" w14:textId="77777777" w:rsidR="00CC1183" w:rsidRPr="003E27A1" w:rsidRDefault="00CC1183" w:rsidP="009C16D0">
                            <w:pPr>
                              <w:jc w:val="center"/>
                              <w:rPr>
                                <w:color w:val="000000" w:themeColor="text1"/>
                                <w:sz w:val="20"/>
                              </w:rPr>
                            </w:pPr>
                            <w:r>
                              <w:rPr>
                                <w:color w:val="000000" w:themeColor="text1"/>
                                <w:sz w:val="20"/>
                              </w:rPr>
                              <w:t>1</w:t>
                            </w:r>
                            <w:r>
                              <w:rPr>
                                <w:noProof/>
                                <w:color w:val="000000" w:themeColor="text1"/>
                                <w:sz w:val="20"/>
                              </w:rPr>
                              <w:drawing>
                                <wp:inline distT="0" distB="0" distL="0" distR="0" wp14:anchorId="53F2BD5E" wp14:editId="2257A474">
                                  <wp:extent cx="64135" cy="64135"/>
                                  <wp:effectExtent l="0" t="0" r="0" b="0"/>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174CBFCC" wp14:editId="7666BDC9">
                                  <wp:extent cx="64135" cy="64135"/>
                                  <wp:effectExtent l="0" t="0" r="0" b="0"/>
                                  <wp:docPr id="379" name="Obraz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DAA0E" id="Prostokąt zaokrąglony 152" o:spid="_x0000_s1044" style="position:absolute;left:0;text-align:left;margin-left:167.9pt;margin-top:67.95pt;width:23.75pt;height:2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" fillcolor="#ffc" strokecolor="#77933c" strokeweight="2pt">
                <v:stroke opacity="15163f"/>
                <v:textbox>
                  <w:txbxContent>
                    <w:p w14:paraId="278B45CF" w14:textId="77777777" w:rsidR="00CC1183" w:rsidRPr="003E27A1" w:rsidRDefault="00CC1183" w:rsidP="009C16D0">
                      <w:pPr>
                        <w:jc w:val="center"/>
                        <w:rPr>
                          <w:color w:val="000000" w:themeColor="text1"/>
                          <w:sz w:val="20"/>
                        </w:rPr>
                      </w:pPr>
                      <w:r>
                        <w:rPr>
                          <w:color w:val="000000" w:themeColor="text1"/>
                          <w:sz w:val="20"/>
                        </w:rPr>
                        <w:t>1</w:t>
                      </w:r>
                      <w:r>
                        <w:rPr>
                          <w:noProof/>
                          <w:color w:val="000000" w:themeColor="text1"/>
                          <w:sz w:val="20"/>
                        </w:rPr>
                        <w:drawing>
                          <wp:inline distT="0" distB="0" distL="0" distR="0" wp14:anchorId="53F2BD5E" wp14:editId="2257A474">
                            <wp:extent cx="64135" cy="64135"/>
                            <wp:effectExtent l="0" t="0" r="0" b="0"/>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174CBFCC" wp14:editId="7666BDC9">
                            <wp:extent cx="64135" cy="64135"/>
                            <wp:effectExtent l="0" t="0" r="0" b="0"/>
                            <wp:docPr id="379" name="Obraz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sidRPr="009C16D0">
        <w:rPr>
          <w:rFonts w:asciiTheme="minorHAnsi" w:eastAsiaTheme="minorHAnsi" w:hAnsiTheme="minorHAnsi" w:cstheme="minorBidi"/>
          <w:noProof/>
          <w:sz w:val="22"/>
          <w:szCs w:val="22"/>
        </w:rPr>
        <mc:AlternateContent>
          <mc:Choice Requires="wps">
            <w:drawing>
              <wp:anchor distT="0" distB="0" distL="114300" distR="114300" simplePos="0" relativeHeight="251646976" behindDoc="0" locked="0" layoutInCell="1" allowOverlap="1" wp14:anchorId="2327C93C" wp14:editId="57A3272B">
                <wp:simplePos x="0" y="0"/>
                <wp:positionH relativeFrom="column">
                  <wp:posOffset>3133090</wp:posOffset>
                </wp:positionH>
                <wp:positionV relativeFrom="paragraph">
                  <wp:posOffset>1625600</wp:posOffset>
                </wp:positionV>
                <wp:extent cx="301625" cy="301625"/>
                <wp:effectExtent l="57150" t="57150" r="60325" b="60325"/>
                <wp:wrapNone/>
                <wp:docPr id="153" name="Prostokąt zaokrąglony 153"/>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FFFCC"/>
                        </a:solidFill>
                        <a:ln w="25400" cap="flat" cmpd="sng" algn="ctr">
                          <a:solidFill>
                            <a:srgbClr val="9BBB59">
                              <a:lumMod val="75000"/>
                              <a:alpha val="23000"/>
                            </a:srgbClr>
                          </a:solidFill>
                          <a:prstDash val="solid"/>
                        </a:ln>
                        <a:effectLst/>
                        <a:scene3d>
                          <a:camera prst="orthographicFront"/>
                          <a:lightRig rig="threePt" dir="t"/>
                        </a:scene3d>
                        <a:sp3d extrusionH="76200">
                          <a:bevelT/>
                          <a:bevelB/>
                          <a:extrusionClr>
                            <a:srgbClr val="92D050"/>
                          </a:extrusionClr>
                        </a:sp3d>
                      </wps:spPr>
                      <wps:txbx>
                        <w:txbxContent>
                          <w:p w14:paraId="5E8BCF90" w14:textId="77777777" w:rsidR="00CC1183" w:rsidRPr="003E27A1" w:rsidRDefault="00CC1183" w:rsidP="009C16D0">
                            <w:pPr>
                              <w:jc w:val="center"/>
                              <w:rPr>
                                <w:color w:val="000000" w:themeColor="text1"/>
                                <w:sz w:val="20"/>
                              </w:rPr>
                            </w:pPr>
                            <w:r>
                              <w:rPr>
                                <w:color w:val="000000" w:themeColor="text1"/>
                                <w:sz w:val="20"/>
                              </w:rPr>
                              <w:t>1</w:t>
                            </w:r>
                            <w:r>
                              <w:rPr>
                                <w:noProof/>
                                <w:color w:val="000000" w:themeColor="text1"/>
                                <w:sz w:val="20"/>
                              </w:rPr>
                              <w:drawing>
                                <wp:inline distT="0" distB="0" distL="0" distR="0" wp14:anchorId="7AE53FC8" wp14:editId="47CCCA7A">
                                  <wp:extent cx="64135" cy="64135"/>
                                  <wp:effectExtent l="0" t="0" r="0" b="0"/>
                                  <wp:docPr id="380" name="Obraz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7C93C" id="Prostokąt zaokrąglony 153" o:spid="_x0000_s1045" style="position:absolute;left:0;text-align:left;margin-left:246.7pt;margin-top:128pt;width:23.75pt;height:23.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" fillcolor="#ffc" strokecolor="#77933c" strokeweight="2pt">
                <v:stroke opacity="15163f"/>
                <v:textbox>
                  <w:txbxContent>
                    <w:p w14:paraId="5E8BCF90" w14:textId="77777777" w:rsidR="00CC1183" w:rsidRPr="003E27A1" w:rsidRDefault="00CC1183" w:rsidP="009C16D0">
                      <w:pPr>
                        <w:jc w:val="center"/>
                        <w:rPr>
                          <w:color w:val="000000" w:themeColor="text1"/>
                          <w:sz w:val="20"/>
                        </w:rPr>
                      </w:pPr>
                      <w:r>
                        <w:rPr>
                          <w:color w:val="000000" w:themeColor="text1"/>
                          <w:sz w:val="20"/>
                        </w:rPr>
                        <w:t>1</w:t>
                      </w:r>
                      <w:r>
                        <w:rPr>
                          <w:noProof/>
                          <w:color w:val="000000" w:themeColor="text1"/>
                          <w:sz w:val="20"/>
                        </w:rPr>
                        <w:drawing>
                          <wp:inline distT="0" distB="0" distL="0" distR="0" wp14:anchorId="7AE53FC8" wp14:editId="47CCCA7A">
                            <wp:extent cx="64135" cy="64135"/>
                            <wp:effectExtent l="0" t="0" r="0" b="0"/>
                            <wp:docPr id="380" name="Obraz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sidRPr="009C16D0">
        <w:rPr>
          <w:rFonts w:asciiTheme="minorHAnsi" w:eastAsiaTheme="minorHAnsi" w:hAnsiTheme="minorHAnsi" w:cstheme="minorBidi"/>
          <w:noProof/>
          <w:sz w:val="22"/>
          <w:szCs w:val="22"/>
        </w:rPr>
        <mc:AlternateContent>
          <mc:Choice Requires="wps">
            <w:drawing>
              <wp:anchor distT="0" distB="0" distL="114300" distR="114300" simplePos="0" relativeHeight="251636736" behindDoc="0" locked="0" layoutInCell="1" allowOverlap="1" wp14:anchorId="1D3EF1D1" wp14:editId="2922702B">
                <wp:simplePos x="0" y="0"/>
                <wp:positionH relativeFrom="column">
                  <wp:posOffset>3331210</wp:posOffset>
                </wp:positionH>
                <wp:positionV relativeFrom="paragraph">
                  <wp:posOffset>3930650</wp:posOffset>
                </wp:positionV>
                <wp:extent cx="301625" cy="301625"/>
                <wp:effectExtent l="57150" t="19050" r="79375" b="98425"/>
                <wp:wrapNone/>
                <wp:docPr id="154" name="Prostokąt zaokrąglony 154"/>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9BBB59">
                            <a:lumMod val="40000"/>
                            <a:lumOff val="60000"/>
                          </a:srgbClr>
                        </a:soli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14:paraId="168076AD" w14:textId="77777777" w:rsidR="00CC1183" w:rsidRPr="003E27A1" w:rsidRDefault="00CC1183" w:rsidP="009C16D0">
                            <w:pPr>
                              <w:jc w:val="center"/>
                              <w:rPr>
                                <w:color w:val="000000" w:themeColor="text1"/>
                                <w:sz w:val="20"/>
                              </w:rPr>
                            </w:pPr>
                            <w:r>
                              <w:rPr>
                                <w:color w:val="000000" w:themeColor="text1"/>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3EF1D1" id="Prostokąt zaokrąglony 154" o:spid="_x0000_s1046" style="position:absolute;left:0;text-align:left;margin-left:262.3pt;margin-top:309.5pt;width:23.75pt;height:23.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" fillcolor="#d7e4bd" strokecolor="#98b954">
                <v:shadow on="t" color="black" opacity="22937f" origin=",.5" offset="0,.63889mm"/>
                <v:textbox>
                  <w:txbxContent>
                    <w:p w14:paraId="168076AD" w14:textId="77777777" w:rsidR="00CC1183" w:rsidRPr="003E27A1" w:rsidRDefault="00CC1183" w:rsidP="009C16D0">
                      <w:pPr>
                        <w:jc w:val="center"/>
                        <w:rPr>
                          <w:color w:val="000000" w:themeColor="text1"/>
                          <w:sz w:val="20"/>
                        </w:rPr>
                      </w:pPr>
                      <w:r>
                        <w:rPr>
                          <w:color w:val="000000" w:themeColor="text1"/>
                          <w:sz w:val="20"/>
                        </w:rPr>
                        <w:t>1</w:t>
                      </w:r>
                    </w:p>
                  </w:txbxContent>
                </v:textbox>
              </v:roundrect>
            </w:pict>
          </mc:Fallback>
        </mc:AlternateContent>
      </w:r>
      <w:r w:rsidRPr="009C16D0">
        <w:rPr>
          <w:rFonts w:asciiTheme="minorHAnsi" w:eastAsiaTheme="minorHAnsi" w:hAnsiTheme="minorHAnsi" w:cstheme="minorBidi"/>
          <w:noProof/>
          <w:sz w:val="22"/>
          <w:szCs w:val="22"/>
        </w:rPr>
        <w:drawing>
          <wp:inline distT="0" distB="0" distL="0" distR="0" wp14:anchorId="420A95C0" wp14:editId="2935E967">
            <wp:extent cx="5755178" cy="6474609"/>
            <wp:effectExtent l="0" t="0" r="0" b="254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5178" cy="6474609"/>
                    </a:xfrm>
                    <a:prstGeom prst="rect">
                      <a:avLst/>
                    </a:prstGeom>
                    <a:noFill/>
                  </pic:spPr>
                </pic:pic>
              </a:graphicData>
            </a:graphic>
          </wp:inline>
        </w:drawing>
      </w:r>
    </w:p>
    <w:p w14:paraId="7CF544BF" w14:textId="77777777" w:rsidR="009C16D0" w:rsidRPr="009C16D0" w:rsidRDefault="009C16D0" w:rsidP="009C16D0">
      <w:pPr>
        <w:spacing w:after="200" w:line="276" w:lineRule="auto"/>
        <w:jc w:val="center"/>
        <w:rPr>
          <w:rFonts w:eastAsiaTheme="minorHAnsi"/>
          <w:szCs w:val="22"/>
          <w:lang w:eastAsia="en-US"/>
        </w:rPr>
      </w:pPr>
      <w:r w:rsidRPr="009C16D0">
        <w:rPr>
          <w:rFonts w:eastAsiaTheme="minorHAnsi"/>
          <w:i/>
          <w:szCs w:val="22"/>
          <w:lang w:eastAsia="en-US"/>
        </w:rPr>
        <w:t xml:space="preserve">Źródło: opracowanie własne </w:t>
      </w:r>
    </w:p>
    <w:p w14:paraId="685B5FCD" w14:textId="77777777" w:rsidR="009C16D0" w:rsidRPr="009C16D0" w:rsidRDefault="009C16D0" w:rsidP="009C16D0">
      <w:pPr>
        <w:tabs>
          <w:tab w:val="left" w:pos="3711"/>
        </w:tabs>
        <w:spacing w:after="200" w:line="276" w:lineRule="auto"/>
        <w:rPr>
          <w:rFonts w:asciiTheme="minorHAnsi" w:eastAsiaTheme="minorHAnsi" w:hAnsiTheme="minorHAnsi" w:cstheme="minorBidi"/>
          <w:sz w:val="22"/>
          <w:szCs w:val="22"/>
          <w:lang w:eastAsia="en-US"/>
        </w:rPr>
      </w:pPr>
    </w:p>
    <w:p w14:paraId="4858E2CB" w14:textId="77777777" w:rsidR="009C16D0" w:rsidRDefault="009C16D0" w:rsidP="007609E0">
      <w:pPr>
        <w:jc w:val="center"/>
        <w:rPr>
          <w:i/>
          <w:color w:val="FF0000"/>
          <w:sz w:val="22"/>
        </w:rPr>
      </w:pPr>
    </w:p>
    <w:p w14:paraId="15016F8C" w14:textId="77777777" w:rsidR="009C16D0" w:rsidRDefault="009C16D0" w:rsidP="007609E0">
      <w:pPr>
        <w:jc w:val="center"/>
        <w:rPr>
          <w:i/>
          <w:color w:val="FF0000"/>
          <w:sz w:val="22"/>
        </w:rPr>
      </w:pPr>
    </w:p>
    <w:p w14:paraId="0312CD4D" w14:textId="77777777" w:rsidR="007609E0" w:rsidRPr="00311470" w:rsidRDefault="007609E0" w:rsidP="007609E0">
      <w:pPr>
        <w:jc w:val="both"/>
        <w:rPr>
          <w:rFonts w:eastAsia="Calibri"/>
          <w:b/>
          <w:color w:val="FF0000"/>
        </w:rPr>
      </w:pPr>
    </w:p>
    <w:p w14:paraId="035AB04F" w14:textId="77777777" w:rsidR="007609E0" w:rsidRPr="00645263" w:rsidRDefault="007609E0" w:rsidP="007609E0">
      <w:pPr>
        <w:jc w:val="both"/>
        <w:rPr>
          <w:rFonts w:eastAsia="Calibri"/>
          <w:b/>
          <w:sz w:val="8"/>
        </w:rPr>
      </w:pPr>
    </w:p>
    <w:p w14:paraId="50688620" w14:textId="02AF794A" w:rsidR="00E865E3" w:rsidRPr="00645263" w:rsidRDefault="005D45FC" w:rsidP="00645263">
      <w:pPr>
        <w:pStyle w:val="Legenda"/>
        <w:jc w:val="center"/>
        <w:rPr>
          <w:rFonts w:ascii="Times New Roman" w:hAnsi="Times New Roman" w:cs="Times New Roman"/>
          <w:bCs w:val="0"/>
          <w:i w:val="0"/>
          <w:color w:val="auto"/>
          <w:szCs w:val="24"/>
        </w:rPr>
      </w:pPr>
      <w:bookmarkStart w:id="83" w:name="_Toc4579129"/>
      <w:bookmarkStart w:id="84" w:name="_Toc42176701"/>
      <w:r w:rsidRPr="00E865E3">
        <w:rPr>
          <w:rFonts w:ascii="Times New Roman" w:hAnsi="Times New Roman" w:cs="Times New Roman"/>
          <w:i w:val="0"/>
          <w:color w:val="auto"/>
          <w:szCs w:val="24"/>
        </w:rPr>
        <w:lastRenderedPageBreak/>
        <w:t xml:space="preserve">Tabela </w:t>
      </w:r>
      <w:r w:rsidRPr="00E865E3">
        <w:rPr>
          <w:rFonts w:ascii="Times New Roman" w:hAnsi="Times New Roman" w:cs="Times New Roman"/>
          <w:i w:val="0"/>
          <w:color w:val="auto"/>
          <w:szCs w:val="24"/>
        </w:rPr>
        <w:fldChar w:fldCharType="begin"/>
      </w:r>
      <w:r w:rsidRPr="00E865E3">
        <w:rPr>
          <w:rFonts w:ascii="Times New Roman" w:hAnsi="Times New Roman" w:cs="Times New Roman"/>
          <w:i w:val="0"/>
          <w:color w:val="auto"/>
          <w:szCs w:val="24"/>
        </w:rPr>
        <w:instrText xml:space="preserve"> SEQ Tabela \* ARABIC </w:instrText>
      </w:r>
      <w:r w:rsidRPr="00E865E3">
        <w:rPr>
          <w:rFonts w:ascii="Times New Roman" w:hAnsi="Times New Roman" w:cs="Times New Roman"/>
          <w:i w:val="0"/>
          <w:color w:val="auto"/>
          <w:szCs w:val="24"/>
        </w:rPr>
        <w:fldChar w:fldCharType="separate"/>
      </w:r>
      <w:r w:rsidR="00B53A21">
        <w:rPr>
          <w:rFonts w:ascii="Times New Roman" w:hAnsi="Times New Roman" w:cs="Times New Roman"/>
          <w:i w:val="0"/>
          <w:noProof/>
          <w:color w:val="auto"/>
          <w:szCs w:val="24"/>
        </w:rPr>
        <w:t>15</w:t>
      </w:r>
      <w:r w:rsidRPr="00E865E3">
        <w:rPr>
          <w:rFonts w:ascii="Times New Roman" w:hAnsi="Times New Roman" w:cs="Times New Roman"/>
          <w:i w:val="0"/>
          <w:color w:val="auto"/>
          <w:szCs w:val="24"/>
        </w:rPr>
        <w:fldChar w:fldCharType="end"/>
      </w:r>
      <w:r w:rsidRPr="00E865E3">
        <w:rPr>
          <w:rFonts w:ascii="Times New Roman" w:hAnsi="Times New Roman" w:cs="Times New Roman"/>
          <w:i w:val="0"/>
          <w:color w:val="auto"/>
          <w:szCs w:val="24"/>
        </w:rPr>
        <w:t xml:space="preserve">. </w:t>
      </w:r>
      <w:r w:rsidR="007609E0" w:rsidRPr="00E865E3">
        <w:rPr>
          <w:rFonts w:ascii="Times New Roman" w:hAnsi="Times New Roman" w:cs="Times New Roman"/>
          <w:bCs w:val="0"/>
          <w:i w:val="0"/>
          <w:color w:val="auto"/>
          <w:szCs w:val="24"/>
        </w:rPr>
        <w:t xml:space="preserve">Centra Integracji Społecznej w województwie podlaskim </w:t>
      </w:r>
      <w:r w:rsidR="0086136B" w:rsidRPr="00E865E3">
        <w:rPr>
          <w:rFonts w:ascii="Times New Roman" w:hAnsi="Times New Roman" w:cs="Times New Roman"/>
          <w:bCs w:val="0"/>
          <w:i w:val="0"/>
          <w:color w:val="auto"/>
          <w:szCs w:val="24"/>
        </w:rPr>
        <w:t xml:space="preserve">                      </w:t>
      </w:r>
      <w:r w:rsidR="007609E0" w:rsidRPr="00E865E3">
        <w:rPr>
          <w:rFonts w:ascii="Times New Roman" w:hAnsi="Times New Roman" w:cs="Times New Roman"/>
          <w:bCs w:val="0"/>
          <w:i w:val="0"/>
          <w:color w:val="auto"/>
          <w:szCs w:val="24"/>
        </w:rPr>
        <w:t>działające w 201</w:t>
      </w:r>
      <w:r w:rsidR="00E865E3" w:rsidRPr="00E865E3">
        <w:rPr>
          <w:rFonts w:ascii="Times New Roman" w:hAnsi="Times New Roman" w:cs="Times New Roman"/>
          <w:bCs w:val="0"/>
          <w:i w:val="0"/>
          <w:color w:val="auto"/>
          <w:szCs w:val="24"/>
        </w:rPr>
        <w:t xml:space="preserve">9 </w:t>
      </w:r>
      <w:r w:rsidR="007609E0" w:rsidRPr="00E865E3">
        <w:rPr>
          <w:rFonts w:ascii="Times New Roman" w:hAnsi="Times New Roman" w:cs="Times New Roman"/>
          <w:bCs w:val="0"/>
          <w:i w:val="0"/>
          <w:color w:val="auto"/>
          <w:szCs w:val="24"/>
        </w:rPr>
        <w:t>r. (N=</w:t>
      </w:r>
      <w:r w:rsidR="00E865E3" w:rsidRPr="00E865E3">
        <w:rPr>
          <w:rFonts w:ascii="Times New Roman" w:hAnsi="Times New Roman" w:cs="Times New Roman"/>
          <w:bCs w:val="0"/>
          <w:i w:val="0"/>
          <w:color w:val="auto"/>
          <w:szCs w:val="24"/>
        </w:rPr>
        <w:t>17</w:t>
      </w:r>
      <w:r w:rsidR="007609E0" w:rsidRPr="00E865E3">
        <w:rPr>
          <w:rFonts w:ascii="Times New Roman" w:hAnsi="Times New Roman" w:cs="Times New Roman"/>
          <w:bCs w:val="0"/>
          <w:i w:val="0"/>
          <w:color w:val="auto"/>
          <w:szCs w:val="24"/>
        </w:rPr>
        <w:t>)</w:t>
      </w:r>
      <w:bookmarkEnd w:id="83"/>
      <w:bookmarkEnd w:id="84"/>
    </w:p>
    <w:p w14:paraId="54EE67FE" w14:textId="77777777" w:rsidR="00E865E3" w:rsidRPr="00645263" w:rsidRDefault="00E865E3" w:rsidP="00E865E3">
      <w:pPr>
        <w:pStyle w:val="Legenda"/>
        <w:jc w:val="center"/>
        <w:rPr>
          <w:rFonts w:ascii="Times New Roman" w:hAnsi="Times New Roman" w:cs="Times New Roman"/>
          <w:bCs w:val="0"/>
          <w:i w:val="0"/>
          <w:color w:val="FF0000"/>
          <w:sz w:val="4"/>
          <w:szCs w:val="24"/>
        </w:rPr>
      </w:pPr>
    </w:p>
    <w:tbl>
      <w:tblPr>
        <w:tblStyle w:val="TableNormal"/>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680"/>
        <w:gridCol w:w="4535"/>
      </w:tblGrid>
      <w:tr w:rsidR="00645263" w:rsidRPr="00645263" w14:paraId="521628CB" w14:textId="77777777" w:rsidTr="00645263">
        <w:trPr>
          <w:trHeight w:val="543"/>
          <w:jc w:val="center"/>
        </w:trPr>
        <w:tc>
          <w:tcPr>
            <w:tcW w:w="566" w:type="dxa"/>
            <w:shd w:val="clear" w:color="auto" w:fill="E4E4E4"/>
            <w:vAlign w:val="center"/>
          </w:tcPr>
          <w:p w14:paraId="5B928A99" w14:textId="77777777" w:rsidR="00645263" w:rsidRPr="00645263" w:rsidRDefault="00645263" w:rsidP="00645263">
            <w:pPr>
              <w:pStyle w:val="TableParagraph"/>
              <w:jc w:val="center"/>
              <w:rPr>
                <w:sz w:val="18"/>
                <w:szCs w:val="18"/>
              </w:rPr>
            </w:pPr>
            <w:r w:rsidRPr="00645263">
              <w:rPr>
                <w:sz w:val="18"/>
                <w:szCs w:val="18"/>
              </w:rPr>
              <w:t>Lp.</w:t>
            </w:r>
          </w:p>
        </w:tc>
        <w:tc>
          <w:tcPr>
            <w:tcW w:w="4680" w:type="dxa"/>
            <w:shd w:val="clear" w:color="auto" w:fill="E4E4E4"/>
            <w:vAlign w:val="center"/>
          </w:tcPr>
          <w:p w14:paraId="0956568C" w14:textId="77777777" w:rsidR="00645263" w:rsidRPr="00C0327D" w:rsidRDefault="00645263" w:rsidP="00645263">
            <w:pPr>
              <w:pStyle w:val="TableParagraph"/>
              <w:jc w:val="center"/>
              <w:rPr>
                <w:sz w:val="18"/>
                <w:szCs w:val="18"/>
                <w:lang w:val="pl-PL"/>
              </w:rPr>
            </w:pPr>
            <w:r w:rsidRPr="00C0327D">
              <w:rPr>
                <w:sz w:val="18"/>
                <w:szCs w:val="18"/>
                <w:lang w:val="pl-PL"/>
              </w:rPr>
              <w:t>NAZWA I ADRES INSTUTUCJI TWORZĄCEJ CIS</w:t>
            </w:r>
          </w:p>
        </w:tc>
        <w:tc>
          <w:tcPr>
            <w:tcW w:w="4535" w:type="dxa"/>
            <w:shd w:val="clear" w:color="auto" w:fill="E4E4E4"/>
            <w:vAlign w:val="center"/>
          </w:tcPr>
          <w:p w14:paraId="7EE94881" w14:textId="77777777" w:rsidR="00645263" w:rsidRPr="00C0327D" w:rsidRDefault="00645263" w:rsidP="00645263">
            <w:pPr>
              <w:pStyle w:val="TableParagraph"/>
              <w:jc w:val="center"/>
              <w:rPr>
                <w:sz w:val="18"/>
                <w:szCs w:val="18"/>
                <w:lang w:val="pl-PL"/>
              </w:rPr>
            </w:pPr>
            <w:r w:rsidRPr="00C0327D">
              <w:rPr>
                <w:sz w:val="18"/>
                <w:szCs w:val="18"/>
                <w:lang w:val="pl-PL"/>
              </w:rPr>
              <w:t>NAZWA I ADRES SIEDZIBY CIS</w:t>
            </w:r>
          </w:p>
        </w:tc>
      </w:tr>
      <w:tr w:rsidR="00645263" w:rsidRPr="00645263" w14:paraId="0B223874" w14:textId="77777777" w:rsidTr="00645263">
        <w:trPr>
          <w:trHeight w:val="564"/>
          <w:jc w:val="center"/>
        </w:trPr>
        <w:tc>
          <w:tcPr>
            <w:tcW w:w="566" w:type="dxa"/>
          </w:tcPr>
          <w:p w14:paraId="3727D946" w14:textId="77777777" w:rsidR="00645263" w:rsidRPr="00645263" w:rsidRDefault="00645263" w:rsidP="00645263">
            <w:pPr>
              <w:pStyle w:val="TableParagraph"/>
              <w:jc w:val="center"/>
              <w:rPr>
                <w:b/>
                <w:sz w:val="18"/>
                <w:szCs w:val="18"/>
              </w:rPr>
            </w:pPr>
            <w:r w:rsidRPr="00645263">
              <w:rPr>
                <w:b/>
                <w:sz w:val="18"/>
                <w:szCs w:val="18"/>
              </w:rPr>
              <w:t>1.</w:t>
            </w:r>
          </w:p>
        </w:tc>
        <w:tc>
          <w:tcPr>
            <w:tcW w:w="4680" w:type="dxa"/>
          </w:tcPr>
          <w:p w14:paraId="0EC730FE" w14:textId="77777777" w:rsidR="00645263" w:rsidRPr="00C0327D" w:rsidRDefault="00645263" w:rsidP="00645263">
            <w:pPr>
              <w:pStyle w:val="TableParagraph"/>
              <w:rPr>
                <w:sz w:val="18"/>
                <w:szCs w:val="18"/>
                <w:lang w:val="pl-PL"/>
              </w:rPr>
            </w:pPr>
            <w:r w:rsidRPr="00C0327D">
              <w:rPr>
                <w:sz w:val="18"/>
                <w:szCs w:val="18"/>
                <w:lang w:val="pl-PL"/>
              </w:rPr>
              <w:t>Stowarzyszenie na rzecz rodziny i osób zagrożonych wykluczeniem społecznym HOLOS w Białymstoku</w:t>
            </w:r>
          </w:p>
          <w:p w14:paraId="0AAF3C98" w14:textId="7AE0A5E2" w:rsidR="00645263" w:rsidRPr="00645263" w:rsidRDefault="00645263" w:rsidP="00645263">
            <w:pPr>
              <w:pStyle w:val="TableParagraph"/>
              <w:rPr>
                <w:sz w:val="18"/>
                <w:szCs w:val="18"/>
              </w:rPr>
            </w:pPr>
            <w:r w:rsidRPr="00645263">
              <w:rPr>
                <w:sz w:val="18"/>
                <w:szCs w:val="18"/>
              </w:rPr>
              <w:t>ul. Orzeszkowej 9A 15-213 Bialystok</w:t>
            </w:r>
          </w:p>
        </w:tc>
        <w:tc>
          <w:tcPr>
            <w:tcW w:w="4535" w:type="dxa"/>
          </w:tcPr>
          <w:p w14:paraId="7FB44F28" w14:textId="77777777" w:rsidR="00645263" w:rsidRPr="00C0327D" w:rsidRDefault="00645263" w:rsidP="00645263">
            <w:pPr>
              <w:pStyle w:val="TableParagraph"/>
              <w:rPr>
                <w:sz w:val="18"/>
                <w:szCs w:val="18"/>
                <w:lang w:val="pl-PL"/>
              </w:rPr>
            </w:pPr>
            <w:r w:rsidRPr="00C0327D">
              <w:rPr>
                <w:sz w:val="18"/>
                <w:szCs w:val="18"/>
                <w:lang w:val="pl-PL"/>
              </w:rPr>
              <w:t>Centrum Integracji Społecznej</w:t>
            </w:r>
          </w:p>
          <w:p w14:paraId="434DBDB9" w14:textId="77777777" w:rsidR="00645263" w:rsidRPr="00C0327D" w:rsidRDefault="00645263" w:rsidP="00645263">
            <w:pPr>
              <w:pStyle w:val="TableParagraph"/>
              <w:rPr>
                <w:sz w:val="18"/>
                <w:szCs w:val="18"/>
                <w:lang w:val="pl-PL"/>
              </w:rPr>
            </w:pPr>
            <w:r w:rsidRPr="00C0327D">
              <w:rPr>
                <w:sz w:val="18"/>
                <w:szCs w:val="18"/>
                <w:lang w:val="pl-PL"/>
              </w:rPr>
              <w:t>ul. Orzeszkowej 9A 15-213 Białystok</w:t>
            </w:r>
          </w:p>
        </w:tc>
      </w:tr>
      <w:tr w:rsidR="00645263" w:rsidRPr="00645263" w14:paraId="78096B0D" w14:textId="77777777" w:rsidTr="00645263">
        <w:trPr>
          <w:trHeight w:val="631"/>
          <w:jc w:val="center"/>
        </w:trPr>
        <w:tc>
          <w:tcPr>
            <w:tcW w:w="566" w:type="dxa"/>
          </w:tcPr>
          <w:p w14:paraId="3ADC7F3A" w14:textId="77777777" w:rsidR="00645263" w:rsidRPr="00645263" w:rsidRDefault="00645263" w:rsidP="00645263">
            <w:pPr>
              <w:pStyle w:val="TableParagraph"/>
              <w:jc w:val="center"/>
              <w:rPr>
                <w:b/>
                <w:sz w:val="18"/>
                <w:szCs w:val="18"/>
              </w:rPr>
            </w:pPr>
            <w:r w:rsidRPr="00645263">
              <w:rPr>
                <w:b/>
                <w:sz w:val="18"/>
                <w:szCs w:val="18"/>
              </w:rPr>
              <w:t>2.</w:t>
            </w:r>
          </w:p>
        </w:tc>
        <w:tc>
          <w:tcPr>
            <w:tcW w:w="4680" w:type="dxa"/>
          </w:tcPr>
          <w:p w14:paraId="380999AE" w14:textId="77777777" w:rsidR="00645263" w:rsidRPr="00C0327D" w:rsidRDefault="00645263" w:rsidP="00645263">
            <w:pPr>
              <w:pStyle w:val="TableParagraph"/>
              <w:rPr>
                <w:sz w:val="18"/>
                <w:szCs w:val="18"/>
                <w:lang w:val="pl-PL"/>
              </w:rPr>
            </w:pPr>
            <w:r w:rsidRPr="00C0327D">
              <w:rPr>
                <w:sz w:val="18"/>
                <w:szCs w:val="18"/>
                <w:lang w:val="pl-PL"/>
              </w:rPr>
              <w:t>Fundacji VITA FAMILIAE ul. Marynarska 2A</w:t>
            </w:r>
          </w:p>
          <w:p w14:paraId="6359783C" w14:textId="77777777" w:rsidR="00645263" w:rsidRPr="00645263" w:rsidRDefault="00645263" w:rsidP="00645263">
            <w:pPr>
              <w:pStyle w:val="TableParagraph"/>
              <w:rPr>
                <w:sz w:val="18"/>
                <w:szCs w:val="18"/>
              </w:rPr>
            </w:pPr>
            <w:r w:rsidRPr="00645263">
              <w:rPr>
                <w:sz w:val="18"/>
                <w:szCs w:val="18"/>
              </w:rPr>
              <w:t>18-400 Łomża</w:t>
            </w:r>
          </w:p>
        </w:tc>
        <w:tc>
          <w:tcPr>
            <w:tcW w:w="4535" w:type="dxa"/>
          </w:tcPr>
          <w:p w14:paraId="7A666F55" w14:textId="77777777" w:rsidR="00645263" w:rsidRPr="00C0327D" w:rsidRDefault="00645263" w:rsidP="00645263">
            <w:pPr>
              <w:pStyle w:val="TableParagraph"/>
              <w:rPr>
                <w:sz w:val="18"/>
                <w:szCs w:val="18"/>
                <w:lang w:val="pl-PL"/>
              </w:rPr>
            </w:pPr>
            <w:r w:rsidRPr="00C0327D">
              <w:rPr>
                <w:sz w:val="18"/>
                <w:szCs w:val="18"/>
                <w:lang w:val="pl-PL"/>
              </w:rPr>
              <w:t>Centrum Integracji Społecznej</w:t>
            </w:r>
          </w:p>
          <w:p w14:paraId="46CA1267" w14:textId="77777777" w:rsidR="00645263" w:rsidRPr="00C0327D" w:rsidRDefault="00645263" w:rsidP="00645263">
            <w:pPr>
              <w:pStyle w:val="TableParagraph"/>
              <w:rPr>
                <w:sz w:val="18"/>
                <w:szCs w:val="18"/>
                <w:lang w:val="pl-PL"/>
              </w:rPr>
            </w:pPr>
            <w:r w:rsidRPr="00C0327D">
              <w:rPr>
                <w:sz w:val="18"/>
                <w:szCs w:val="18"/>
                <w:lang w:val="pl-PL"/>
              </w:rPr>
              <w:t>ul. Chełmońskiego 2</w:t>
            </w:r>
          </w:p>
          <w:p w14:paraId="5130E371" w14:textId="77777777" w:rsidR="00645263" w:rsidRPr="00645263" w:rsidRDefault="00645263" w:rsidP="00645263">
            <w:pPr>
              <w:pStyle w:val="TableParagraph"/>
              <w:rPr>
                <w:sz w:val="18"/>
                <w:szCs w:val="18"/>
              </w:rPr>
            </w:pPr>
            <w:r w:rsidRPr="00645263">
              <w:rPr>
                <w:sz w:val="18"/>
                <w:szCs w:val="18"/>
              </w:rPr>
              <w:t>18-100 Łapy</w:t>
            </w:r>
          </w:p>
        </w:tc>
      </w:tr>
      <w:tr w:rsidR="00645263" w:rsidRPr="00645263" w14:paraId="7F7B70CD" w14:textId="77777777" w:rsidTr="00645263">
        <w:trPr>
          <w:trHeight w:val="824"/>
          <w:jc w:val="center"/>
        </w:trPr>
        <w:tc>
          <w:tcPr>
            <w:tcW w:w="566" w:type="dxa"/>
          </w:tcPr>
          <w:p w14:paraId="1C5CC736" w14:textId="77777777" w:rsidR="00645263" w:rsidRPr="00645263" w:rsidRDefault="00645263" w:rsidP="00645263">
            <w:pPr>
              <w:pStyle w:val="TableParagraph"/>
              <w:jc w:val="center"/>
              <w:rPr>
                <w:b/>
                <w:sz w:val="18"/>
                <w:szCs w:val="18"/>
              </w:rPr>
            </w:pPr>
            <w:r w:rsidRPr="00645263">
              <w:rPr>
                <w:b/>
                <w:sz w:val="18"/>
                <w:szCs w:val="18"/>
              </w:rPr>
              <w:t>3.</w:t>
            </w:r>
          </w:p>
        </w:tc>
        <w:tc>
          <w:tcPr>
            <w:tcW w:w="4680" w:type="dxa"/>
          </w:tcPr>
          <w:p w14:paraId="2E533544" w14:textId="77777777" w:rsidR="00645263" w:rsidRPr="00C0327D" w:rsidRDefault="00645263" w:rsidP="00645263">
            <w:pPr>
              <w:pStyle w:val="TableParagraph"/>
              <w:rPr>
                <w:sz w:val="18"/>
                <w:szCs w:val="18"/>
                <w:lang w:val="pl-PL"/>
              </w:rPr>
            </w:pPr>
            <w:r w:rsidRPr="00C0327D">
              <w:rPr>
                <w:sz w:val="18"/>
                <w:szCs w:val="18"/>
                <w:lang w:val="pl-PL"/>
              </w:rPr>
              <w:t>Stowarzyszenie Inicjatyw Społeczno-Gospodarczych im. króla Zygmunta Augusta</w:t>
            </w:r>
          </w:p>
          <w:p w14:paraId="492F3297" w14:textId="77777777" w:rsidR="00645263" w:rsidRPr="00645263" w:rsidRDefault="00645263" w:rsidP="00645263">
            <w:pPr>
              <w:pStyle w:val="TableParagraph"/>
              <w:rPr>
                <w:sz w:val="18"/>
                <w:szCs w:val="18"/>
              </w:rPr>
            </w:pPr>
            <w:r w:rsidRPr="00645263">
              <w:rPr>
                <w:sz w:val="18"/>
                <w:szCs w:val="18"/>
              </w:rPr>
              <w:t>ul. Mostowa 12 D 16-300 Augustów</w:t>
            </w:r>
          </w:p>
        </w:tc>
        <w:tc>
          <w:tcPr>
            <w:tcW w:w="4535" w:type="dxa"/>
          </w:tcPr>
          <w:p w14:paraId="32B4B03C" w14:textId="77777777" w:rsidR="00645263" w:rsidRPr="00C0327D" w:rsidRDefault="00645263" w:rsidP="00645263">
            <w:pPr>
              <w:pStyle w:val="TableParagraph"/>
              <w:rPr>
                <w:sz w:val="18"/>
                <w:szCs w:val="18"/>
                <w:lang w:val="pl-PL"/>
              </w:rPr>
            </w:pPr>
            <w:r w:rsidRPr="00C0327D">
              <w:rPr>
                <w:sz w:val="18"/>
                <w:szCs w:val="18"/>
                <w:lang w:val="pl-PL"/>
              </w:rPr>
              <w:t>Centrum Integracji Społecznej</w:t>
            </w:r>
          </w:p>
          <w:p w14:paraId="58D9BE6B" w14:textId="77777777" w:rsidR="00645263" w:rsidRPr="00C0327D" w:rsidRDefault="00645263" w:rsidP="00645263">
            <w:pPr>
              <w:pStyle w:val="TableParagraph"/>
              <w:rPr>
                <w:sz w:val="18"/>
                <w:szCs w:val="18"/>
                <w:lang w:val="pl-PL"/>
              </w:rPr>
            </w:pPr>
            <w:r w:rsidRPr="00C0327D">
              <w:rPr>
                <w:sz w:val="18"/>
                <w:szCs w:val="18"/>
                <w:lang w:val="pl-PL"/>
              </w:rPr>
              <w:t>ul. ul. Mostowa 12 D 16-300 Augustów</w:t>
            </w:r>
          </w:p>
          <w:p w14:paraId="346AF9CB" w14:textId="77777777" w:rsidR="00645263" w:rsidRPr="00C0327D" w:rsidRDefault="00645263" w:rsidP="00645263">
            <w:pPr>
              <w:pStyle w:val="TableParagraph"/>
              <w:rPr>
                <w:sz w:val="18"/>
                <w:szCs w:val="18"/>
                <w:lang w:val="pl-PL"/>
              </w:rPr>
            </w:pPr>
            <w:r w:rsidRPr="00C0327D">
              <w:rPr>
                <w:sz w:val="18"/>
                <w:szCs w:val="18"/>
                <w:lang w:val="pl-PL"/>
              </w:rPr>
              <w:t>Kurianka</w:t>
            </w:r>
            <w:r w:rsidRPr="00C0327D">
              <w:rPr>
                <w:spacing w:val="46"/>
                <w:sz w:val="18"/>
                <w:szCs w:val="18"/>
                <w:lang w:val="pl-PL"/>
              </w:rPr>
              <w:t xml:space="preserve"> </w:t>
            </w:r>
            <w:r w:rsidRPr="00C0327D">
              <w:rPr>
                <w:sz w:val="18"/>
                <w:szCs w:val="18"/>
                <w:lang w:val="pl-PL"/>
              </w:rPr>
              <w:t>43,</w:t>
            </w:r>
          </w:p>
          <w:p w14:paraId="06FDC24E" w14:textId="77777777" w:rsidR="00645263" w:rsidRPr="00C0327D" w:rsidRDefault="00645263" w:rsidP="00645263">
            <w:pPr>
              <w:pStyle w:val="TableParagraph"/>
              <w:rPr>
                <w:sz w:val="18"/>
                <w:szCs w:val="18"/>
                <w:lang w:val="pl-PL"/>
              </w:rPr>
            </w:pPr>
            <w:r w:rsidRPr="00C0327D">
              <w:rPr>
                <w:sz w:val="18"/>
                <w:szCs w:val="18"/>
                <w:lang w:val="pl-PL"/>
              </w:rPr>
              <w:t>16-315</w:t>
            </w:r>
            <w:r w:rsidRPr="00C0327D">
              <w:rPr>
                <w:spacing w:val="-5"/>
                <w:sz w:val="18"/>
                <w:szCs w:val="18"/>
                <w:lang w:val="pl-PL"/>
              </w:rPr>
              <w:t xml:space="preserve"> </w:t>
            </w:r>
            <w:r w:rsidRPr="00C0327D">
              <w:rPr>
                <w:sz w:val="18"/>
                <w:szCs w:val="18"/>
                <w:lang w:val="pl-PL"/>
              </w:rPr>
              <w:t>Lipsk</w:t>
            </w:r>
          </w:p>
        </w:tc>
      </w:tr>
      <w:tr w:rsidR="00645263" w:rsidRPr="00645263" w14:paraId="5A6FECA7" w14:textId="77777777" w:rsidTr="00645263">
        <w:trPr>
          <w:trHeight w:val="680"/>
          <w:jc w:val="center"/>
        </w:trPr>
        <w:tc>
          <w:tcPr>
            <w:tcW w:w="566" w:type="dxa"/>
          </w:tcPr>
          <w:p w14:paraId="2D84B1FF" w14:textId="2C9FFE60" w:rsidR="00645263" w:rsidRPr="00645263" w:rsidRDefault="00645263" w:rsidP="00645263">
            <w:pPr>
              <w:pStyle w:val="TableParagraph"/>
              <w:jc w:val="center"/>
              <w:rPr>
                <w:b/>
                <w:sz w:val="18"/>
                <w:szCs w:val="18"/>
              </w:rPr>
            </w:pPr>
            <w:r w:rsidRPr="00645263">
              <w:rPr>
                <w:b/>
                <w:sz w:val="18"/>
                <w:szCs w:val="18"/>
              </w:rPr>
              <w:t>4.</w:t>
            </w:r>
          </w:p>
        </w:tc>
        <w:tc>
          <w:tcPr>
            <w:tcW w:w="4680" w:type="dxa"/>
          </w:tcPr>
          <w:p w14:paraId="10EE6FC3" w14:textId="77777777" w:rsidR="00645263" w:rsidRPr="00C0327D" w:rsidRDefault="00645263" w:rsidP="00645263">
            <w:pPr>
              <w:pStyle w:val="TableParagraph"/>
              <w:rPr>
                <w:sz w:val="18"/>
                <w:szCs w:val="18"/>
                <w:lang w:val="pl-PL"/>
              </w:rPr>
            </w:pPr>
            <w:r w:rsidRPr="00C0327D">
              <w:rPr>
                <w:sz w:val="18"/>
                <w:szCs w:val="18"/>
                <w:lang w:val="pl-PL"/>
              </w:rPr>
              <w:t>Stowarzyszenie dla Rozwoju w Suwałkach</w:t>
            </w:r>
          </w:p>
          <w:p w14:paraId="56AD401A" w14:textId="264238E0" w:rsidR="00645263" w:rsidRPr="00C0327D" w:rsidRDefault="00645263" w:rsidP="00645263">
            <w:pPr>
              <w:pStyle w:val="TableParagraph"/>
              <w:rPr>
                <w:sz w:val="18"/>
                <w:szCs w:val="18"/>
                <w:lang w:val="pl-PL"/>
              </w:rPr>
            </w:pPr>
            <w:r w:rsidRPr="00C0327D">
              <w:rPr>
                <w:sz w:val="18"/>
                <w:szCs w:val="18"/>
                <w:lang w:val="pl-PL"/>
              </w:rPr>
              <w:t>ul. Janusza Korczaka 4/39 16-400 Suwałki</w:t>
            </w:r>
          </w:p>
        </w:tc>
        <w:tc>
          <w:tcPr>
            <w:tcW w:w="4535" w:type="dxa"/>
          </w:tcPr>
          <w:p w14:paraId="558CA338" w14:textId="77777777" w:rsidR="00645263" w:rsidRPr="00C0327D" w:rsidRDefault="00645263" w:rsidP="00645263">
            <w:pPr>
              <w:pStyle w:val="TableParagraph"/>
              <w:rPr>
                <w:sz w:val="18"/>
                <w:szCs w:val="18"/>
                <w:lang w:val="pl-PL"/>
              </w:rPr>
            </w:pPr>
            <w:r w:rsidRPr="00C0327D">
              <w:rPr>
                <w:sz w:val="18"/>
                <w:szCs w:val="18"/>
                <w:lang w:val="pl-PL"/>
              </w:rPr>
              <w:t>Centrum Integracji Społecznej</w:t>
            </w:r>
          </w:p>
          <w:p w14:paraId="0F5E7DE1" w14:textId="77777777" w:rsidR="00645263" w:rsidRPr="00C0327D" w:rsidRDefault="00645263" w:rsidP="00645263">
            <w:pPr>
              <w:pStyle w:val="TableParagraph"/>
              <w:rPr>
                <w:sz w:val="18"/>
                <w:szCs w:val="18"/>
                <w:lang w:val="pl-PL"/>
              </w:rPr>
            </w:pPr>
            <w:r w:rsidRPr="00C0327D">
              <w:rPr>
                <w:sz w:val="18"/>
                <w:szCs w:val="18"/>
                <w:lang w:val="pl-PL"/>
              </w:rPr>
              <w:t>ul. Szkolna 7</w:t>
            </w:r>
          </w:p>
          <w:p w14:paraId="4F8115B0" w14:textId="370FCEBF" w:rsidR="00645263" w:rsidRPr="00645263" w:rsidRDefault="00645263" w:rsidP="00645263">
            <w:pPr>
              <w:pStyle w:val="TableParagraph"/>
              <w:rPr>
                <w:sz w:val="18"/>
                <w:szCs w:val="18"/>
              </w:rPr>
            </w:pPr>
            <w:r w:rsidRPr="00645263">
              <w:rPr>
                <w:sz w:val="18"/>
                <w:szCs w:val="18"/>
              </w:rPr>
              <w:t>16-400 Suwałki</w:t>
            </w:r>
          </w:p>
        </w:tc>
      </w:tr>
      <w:tr w:rsidR="00645263" w:rsidRPr="00645263" w14:paraId="4EF38AF3" w14:textId="77777777" w:rsidTr="00645263">
        <w:trPr>
          <w:trHeight w:val="420"/>
          <w:jc w:val="center"/>
        </w:trPr>
        <w:tc>
          <w:tcPr>
            <w:tcW w:w="566" w:type="dxa"/>
          </w:tcPr>
          <w:p w14:paraId="35AD31F9" w14:textId="6473A657" w:rsidR="00645263" w:rsidRPr="00645263" w:rsidRDefault="00645263" w:rsidP="00645263">
            <w:pPr>
              <w:pStyle w:val="TableParagraph"/>
              <w:jc w:val="center"/>
              <w:rPr>
                <w:b/>
                <w:sz w:val="18"/>
                <w:szCs w:val="18"/>
              </w:rPr>
            </w:pPr>
            <w:r w:rsidRPr="00645263">
              <w:rPr>
                <w:b/>
                <w:sz w:val="18"/>
                <w:szCs w:val="18"/>
              </w:rPr>
              <w:t>5.</w:t>
            </w:r>
          </w:p>
        </w:tc>
        <w:tc>
          <w:tcPr>
            <w:tcW w:w="4680" w:type="dxa"/>
          </w:tcPr>
          <w:p w14:paraId="5062F319" w14:textId="43C13F88" w:rsidR="00645263" w:rsidRPr="00C0327D" w:rsidRDefault="00645263" w:rsidP="00645263">
            <w:pPr>
              <w:pStyle w:val="TableParagraph"/>
              <w:rPr>
                <w:sz w:val="18"/>
                <w:szCs w:val="18"/>
                <w:lang w:val="pl-PL"/>
              </w:rPr>
            </w:pPr>
            <w:r w:rsidRPr="00C0327D">
              <w:rPr>
                <w:sz w:val="18"/>
                <w:szCs w:val="18"/>
                <w:lang w:val="pl-PL"/>
              </w:rPr>
              <w:t>Miasto Grajewo ul. Strażacka 6A 19-200 Grajewo</w:t>
            </w:r>
          </w:p>
        </w:tc>
        <w:tc>
          <w:tcPr>
            <w:tcW w:w="4535" w:type="dxa"/>
          </w:tcPr>
          <w:p w14:paraId="67AF1BC5" w14:textId="77777777" w:rsidR="00645263" w:rsidRPr="00C0327D" w:rsidRDefault="00645263" w:rsidP="00645263">
            <w:pPr>
              <w:pStyle w:val="TableParagraph"/>
              <w:rPr>
                <w:sz w:val="18"/>
                <w:szCs w:val="18"/>
                <w:lang w:val="pl-PL"/>
              </w:rPr>
            </w:pPr>
            <w:r w:rsidRPr="00C0327D">
              <w:rPr>
                <w:sz w:val="18"/>
                <w:szCs w:val="18"/>
                <w:lang w:val="pl-PL"/>
              </w:rPr>
              <w:t>Centrum Integracji Społecznej</w:t>
            </w:r>
          </w:p>
          <w:p w14:paraId="7F14F785" w14:textId="43C94CD4" w:rsidR="00645263" w:rsidRPr="00C0327D" w:rsidRDefault="00645263" w:rsidP="00645263">
            <w:pPr>
              <w:pStyle w:val="TableParagraph"/>
              <w:rPr>
                <w:sz w:val="18"/>
                <w:szCs w:val="18"/>
                <w:lang w:val="pl-PL"/>
              </w:rPr>
            </w:pPr>
            <w:r w:rsidRPr="00C0327D">
              <w:rPr>
                <w:sz w:val="18"/>
                <w:szCs w:val="18"/>
                <w:lang w:val="pl-PL"/>
              </w:rPr>
              <w:t>ul. Osiedle Południe 36/1 19-200 Grajewo</w:t>
            </w:r>
          </w:p>
        </w:tc>
      </w:tr>
      <w:tr w:rsidR="00645263" w:rsidRPr="00645263" w14:paraId="0313341B" w14:textId="77777777" w:rsidTr="00645263">
        <w:trPr>
          <w:trHeight w:val="696"/>
          <w:jc w:val="center"/>
        </w:trPr>
        <w:tc>
          <w:tcPr>
            <w:tcW w:w="566" w:type="dxa"/>
          </w:tcPr>
          <w:p w14:paraId="28D6D8C6" w14:textId="301B95F5" w:rsidR="00645263" w:rsidRPr="00645263" w:rsidRDefault="00645263" w:rsidP="00645263">
            <w:pPr>
              <w:pStyle w:val="TableParagraph"/>
              <w:jc w:val="center"/>
              <w:rPr>
                <w:b/>
                <w:sz w:val="18"/>
                <w:szCs w:val="18"/>
              </w:rPr>
            </w:pPr>
            <w:r w:rsidRPr="00645263">
              <w:rPr>
                <w:b/>
                <w:sz w:val="18"/>
                <w:szCs w:val="18"/>
              </w:rPr>
              <w:t>6.</w:t>
            </w:r>
          </w:p>
        </w:tc>
        <w:tc>
          <w:tcPr>
            <w:tcW w:w="4680" w:type="dxa"/>
          </w:tcPr>
          <w:p w14:paraId="2D54996B" w14:textId="77777777" w:rsidR="00645263" w:rsidRPr="00C0327D" w:rsidRDefault="00645263" w:rsidP="00645263">
            <w:pPr>
              <w:pStyle w:val="TableParagraph"/>
              <w:rPr>
                <w:sz w:val="18"/>
                <w:szCs w:val="18"/>
                <w:lang w:val="pl-PL"/>
              </w:rPr>
            </w:pPr>
            <w:r w:rsidRPr="00C0327D">
              <w:rPr>
                <w:sz w:val="18"/>
                <w:szCs w:val="18"/>
                <w:lang w:val="pl-PL"/>
              </w:rPr>
              <w:t>Caritas Archidiecezji Białostockiej</w:t>
            </w:r>
          </w:p>
          <w:p w14:paraId="218E674E" w14:textId="77777777" w:rsidR="00645263" w:rsidRPr="00C0327D" w:rsidRDefault="00645263" w:rsidP="00645263">
            <w:pPr>
              <w:pStyle w:val="TableParagraph"/>
              <w:rPr>
                <w:sz w:val="18"/>
                <w:szCs w:val="18"/>
                <w:lang w:val="pl-PL"/>
              </w:rPr>
            </w:pPr>
            <w:r w:rsidRPr="00C0327D">
              <w:rPr>
                <w:sz w:val="18"/>
                <w:szCs w:val="18"/>
                <w:lang w:val="pl-PL"/>
              </w:rPr>
              <w:t>ul. Warszawska 32</w:t>
            </w:r>
          </w:p>
          <w:p w14:paraId="5546E2A5" w14:textId="6F1DCF1C" w:rsidR="00645263" w:rsidRPr="00645263" w:rsidRDefault="00645263" w:rsidP="00645263">
            <w:pPr>
              <w:pStyle w:val="TableParagraph"/>
              <w:rPr>
                <w:sz w:val="18"/>
                <w:szCs w:val="18"/>
              </w:rPr>
            </w:pPr>
            <w:r w:rsidRPr="00645263">
              <w:rPr>
                <w:sz w:val="18"/>
                <w:szCs w:val="18"/>
              </w:rPr>
              <w:t>15-077 Białystok</w:t>
            </w:r>
          </w:p>
        </w:tc>
        <w:tc>
          <w:tcPr>
            <w:tcW w:w="4535" w:type="dxa"/>
          </w:tcPr>
          <w:p w14:paraId="659F52B7" w14:textId="77777777" w:rsidR="00645263" w:rsidRPr="00C0327D" w:rsidRDefault="00645263" w:rsidP="00645263">
            <w:pPr>
              <w:pStyle w:val="TableParagraph"/>
              <w:rPr>
                <w:sz w:val="18"/>
                <w:szCs w:val="18"/>
                <w:lang w:val="pl-PL"/>
              </w:rPr>
            </w:pPr>
            <w:r w:rsidRPr="00C0327D">
              <w:rPr>
                <w:sz w:val="18"/>
                <w:szCs w:val="18"/>
                <w:lang w:val="pl-PL"/>
              </w:rPr>
              <w:t>Centrum Integracji Społecznej</w:t>
            </w:r>
          </w:p>
          <w:p w14:paraId="2C3525E6" w14:textId="77777777" w:rsidR="00645263" w:rsidRPr="00C0327D" w:rsidRDefault="00645263" w:rsidP="00645263">
            <w:pPr>
              <w:pStyle w:val="TableParagraph"/>
              <w:rPr>
                <w:sz w:val="18"/>
                <w:szCs w:val="18"/>
                <w:lang w:val="pl-PL"/>
              </w:rPr>
            </w:pPr>
            <w:r w:rsidRPr="00C0327D">
              <w:rPr>
                <w:sz w:val="18"/>
                <w:szCs w:val="18"/>
                <w:lang w:val="pl-PL"/>
              </w:rPr>
              <w:t>ul. Warszawska 32</w:t>
            </w:r>
          </w:p>
          <w:p w14:paraId="1B71AF0F" w14:textId="0DFBC638" w:rsidR="00645263" w:rsidRPr="00645263" w:rsidRDefault="00645263" w:rsidP="00645263">
            <w:pPr>
              <w:pStyle w:val="TableParagraph"/>
              <w:rPr>
                <w:sz w:val="18"/>
                <w:szCs w:val="18"/>
              </w:rPr>
            </w:pPr>
            <w:r w:rsidRPr="00645263">
              <w:rPr>
                <w:sz w:val="18"/>
                <w:szCs w:val="18"/>
              </w:rPr>
              <w:t>15-077 Białystok</w:t>
            </w:r>
          </w:p>
        </w:tc>
      </w:tr>
      <w:tr w:rsidR="00645263" w:rsidRPr="00645263" w14:paraId="45EA93F5" w14:textId="77777777" w:rsidTr="00645263">
        <w:trPr>
          <w:trHeight w:val="550"/>
          <w:jc w:val="center"/>
        </w:trPr>
        <w:tc>
          <w:tcPr>
            <w:tcW w:w="566" w:type="dxa"/>
          </w:tcPr>
          <w:p w14:paraId="21B5C189" w14:textId="64366CBC" w:rsidR="00645263" w:rsidRPr="00645263" w:rsidRDefault="00645263" w:rsidP="00645263">
            <w:pPr>
              <w:pStyle w:val="TableParagraph"/>
              <w:jc w:val="center"/>
              <w:rPr>
                <w:b/>
                <w:sz w:val="18"/>
                <w:szCs w:val="18"/>
              </w:rPr>
            </w:pPr>
            <w:r w:rsidRPr="00645263">
              <w:rPr>
                <w:b/>
                <w:sz w:val="18"/>
                <w:szCs w:val="18"/>
              </w:rPr>
              <w:t>7.</w:t>
            </w:r>
          </w:p>
        </w:tc>
        <w:tc>
          <w:tcPr>
            <w:tcW w:w="4680" w:type="dxa"/>
          </w:tcPr>
          <w:p w14:paraId="16F65BFD" w14:textId="77777777" w:rsidR="00645263" w:rsidRPr="00C0327D" w:rsidRDefault="00645263" w:rsidP="00645263">
            <w:pPr>
              <w:pStyle w:val="TableParagraph"/>
              <w:rPr>
                <w:sz w:val="18"/>
                <w:szCs w:val="18"/>
                <w:lang w:val="pl-PL"/>
              </w:rPr>
            </w:pPr>
            <w:r w:rsidRPr="00C0327D">
              <w:rPr>
                <w:sz w:val="18"/>
                <w:szCs w:val="18"/>
                <w:lang w:val="pl-PL"/>
              </w:rPr>
              <w:t>Stowarzyszenie „Ku Dobrej Nadziei”</w:t>
            </w:r>
          </w:p>
          <w:p w14:paraId="0433BDC6" w14:textId="77777777" w:rsidR="00645263" w:rsidRPr="00C0327D" w:rsidRDefault="00645263" w:rsidP="00645263">
            <w:pPr>
              <w:pStyle w:val="TableParagraph"/>
              <w:rPr>
                <w:sz w:val="18"/>
                <w:szCs w:val="18"/>
                <w:lang w:val="pl-PL"/>
              </w:rPr>
            </w:pPr>
            <w:r w:rsidRPr="00C0327D">
              <w:rPr>
                <w:sz w:val="18"/>
                <w:szCs w:val="18"/>
                <w:lang w:val="pl-PL"/>
              </w:rPr>
              <w:t>ul. Grunwaldzka 76</w:t>
            </w:r>
          </w:p>
          <w:p w14:paraId="54CE71CB" w14:textId="500405A2" w:rsidR="00645263" w:rsidRPr="00645263" w:rsidRDefault="00645263" w:rsidP="00645263">
            <w:pPr>
              <w:pStyle w:val="TableParagraph"/>
              <w:rPr>
                <w:sz w:val="18"/>
                <w:szCs w:val="18"/>
              </w:rPr>
            </w:pPr>
            <w:r w:rsidRPr="00645263">
              <w:rPr>
                <w:sz w:val="18"/>
                <w:szCs w:val="18"/>
              </w:rPr>
              <w:t>15-893 Białystok</w:t>
            </w:r>
          </w:p>
        </w:tc>
        <w:tc>
          <w:tcPr>
            <w:tcW w:w="4535" w:type="dxa"/>
          </w:tcPr>
          <w:p w14:paraId="4558F43D" w14:textId="77777777" w:rsidR="00645263" w:rsidRPr="00C0327D" w:rsidRDefault="00645263" w:rsidP="00645263">
            <w:pPr>
              <w:pStyle w:val="TableParagraph"/>
              <w:rPr>
                <w:sz w:val="18"/>
                <w:szCs w:val="18"/>
                <w:lang w:val="pl-PL"/>
              </w:rPr>
            </w:pPr>
            <w:r w:rsidRPr="00C0327D">
              <w:rPr>
                <w:sz w:val="18"/>
                <w:szCs w:val="18"/>
                <w:lang w:val="pl-PL"/>
              </w:rPr>
              <w:t>Centrum Integracji Społecznej</w:t>
            </w:r>
          </w:p>
          <w:p w14:paraId="0EF06E76" w14:textId="009EA094" w:rsidR="00645263" w:rsidRPr="00C0327D" w:rsidRDefault="00645263" w:rsidP="00645263">
            <w:pPr>
              <w:pStyle w:val="TableParagraph"/>
              <w:rPr>
                <w:sz w:val="18"/>
                <w:szCs w:val="18"/>
                <w:lang w:val="pl-PL"/>
              </w:rPr>
            </w:pPr>
            <w:r w:rsidRPr="00C0327D">
              <w:rPr>
                <w:sz w:val="18"/>
                <w:szCs w:val="18"/>
                <w:lang w:val="pl-PL"/>
              </w:rPr>
              <w:t>ul. Grunwaldzka 76 15-893Białystok</w:t>
            </w:r>
          </w:p>
        </w:tc>
      </w:tr>
      <w:tr w:rsidR="00645263" w:rsidRPr="00645263" w14:paraId="33EA817A" w14:textId="77777777" w:rsidTr="00645263">
        <w:trPr>
          <w:trHeight w:val="631"/>
          <w:jc w:val="center"/>
        </w:trPr>
        <w:tc>
          <w:tcPr>
            <w:tcW w:w="566" w:type="dxa"/>
          </w:tcPr>
          <w:p w14:paraId="2DF84A61" w14:textId="13AE410F" w:rsidR="00645263" w:rsidRPr="00645263" w:rsidRDefault="00645263" w:rsidP="00645263">
            <w:pPr>
              <w:pStyle w:val="TableParagraph"/>
              <w:jc w:val="center"/>
              <w:rPr>
                <w:b/>
                <w:sz w:val="18"/>
                <w:szCs w:val="18"/>
              </w:rPr>
            </w:pPr>
            <w:r w:rsidRPr="00645263">
              <w:rPr>
                <w:b/>
                <w:sz w:val="18"/>
                <w:szCs w:val="18"/>
              </w:rPr>
              <w:t>8.</w:t>
            </w:r>
          </w:p>
        </w:tc>
        <w:tc>
          <w:tcPr>
            <w:tcW w:w="4680" w:type="dxa"/>
          </w:tcPr>
          <w:p w14:paraId="1F028656" w14:textId="77777777" w:rsidR="00645263" w:rsidRPr="00C0327D" w:rsidRDefault="00645263" w:rsidP="00645263">
            <w:pPr>
              <w:pStyle w:val="TableParagraph"/>
              <w:rPr>
                <w:sz w:val="18"/>
                <w:szCs w:val="18"/>
                <w:lang w:val="pl-PL"/>
              </w:rPr>
            </w:pPr>
            <w:r w:rsidRPr="00C0327D">
              <w:rPr>
                <w:sz w:val="18"/>
                <w:szCs w:val="18"/>
                <w:lang w:val="pl-PL"/>
              </w:rPr>
              <w:t>Prezydent Miasta Łomża ul. Stary Rynek 14</w:t>
            </w:r>
          </w:p>
          <w:p w14:paraId="294A2682" w14:textId="3EE85953" w:rsidR="00645263" w:rsidRPr="00645263" w:rsidRDefault="00645263" w:rsidP="00645263">
            <w:pPr>
              <w:pStyle w:val="TableParagraph"/>
              <w:rPr>
                <w:sz w:val="18"/>
                <w:szCs w:val="18"/>
              </w:rPr>
            </w:pPr>
            <w:r w:rsidRPr="00645263">
              <w:rPr>
                <w:sz w:val="18"/>
                <w:szCs w:val="18"/>
              </w:rPr>
              <w:t>18-400 Łomża</w:t>
            </w:r>
          </w:p>
        </w:tc>
        <w:tc>
          <w:tcPr>
            <w:tcW w:w="4535" w:type="dxa"/>
          </w:tcPr>
          <w:p w14:paraId="72B794F3" w14:textId="77777777" w:rsidR="00645263" w:rsidRPr="00C0327D" w:rsidRDefault="00645263" w:rsidP="00645263">
            <w:pPr>
              <w:pStyle w:val="TableParagraph"/>
              <w:rPr>
                <w:sz w:val="18"/>
                <w:szCs w:val="18"/>
                <w:lang w:val="pl-PL"/>
              </w:rPr>
            </w:pPr>
            <w:r w:rsidRPr="00C0327D">
              <w:rPr>
                <w:sz w:val="18"/>
                <w:szCs w:val="18"/>
                <w:lang w:val="pl-PL"/>
              </w:rPr>
              <w:t>Centrum Integracji Społecznej</w:t>
            </w:r>
          </w:p>
          <w:p w14:paraId="07DA1947" w14:textId="77777777" w:rsidR="00645263" w:rsidRPr="00C0327D" w:rsidRDefault="00645263" w:rsidP="00645263">
            <w:pPr>
              <w:pStyle w:val="TableParagraph"/>
              <w:rPr>
                <w:sz w:val="18"/>
                <w:szCs w:val="18"/>
                <w:lang w:val="pl-PL"/>
              </w:rPr>
            </w:pPr>
            <w:r w:rsidRPr="00C0327D">
              <w:rPr>
                <w:sz w:val="18"/>
                <w:szCs w:val="18"/>
                <w:lang w:val="pl-PL"/>
              </w:rPr>
              <w:t>1/ ul. Farna 1 18-400</w:t>
            </w:r>
            <w:r w:rsidRPr="00C0327D">
              <w:rPr>
                <w:spacing w:val="5"/>
                <w:sz w:val="18"/>
                <w:szCs w:val="18"/>
                <w:lang w:val="pl-PL"/>
              </w:rPr>
              <w:t xml:space="preserve"> </w:t>
            </w:r>
            <w:r w:rsidRPr="00C0327D">
              <w:rPr>
                <w:spacing w:val="-5"/>
                <w:sz w:val="18"/>
                <w:szCs w:val="18"/>
                <w:lang w:val="pl-PL"/>
              </w:rPr>
              <w:t>Łomża</w:t>
            </w:r>
          </w:p>
          <w:p w14:paraId="1CB416B4" w14:textId="55087AF4" w:rsidR="00645263" w:rsidRPr="00645263" w:rsidRDefault="00645263" w:rsidP="00645263">
            <w:pPr>
              <w:pStyle w:val="TableParagraph"/>
              <w:rPr>
                <w:sz w:val="18"/>
                <w:szCs w:val="18"/>
              </w:rPr>
            </w:pPr>
            <w:r w:rsidRPr="00645263">
              <w:rPr>
                <w:sz w:val="18"/>
                <w:szCs w:val="18"/>
              </w:rPr>
              <w:t xml:space="preserve">2/ ul. Zielona </w:t>
            </w:r>
            <w:r w:rsidRPr="00645263">
              <w:rPr>
                <w:spacing w:val="-7"/>
                <w:sz w:val="18"/>
                <w:szCs w:val="18"/>
              </w:rPr>
              <w:t xml:space="preserve">21 </w:t>
            </w:r>
            <w:r w:rsidRPr="00645263">
              <w:rPr>
                <w:sz w:val="18"/>
                <w:szCs w:val="18"/>
              </w:rPr>
              <w:t>18-400</w:t>
            </w:r>
            <w:r w:rsidRPr="00645263">
              <w:rPr>
                <w:spacing w:val="-1"/>
                <w:sz w:val="18"/>
                <w:szCs w:val="18"/>
              </w:rPr>
              <w:t xml:space="preserve"> </w:t>
            </w:r>
            <w:r w:rsidRPr="00645263">
              <w:rPr>
                <w:sz w:val="18"/>
                <w:szCs w:val="18"/>
              </w:rPr>
              <w:t>Łomża</w:t>
            </w:r>
          </w:p>
        </w:tc>
      </w:tr>
      <w:tr w:rsidR="00645263" w:rsidRPr="00645263" w14:paraId="0EE08132" w14:textId="77777777" w:rsidTr="00645263">
        <w:trPr>
          <w:trHeight w:val="710"/>
          <w:jc w:val="center"/>
        </w:trPr>
        <w:tc>
          <w:tcPr>
            <w:tcW w:w="566" w:type="dxa"/>
          </w:tcPr>
          <w:p w14:paraId="4DB8DC98" w14:textId="2A017968" w:rsidR="00645263" w:rsidRPr="00645263" w:rsidRDefault="00645263" w:rsidP="00645263">
            <w:pPr>
              <w:pStyle w:val="TableParagraph"/>
              <w:jc w:val="center"/>
              <w:rPr>
                <w:b/>
                <w:sz w:val="18"/>
                <w:szCs w:val="18"/>
              </w:rPr>
            </w:pPr>
            <w:r w:rsidRPr="00645263">
              <w:rPr>
                <w:b/>
                <w:sz w:val="18"/>
                <w:szCs w:val="18"/>
              </w:rPr>
              <w:t>9</w:t>
            </w:r>
          </w:p>
        </w:tc>
        <w:tc>
          <w:tcPr>
            <w:tcW w:w="4680" w:type="dxa"/>
          </w:tcPr>
          <w:p w14:paraId="5ED283AD" w14:textId="77777777" w:rsidR="00645263" w:rsidRPr="00C0327D" w:rsidRDefault="00645263" w:rsidP="00645263">
            <w:pPr>
              <w:pStyle w:val="TableParagraph"/>
              <w:rPr>
                <w:sz w:val="18"/>
                <w:szCs w:val="18"/>
                <w:lang w:val="pl-PL"/>
              </w:rPr>
            </w:pPr>
            <w:r w:rsidRPr="00C0327D">
              <w:rPr>
                <w:sz w:val="18"/>
                <w:szCs w:val="18"/>
                <w:lang w:val="pl-PL"/>
              </w:rPr>
              <w:t>Fundacja Dialog</w:t>
            </w:r>
          </w:p>
          <w:p w14:paraId="4D126D0C" w14:textId="77777777" w:rsidR="00645263" w:rsidRPr="00C0327D" w:rsidRDefault="00645263" w:rsidP="00645263">
            <w:pPr>
              <w:pStyle w:val="TableParagraph"/>
              <w:rPr>
                <w:sz w:val="18"/>
                <w:szCs w:val="18"/>
                <w:lang w:val="pl-PL"/>
              </w:rPr>
            </w:pPr>
            <w:r w:rsidRPr="00C0327D">
              <w:rPr>
                <w:sz w:val="18"/>
                <w:szCs w:val="18"/>
                <w:lang w:val="pl-PL"/>
              </w:rPr>
              <w:t>ul. Ks. Adama Abramowicza 1</w:t>
            </w:r>
          </w:p>
          <w:p w14:paraId="47F391C7" w14:textId="56EE4019" w:rsidR="00645263" w:rsidRPr="00645263" w:rsidRDefault="00645263" w:rsidP="00645263">
            <w:pPr>
              <w:pStyle w:val="TableParagraph"/>
              <w:rPr>
                <w:sz w:val="18"/>
                <w:szCs w:val="18"/>
              </w:rPr>
            </w:pPr>
            <w:r w:rsidRPr="00645263">
              <w:rPr>
                <w:sz w:val="18"/>
                <w:szCs w:val="18"/>
              </w:rPr>
              <w:t>15-872 Białystok</w:t>
            </w:r>
          </w:p>
        </w:tc>
        <w:tc>
          <w:tcPr>
            <w:tcW w:w="4535" w:type="dxa"/>
          </w:tcPr>
          <w:p w14:paraId="0D1DD7A7" w14:textId="77777777" w:rsidR="00645263" w:rsidRPr="00C0327D" w:rsidRDefault="00645263" w:rsidP="00645263">
            <w:pPr>
              <w:pStyle w:val="TableParagraph"/>
              <w:rPr>
                <w:sz w:val="18"/>
                <w:szCs w:val="18"/>
                <w:lang w:val="pl-PL"/>
              </w:rPr>
            </w:pPr>
            <w:r w:rsidRPr="00C0327D">
              <w:rPr>
                <w:sz w:val="18"/>
                <w:szCs w:val="18"/>
                <w:lang w:val="pl-PL"/>
              </w:rPr>
              <w:t>Centrum Integracji Społecznej</w:t>
            </w:r>
          </w:p>
          <w:p w14:paraId="4CE6C99B" w14:textId="77777777" w:rsidR="00645263" w:rsidRPr="00C0327D" w:rsidRDefault="00645263" w:rsidP="00645263">
            <w:pPr>
              <w:pStyle w:val="TableParagraph"/>
              <w:rPr>
                <w:sz w:val="18"/>
                <w:szCs w:val="18"/>
                <w:lang w:val="pl-PL"/>
              </w:rPr>
            </w:pPr>
            <w:r w:rsidRPr="00C0327D">
              <w:rPr>
                <w:sz w:val="18"/>
                <w:szCs w:val="18"/>
                <w:lang w:val="pl-PL"/>
              </w:rPr>
              <w:t>ul. Stawiskowa 53</w:t>
            </w:r>
          </w:p>
          <w:p w14:paraId="662C61F9" w14:textId="4CD11207" w:rsidR="00645263" w:rsidRPr="00645263" w:rsidRDefault="00645263" w:rsidP="00645263">
            <w:pPr>
              <w:pStyle w:val="TableParagraph"/>
              <w:rPr>
                <w:sz w:val="18"/>
                <w:szCs w:val="18"/>
              </w:rPr>
            </w:pPr>
            <w:r w:rsidRPr="00645263">
              <w:rPr>
                <w:sz w:val="18"/>
                <w:szCs w:val="18"/>
              </w:rPr>
              <w:t>18-421 Piątnica Poduchowna</w:t>
            </w:r>
          </w:p>
        </w:tc>
      </w:tr>
      <w:tr w:rsidR="00645263" w:rsidRPr="00645263" w14:paraId="7B2AFEEF" w14:textId="77777777" w:rsidTr="00645263">
        <w:trPr>
          <w:trHeight w:val="692"/>
          <w:jc w:val="center"/>
        </w:trPr>
        <w:tc>
          <w:tcPr>
            <w:tcW w:w="566" w:type="dxa"/>
          </w:tcPr>
          <w:p w14:paraId="038433A7" w14:textId="159B5424" w:rsidR="00645263" w:rsidRPr="00645263" w:rsidRDefault="00645263" w:rsidP="00645263">
            <w:pPr>
              <w:pStyle w:val="TableParagraph"/>
              <w:jc w:val="center"/>
              <w:rPr>
                <w:b/>
                <w:sz w:val="18"/>
                <w:szCs w:val="18"/>
              </w:rPr>
            </w:pPr>
            <w:r w:rsidRPr="00645263">
              <w:rPr>
                <w:b/>
                <w:sz w:val="18"/>
                <w:szCs w:val="18"/>
              </w:rPr>
              <w:t>10</w:t>
            </w:r>
          </w:p>
        </w:tc>
        <w:tc>
          <w:tcPr>
            <w:tcW w:w="4680" w:type="dxa"/>
          </w:tcPr>
          <w:p w14:paraId="4A3834AB" w14:textId="77777777" w:rsidR="00645263" w:rsidRPr="00C0327D" w:rsidRDefault="00645263" w:rsidP="00645263">
            <w:pPr>
              <w:pStyle w:val="TableParagraph"/>
              <w:rPr>
                <w:sz w:val="18"/>
                <w:szCs w:val="18"/>
                <w:lang w:val="pl-PL"/>
              </w:rPr>
            </w:pPr>
            <w:r w:rsidRPr="00C0327D">
              <w:rPr>
                <w:sz w:val="18"/>
                <w:szCs w:val="18"/>
                <w:lang w:val="pl-PL"/>
              </w:rPr>
              <w:t>Fundacja Dialog</w:t>
            </w:r>
          </w:p>
          <w:p w14:paraId="69495112" w14:textId="77777777" w:rsidR="00645263" w:rsidRPr="00C0327D" w:rsidRDefault="00645263" w:rsidP="00645263">
            <w:pPr>
              <w:pStyle w:val="TableParagraph"/>
              <w:rPr>
                <w:sz w:val="18"/>
                <w:szCs w:val="18"/>
                <w:lang w:val="pl-PL"/>
              </w:rPr>
            </w:pPr>
            <w:r w:rsidRPr="00C0327D">
              <w:rPr>
                <w:sz w:val="18"/>
                <w:szCs w:val="18"/>
                <w:lang w:val="pl-PL"/>
              </w:rPr>
              <w:t>ul. Ks. Adama Abramowicza 1</w:t>
            </w:r>
          </w:p>
          <w:p w14:paraId="01BE4EB6" w14:textId="3CB80E49" w:rsidR="00645263" w:rsidRPr="00645263" w:rsidRDefault="00645263" w:rsidP="00645263">
            <w:pPr>
              <w:pStyle w:val="TableParagraph"/>
              <w:rPr>
                <w:sz w:val="18"/>
                <w:szCs w:val="18"/>
              </w:rPr>
            </w:pPr>
            <w:r w:rsidRPr="00645263">
              <w:rPr>
                <w:sz w:val="18"/>
                <w:szCs w:val="18"/>
              </w:rPr>
              <w:t>15-872 Białystok</w:t>
            </w:r>
          </w:p>
        </w:tc>
        <w:tc>
          <w:tcPr>
            <w:tcW w:w="4535" w:type="dxa"/>
          </w:tcPr>
          <w:p w14:paraId="7C08CBD3" w14:textId="77777777" w:rsidR="00645263" w:rsidRPr="00C0327D" w:rsidRDefault="00645263" w:rsidP="00645263">
            <w:pPr>
              <w:pStyle w:val="TableParagraph"/>
              <w:rPr>
                <w:sz w:val="18"/>
                <w:szCs w:val="18"/>
                <w:lang w:val="pl-PL"/>
              </w:rPr>
            </w:pPr>
            <w:r w:rsidRPr="00C0327D">
              <w:rPr>
                <w:sz w:val="18"/>
                <w:szCs w:val="18"/>
                <w:lang w:val="pl-PL"/>
              </w:rPr>
              <w:t>Centrum Integracji Społecznej</w:t>
            </w:r>
          </w:p>
          <w:p w14:paraId="78805E87" w14:textId="77777777" w:rsidR="00645263" w:rsidRPr="00C0327D" w:rsidRDefault="00645263" w:rsidP="00645263">
            <w:pPr>
              <w:pStyle w:val="TableParagraph"/>
              <w:rPr>
                <w:sz w:val="18"/>
                <w:szCs w:val="18"/>
                <w:lang w:val="pl-PL"/>
              </w:rPr>
            </w:pPr>
            <w:r w:rsidRPr="00C0327D">
              <w:rPr>
                <w:sz w:val="18"/>
                <w:szCs w:val="18"/>
                <w:lang w:val="pl-PL"/>
              </w:rPr>
              <w:t>ul. Kolejowa 26</w:t>
            </w:r>
          </w:p>
          <w:p w14:paraId="7CDE42B4" w14:textId="6FB74B10" w:rsidR="00645263" w:rsidRPr="00645263" w:rsidRDefault="00645263" w:rsidP="00645263">
            <w:pPr>
              <w:pStyle w:val="TableParagraph"/>
              <w:rPr>
                <w:sz w:val="18"/>
                <w:szCs w:val="18"/>
              </w:rPr>
            </w:pPr>
            <w:r w:rsidRPr="00645263">
              <w:rPr>
                <w:sz w:val="18"/>
                <w:szCs w:val="18"/>
              </w:rPr>
              <w:t>15-003 Białystok</w:t>
            </w:r>
          </w:p>
        </w:tc>
      </w:tr>
      <w:tr w:rsidR="00645263" w:rsidRPr="00645263" w14:paraId="444BC47B" w14:textId="77777777" w:rsidTr="00645263">
        <w:trPr>
          <w:trHeight w:val="418"/>
          <w:jc w:val="center"/>
        </w:trPr>
        <w:tc>
          <w:tcPr>
            <w:tcW w:w="566" w:type="dxa"/>
          </w:tcPr>
          <w:p w14:paraId="5C1E2A70" w14:textId="02F7A447" w:rsidR="00645263" w:rsidRPr="00645263" w:rsidRDefault="00645263" w:rsidP="00645263">
            <w:pPr>
              <w:pStyle w:val="TableParagraph"/>
              <w:jc w:val="center"/>
              <w:rPr>
                <w:b/>
                <w:sz w:val="18"/>
                <w:szCs w:val="18"/>
              </w:rPr>
            </w:pPr>
            <w:r w:rsidRPr="00645263">
              <w:rPr>
                <w:b/>
                <w:sz w:val="18"/>
                <w:szCs w:val="18"/>
              </w:rPr>
              <w:t>11</w:t>
            </w:r>
          </w:p>
        </w:tc>
        <w:tc>
          <w:tcPr>
            <w:tcW w:w="4680" w:type="dxa"/>
          </w:tcPr>
          <w:p w14:paraId="1424C101" w14:textId="77777777" w:rsidR="00645263" w:rsidRPr="00C0327D" w:rsidRDefault="00645263" w:rsidP="00645263">
            <w:pPr>
              <w:pStyle w:val="TableParagraph"/>
              <w:rPr>
                <w:sz w:val="18"/>
                <w:szCs w:val="18"/>
                <w:lang w:val="pl-PL"/>
              </w:rPr>
            </w:pPr>
            <w:r w:rsidRPr="00C0327D">
              <w:rPr>
                <w:sz w:val="18"/>
                <w:szCs w:val="18"/>
                <w:lang w:val="pl-PL"/>
              </w:rPr>
              <w:t>Gmina</w:t>
            </w:r>
            <w:r w:rsidRPr="00C0327D">
              <w:rPr>
                <w:spacing w:val="-6"/>
                <w:sz w:val="18"/>
                <w:szCs w:val="18"/>
                <w:lang w:val="pl-PL"/>
              </w:rPr>
              <w:t xml:space="preserve"> </w:t>
            </w:r>
            <w:r w:rsidRPr="00C0327D">
              <w:rPr>
                <w:sz w:val="18"/>
                <w:szCs w:val="18"/>
                <w:lang w:val="pl-PL"/>
              </w:rPr>
              <w:t>Boćki</w:t>
            </w:r>
          </w:p>
          <w:p w14:paraId="0C4EE9ED" w14:textId="610D0B98" w:rsidR="00645263" w:rsidRPr="00C0327D" w:rsidRDefault="00645263" w:rsidP="00645263">
            <w:pPr>
              <w:pStyle w:val="TableParagraph"/>
              <w:rPr>
                <w:sz w:val="18"/>
                <w:szCs w:val="18"/>
                <w:lang w:val="pl-PL"/>
              </w:rPr>
            </w:pPr>
            <w:r w:rsidRPr="00C0327D">
              <w:rPr>
                <w:sz w:val="18"/>
                <w:szCs w:val="18"/>
                <w:lang w:val="pl-PL"/>
              </w:rPr>
              <w:t>ul. Plac Armii Krajowej 3 17-111 Boćki</w:t>
            </w:r>
          </w:p>
        </w:tc>
        <w:tc>
          <w:tcPr>
            <w:tcW w:w="4535" w:type="dxa"/>
          </w:tcPr>
          <w:p w14:paraId="4C82BAF5" w14:textId="77777777" w:rsidR="00645263" w:rsidRPr="00C0327D" w:rsidRDefault="00645263" w:rsidP="00645263">
            <w:pPr>
              <w:pStyle w:val="TableParagraph"/>
              <w:rPr>
                <w:sz w:val="18"/>
                <w:szCs w:val="18"/>
                <w:lang w:val="pl-PL"/>
              </w:rPr>
            </w:pPr>
            <w:r w:rsidRPr="00C0327D">
              <w:rPr>
                <w:sz w:val="18"/>
                <w:szCs w:val="18"/>
                <w:lang w:val="pl-PL"/>
              </w:rPr>
              <w:t>Centrum Integracji Społecznej</w:t>
            </w:r>
          </w:p>
          <w:p w14:paraId="4A70D767" w14:textId="4E4B22B1" w:rsidR="00645263" w:rsidRPr="00C0327D" w:rsidRDefault="00645263" w:rsidP="00645263">
            <w:pPr>
              <w:pStyle w:val="TableParagraph"/>
              <w:rPr>
                <w:sz w:val="18"/>
                <w:szCs w:val="18"/>
                <w:lang w:val="pl-PL"/>
              </w:rPr>
            </w:pPr>
            <w:r w:rsidRPr="00C0327D">
              <w:rPr>
                <w:sz w:val="18"/>
                <w:szCs w:val="18"/>
                <w:lang w:val="pl-PL"/>
              </w:rPr>
              <w:t>ul. Plac Armii Krajowej 5 17-111 Boćki</w:t>
            </w:r>
          </w:p>
        </w:tc>
      </w:tr>
      <w:tr w:rsidR="00645263" w:rsidRPr="00645263" w14:paraId="2D6C971C" w14:textId="77777777" w:rsidTr="00645263">
        <w:trPr>
          <w:trHeight w:val="1261"/>
          <w:jc w:val="center"/>
        </w:trPr>
        <w:tc>
          <w:tcPr>
            <w:tcW w:w="566" w:type="dxa"/>
          </w:tcPr>
          <w:p w14:paraId="1FFCFF48" w14:textId="7165D7EF" w:rsidR="00645263" w:rsidRPr="00645263" w:rsidRDefault="00645263" w:rsidP="00645263">
            <w:pPr>
              <w:pStyle w:val="TableParagraph"/>
              <w:jc w:val="center"/>
              <w:rPr>
                <w:b/>
                <w:sz w:val="18"/>
                <w:szCs w:val="18"/>
              </w:rPr>
            </w:pPr>
            <w:r w:rsidRPr="00645263">
              <w:rPr>
                <w:b/>
                <w:sz w:val="18"/>
                <w:szCs w:val="18"/>
              </w:rPr>
              <w:t>12</w:t>
            </w:r>
          </w:p>
        </w:tc>
        <w:tc>
          <w:tcPr>
            <w:tcW w:w="4680" w:type="dxa"/>
          </w:tcPr>
          <w:p w14:paraId="406EFA4E" w14:textId="77777777" w:rsidR="00645263" w:rsidRPr="00C0327D" w:rsidRDefault="00645263" w:rsidP="00645263">
            <w:pPr>
              <w:pStyle w:val="TableParagraph"/>
              <w:rPr>
                <w:sz w:val="18"/>
                <w:szCs w:val="18"/>
                <w:lang w:val="pl-PL"/>
              </w:rPr>
            </w:pPr>
            <w:r w:rsidRPr="00C0327D">
              <w:rPr>
                <w:sz w:val="18"/>
                <w:szCs w:val="18"/>
                <w:lang w:val="pl-PL"/>
              </w:rPr>
              <w:t>Fundacja Forum Inicjatyw Rozwojowych</w:t>
            </w:r>
          </w:p>
          <w:p w14:paraId="47DA268D" w14:textId="7C855128" w:rsidR="00645263" w:rsidRPr="00645263" w:rsidRDefault="00645263" w:rsidP="00645263">
            <w:pPr>
              <w:pStyle w:val="TableParagraph"/>
              <w:rPr>
                <w:sz w:val="18"/>
                <w:szCs w:val="18"/>
              </w:rPr>
            </w:pPr>
            <w:r w:rsidRPr="00C0327D">
              <w:rPr>
                <w:sz w:val="18"/>
                <w:szCs w:val="18"/>
                <w:lang w:val="pl-PL"/>
              </w:rPr>
              <w:t xml:space="preserve">ul. Brukowa 28 lok.4. </w:t>
            </w:r>
            <w:r w:rsidRPr="00645263">
              <w:rPr>
                <w:sz w:val="18"/>
                <w:szCs w:val="18"/>
              </w:rPr>
              <w:t>15-889 Białystok</w:t>
            </w:r>
          </w:p>
        </w:tc>
        <w:tc>
          <w:tcPr>
            <w:tcW w:w="4535" w:type="dxa"/>
          </w:tcPr>
          <w:p w14:paraId="21876F08" w14:textId="77777777" w:rsidR="00645263" w:rsidRPr="00C0327D" w:rsidRDefault="00645263" w:rsidP="00645263">
            <w:pPr>
              <w:pStyle w:val="TableParagraph"/>
              <w:rPr>
                <w:sz w:val="18"/>
                <w:szCs w:val="18"/>
                <w:lang w:val="pl-PL"/>
              </w:rPr>
            </w:pPr>
            <w:r w:rsidRPr="00C0327D">
              <w:rPr>
                <w:sz w:val="18"/>
                <w:szCs w:val="18"/>
                <w:lang w:val="pl-PL"/>
              </w:rPr>
              <w:t>Centrum Integracji Społecznej</w:t>
            </w:r>
          </w:p>
          <w:p w14:paraId="63BB575A" w14:textId="77777777" w:rsidR="00645263" w:rsidRPr="00C0327D" w:rsidRDefault="00645263" w:rsidP="00645263">
            <w:pPr>
              <w:pStyle w:val="TableParagraph"/>
              <w:rPr>
                <w:sz w:val="18"/>
                <w:szCs w:val="18"/>
                <w:lang w:val="pl-PL"/>
              </w:rPr>
            </w:pPr>
            <w:r w:rsidRPr="00C0327D">
              <w:rPr>
                <w:sz w:val="18"/>
                <w:szCs w:val="18"/>
                <w:lang w:val="pl-PL"/>
              </w:rPr>
              <w:t>ul. Marii Dąbrowskiej 4, 18-500 Kolno,</w:t>
            </w:r>
          </w:p>
          <w:p w14:paraId="2513028C" w14:textId="77777777" w:rsidR="00645263" w:rsidRPr="00C0327D" w:rsidRDefault="00645263" w:rsidP="00645263">
            <w:pPr>
              <w:pStyle w:val="TableParagraph"/>
              <w:rPr>
                <w:sz w:val="18"/>
                <w:szCs w:val="18"/>
                <w:lang w:val="pl-PL"/>
              </w:rPr>
            </w:pPr>
            <w:r w:rsidRPr="00C0327D">
              <w:rPr>
                <w:sz w:val="18"/>
                <w:szCs w:val="18"/>
                <w:lang w:val="pl-PL"/>
              </w:rPr>
              <w:t>do 31.12.2019r.</w:t>
            </w:r>
          </w:p>
          <w:p w14:paraId="65556915" w14:textId="77777777" w:rsidR="00645263" w:rsidRPr="00C0327D" w:rsidRDefault="00645263" w:rsidP="00645263">
            <w:pPr>
              <w:pStyle w:val="TableParagraph"/>
              <w:rPr>
                <w:sz w:val="18"/>
                <w:szCs w:val="18"/>
                <w:lang w:val="pl-PL"/>
              </w:rPr>
            </w:pPr>
            <w:r w:rsidRPr="00C0327D">
              <w:rPr>
                <w:sz w:val="18"/>
                <w:szCs w:val="18"/>
                <w:lang w:val="pl-PL"/>
              </w:rPr>
              <w:t>oraz</w:t>
            </w:r>
          </w:p>
          <w:p w14:paraId="18AD3BA0" w14:textId="77777777" w:rsidR="00645263" w:rsidRPr="00C0327D" w:rsidRDefault="00645263" w:rsidP="00645263">
            <w:pPr>
              <w:pStyle w:val="TableParagraph"/>
              <w:rPr>
                <w:sz w:val="18"/>
                <w:szCs w:val="18"/>
                <w:lang w:val="pl-PL"/>
              </w:rPr>
            </w:pPr>
            <w:r w:rsidRPr="00C0327D">
              <w:rPr>
                <w:sz w:val="18"/>
                <w:szCs w:val="18"/>
                <w:lang w:val="pl-PL"/>
              </w:rPr>
              <w:t>ul. Marii Konopnickiej 4 18-500 Kolno</w:t>
            </w:r>
          </w:p>
          <w:p w14:paraId="1705CE4F" w14:textId="48D5194E" w:rsidR="00645263" w:rsidRPr="00645263" w:rsidRDefault="00645263" w:rsidP="00645263">
            <w:pPr>
              <w:pStyle w:val="TableParagraph"/>
              <w:rPr>
                <w:sz w:val="18"/>
                <w:szCs w:val="18"/>
              </w:rPr>
            </w:pPr>
            <w:r w:rsidRPr="00645263">
              <w:rPr>
                <w:sz w:val="18"/>
                <w:szCs w:val="18"/>
              </w:rPr>
              <w:t>od 1.01.2020r.</w:t>
            </w:r>
          </w:p>
        </w:tc>
      </w:tr>
      <w:tr w:rsidR="00645263" w:rsidRPr="00645263" w14:paraId="07636559" w14:textId="77777777" w:rsidTr="00645263">
        <w:trPr>
          <w:trHeight w:val="542"/>
          <w:jc w:val="center"/>
        </w:trPr>
        <w:tc>
          <w:tcPr>
            <w:tcW w:w="566" w:type="dxa"/>
          </w:tcPr>
          <w:p w14:paraId="4F37C8FB" w14:textId="5C5714FD" w:rsidR="00645263" w:rsidRPr="00645263" w:rsidRDefault="00645263" w:rsidP="00645263">
            <w:pPr>
              <w:pStyle w:val="TableParagraph"/>
              <w:jc w:val="center"/>
              <w:rPr>
                <w:b/>
                <w:sz w:val="18"/>
                <w:szCs w:val="18"/>
              </w:rPr>
            </w:pPr>
            <w:r w:rsidRPr="00645263">
              <w:rPr>
                <w:b/>
                <w:sz w:val="18"/>
                <w:szCs w:val="18"/>
              </w:rPr>
              <w:t>13</w:t>
            </w:r>
          </w:p>
        </w:tc>
        <w:tc>
          <w:tcPr>
            <w:tcW w:w="4680" w:type="dxa"/>
          </w:tcPr>
          <w:p w14:paraId="30C536E2" w14:textId="77777777" w:rsidR="00645263" w:rsidRPr="00C0327D" w:rsidRDefault="00645263" w:rsidP="00645263">
            <w:pPr>
              <w:pStyle w:val="TableParagraph"/>
              <w:rPr>
                <w:sz w:val="18"/>
                <w:szCs w:val="18"/>
                <w:lang w:val="pl-PL"/>
              </w:rPr>
            </w:pPr>
            <w:r w:rsidRPr="00C0327D">
              <w:rPr>
                <w:sz w:val="18"/>
                <w:szCs w:val="18"/>
                <w:lang w:val="pl-PL"/>
              </w:rPr>
              <w:t>Fundacja Forum Inicjatyw Rozwojowych</w:t>
            </w:r>
          </w:p>
          <w:p w14:paraId="2A261296" w14:textId="18D75A07" w:rsidR="00645263" w:rsidRPr="00645263" w:rsidRDefault="00645263" w:rsidP="00645263">
            <w:pPr>
              <w:pStyle w:val="TableParagraph"/>
              <w:rPr>
                <w:sz w:val="18"/>
                <w:szCs w:val="18"/>
              </w:rPr>
            </w:pPr>
            <w:r w:rsidRPr="00C0327D">
              <w:rPr>
                <w:sz w:val="18"/>
                <w:szCs w:val="18"/>
                <w:lang w:val="pl-PL"/>
              </w:rPr>
              <w:t xml:space="preserve">ul. Brukowa 28 lok.4. </w:t>
            </w:r>
            <w:r w:rsidRPr="00645263">
              <w:rPr>
                <w:sz w:val="18"/>
                <w:szCs w:val="18"/>
              </w:rPr>
              <w:t>15-889 Białystok</w:t>
            </w:r>
          </w:p>
        </w:tc>
        <w:tc>
          <w:tcPr>
            <w:tcW w:w="4535" w:type="dxa"/>
          </w:tcPr>
          <w:p w14:paraId="18A5792D" w14:textId="77777777" w:rsidR="00645263" w:rsidRPr="00C0327D" w:rsidRDefault="00645263" w:rsidP="00645263">
            <w:pPr>
              <w:pStyle w:val="TableParagraph"/>
              <w:rPr>
                <w:sz w:val="18"/>
                <w:szCs w:val="18"/>
                <w:lang w:val="pl-PL"/>
              </w:rPr>
            </w:pPr>
            <w:r w:rsidRPr="00C0327D">
              <w:rPr>
                <w:sz w:val="18"/>
                <w:szCs w:val="18"/>
                <w:lang w:val="pl-PL"/>
              </w:rPr>
              <w:t>Centrum Integracji Społecznej</w:t>
            </w:r>
          </w:p>
          <w:p w14:paraId="1F267F24" w14:textId="77777777" w:rsidR="00645263" w:rsidRPr="00C0327D" w:rsidRDefault="00645263" w:rsidP="00645263">
            <w:pPr>
              <w:pStyle w:val="TableParagraph"/>
              <w:rPr>
                <w:sz w:val="18"/>
                <w:szCs w:val="18"/>
                <w:lang w:val="pl-PL"/>
              </w:rPr>
            </w:pPr>
            <w:r w:rsidRPr="00C0327D">
              <w:rPr>
                <w:sz w:val="18"/>
                <w:szCs w:val="18"/>
                <w:lang w:val="pl-PL"/>
              </w:rPr>
              <w:t>ul. Bielska 41</w:t>
            </w:r>
          </w:p>
          <w:p w14:paraId="11A3D053" w14:textId="22E8445C" w:rsidR="00645263" w:rsidRPr="00645263" w:rsidRDefault="00645263" w:rsidP="00645263">
            <w:pPr>
              <w:pStyle w:val="TableParagraph"/>
              <w:rPr>
                <w:sz w:val="18"/>
                <w:szCs w:val="18"/>
              </w:rPr>
            </w:pPr>
            <w:r w:rsidRPr="00645263">
              <w:rPr>
                <w:sz w:val="18"/>
                <w:szCs w:val="18"/>
              </w:rPr>
              <w:t>17-200 Hajnówka</w:t>
            </w:r>
          </w:p>
        </w:tc>
      </w:tr>
      <w:tr w:rsidR="00645263" w:rsidRPr="00645263" w14:paraId="0ED0C8A4" w14:textId="77777777" w:rsidTr="00645263">
        <w:trPr>
          <w:trHeight w:val="636"/>
          <w:jc w:val="center"/>
        </w:trPr>
        <w:tc>
          <w:tcPr>
            <w:tcW w:w="566" w:type="dxa"/>
          </w:tcPr>
          <w:p w14:paraId="5F24F7FD" w14:textId="13CD2161" w:rsidR="00645263" w:rsidRPr="00645263" w:rsidRDefault="00645263" w:rsidP="00645263">
            <w:pPr>
              <w:pStyle w:val="TableParagraph"/>
              <w:jc w:val="center"/>
              <w:rPr>
                <w:b/>
                <w:sz w:val="18"/>
                <w:szCs w:val="18"/>
              </w:rPr>
            </w:pPr>
            <w:r w:rsidRPr="00645263">
              <w:rPr>
                <w:b/>
                <w:sz w:val="18"/>
                <w:szCs w:val="18"/>
              </w:rPr>
              <w:t>14</w:t>
            </w:r>
          </w:p>
        </w:tc>
        <w:tc>
          <w:tcPr>
            <w:tcW w:w="4680" w:type="dxa"/>
          </w:tcPr>
          <w:p w14:paraId="34AE49FE" w14:textId="77777777" w:rsidR="00645263" w:rsidRPr="00C0327D" w:rsidRDefault="00645263" w:rsidP="00645263">
            <w:pPr>
              <w:pStyle w:val="TableParagraph"/>
              <w:rPr>
                <w:sz w:val="18"/>
                <w:szCs w:val="18"/>
                <w:lang w:val="pl-PL"/>
              </w:rPr>
            </w:pPr>
            <w:r w:rsidRPr="00C0327D">
              <w:rPr>
                <w:sz w:val="18"/>
                <w:szCs w:val="18"/>
                <w:lang w:val="pl-PL"/>
              </w:rPr>
              <w:t>Fundacja Forum Inicjatyw Rozwojowych</w:t>
            </w:r>
          </w:p>
          <w:p w14:paraId="284A82A6" w14:textId="1D59733C" w:rsidR="00645263" w:rsidRPr="00645263" w:rsidRDefault="00645263" w:rsidP="00645263">
            <w:pPr>
              <w:pStyle w:val="TableParagraph"/>
              <w:rPr>
                <w:sz w:val="18"/>
                <w:szCs w:val="18"/>
              </w:rPr>
            </w:pPr>
            <w:r w:rsidRPr="00C0327D">
              <w:rPr>
                <w:sz w:val="18"/>
                <w:szCs w:val="18"/>
                <w:lang w:val="pl-PL"/>
              </w:rPr>
              <w:t xml:space="preserve">ul. Brukowa 28 lok.4. </w:t>
            </w:r>
            <w:r w:rsidRPr="00645263">
              <w:rPr>
                <w:sz w:val="18"/>
                <w:szCs w:val="18"/>
              </w:rPr>
              <w:t>15-889 Białystok</w:t>
            </w:r>
          </w:p>
        </w:tc>
        <w:tc>
          <w:tcPr>
            <w:tcW w:w="4535" w:type="dxa"/>
          </w:tcPr>
          <w:p w14:paraId="0BA69619" w14:textId="77777777" w:rsidR="00645263" w:rsidRPr="00C0327D" w:rsidRDefault="00645263" w:rsidP="00645263">
            <w:pPr>
              <w:pStyle w:val="TableParagraph"/>
              <w:rPr>
                <w:sz w:val="18"/>
                <w:szCs w:val="18"/>
                <w:lang w:val="pl-PL"/>
              </w:rPr>
            </w:pPr>
            <w:r w:rsidRPr="00C0327D">
              <w:rPr>
                <w:sz w:val="18"/>
                <w:szCs w:val="18"/>
                <w:lang w:val="pl-PL"/>
              </w:rPr>
              <w:t>Centrum Integracji Społecznej</w:t>
            </w:r>
          </w:p>
          <w:p w14:paraId="10D8F3A2" w14:textId="77777777" w:rsidR="00645263" w:rsidRPr="00C0327D" w:rsidRDefault="00645263" w:rsidP="00645263">
            <w:pPr>
              <w:pStyle w:val="TableParagraph"/>
              <w:rPr>
                <w:sz w:val="18"/>
                <w:szCs w:val="18"/>
                <w:lang w:val="pl-PL"/>
              </w:rPr>
            </w:pPr>
            <w:r w:rsidRPr="00C0327D">
              <w:rPr>
                <w:sz w:val="18"/>
                <w:szCs w:val="18"/>
                <w:lang w:val="pl-PL"/>
              </w:rPr>
              <w:t>ul. Obwodowa 2</w:t>
            </w:r>
          </w:p>
          <w:p w14:paraId="4D82D6B2" w14:textId="6E074A51" w:rsidR="00645263" w:rsidRPr="00645263" w:rsidRDefault="00645263" w:rsidP="00645263">
            <w:pPr>
              <w:pStyle w:val="TableParagraph"/>
              <w:rPr>
                <w:sz w:val="18"/>
                <w:szCs w:val="18"/>
              </w:rPr>
            </w:pPr>
            <w:r w:rsidRPr="00645263">
              <w:rPr>
                <w:sz w:val="18"/>
                <w:szCs w:val="18"/>
              </w:rPr>
              <w:t>18-300 Zambrów</w:t>
            </w:r>
          </w:p>
        </w:tc>
      </w:tr>
      <w:tr w:rsidR="00645263" w:rsidRPr="00645263" w14:paraId="77973EB1" w14:textId="77777777" w:rsidTr="00645263">
        <w:trPr>
          <w:trHeight w:val="688"/>
          <w:jc w:val="center"/>
        </w:trPr>
        <w:tc>
          <w:tcPr>
            <w:tcW w:w="566" w:type="dxa"/>
          </w:tcPr>
          <w:p w14:paraId="75D1120A" w14:textId="3F863631" w:rsidR="00645263" w:rsidRPr="00645263" w:rsidRDefault="00645263" w:rsidP="00645263">
            <w:pPr>
              <w:pStyle w:val="TableParagraph"/>
              <w:jc w:val="center"/>
              <w:rPr>
                <w:b/>
                <w:sz w:val="18"/>
                <w:szCs w:val="18"/>
              </w:rPr>
            </w:pPr>
            <w:r w:rsidRPr="00645263">
              <w:rPr>
                <w:b/>
                <w:sz w:val="18"/>
                <w:szCs w:val="18"/>
              </w:rPr>
              <w:t>15</w:t>
            </w:r>
          </w:p>
        </w:tc>
        <w:tc>
          <w:tcPr>
            <w:tcW w:w="4680" w:type="dxa"/>
          </w:tcPr>
          <w:p w14:paraId="3FAD1D06" w14:textId="77777777" w:rsidR="00645263" w:rsidRPr="00C0327D" w:rsidRDefault="00645263" w:rsidP="00645263">
            <w:pPr>
              <w:pStyle w:val="TableParagraph"/>
              <w:rPr>
                <w:sz w:val="18"/>
                <w:szCs w:val="18"/>
                <w:lang w:val="pl-PL"/>
              </w:rPr>
            </w:pPr>
            <w:r w:rsidRPr="00C0327D">
              <w:rPr>
                <w:sz w:val="18"/>
                <w:szCs w:val="18"/>
                <w:lang w:val="pl-PL"/>
              </w:rPr>
              <w:t>Fundacja Forum Inicjatyw Rozwojowych</w:t>
            </w:r>
          </w:p>
          <w:p w14:paraId="70AE076F" w14:textId="6F3F4A97" w:rsidR="00645263" w:rsidRPr="00645263" w:rsidRDefault="00645263" w:rsidP="00645263">
            <w:pPr>
              <w:pStyle w:val="TableParagraph"/>
              <w:rPr>
                <w:sz w:val="18"/>
                <w:szCs w:val="18"/>
              </w:rPr>
            </w:pPr>
            <w:r w:rsidRPr="00C0327D">
              <w:rPr>
                <w:sz w:val="18"/>
                <w:szCs w:val="18"/>
                <w:lang w:val="pl-PL"/>
              </w:rPr>
              <w:t xml:space="preserve">ul. Brukowa 28 lok.4. </w:t>
            </w:r>
            <w:r w:rsidRPr="00645263">
              <w:rPr>
                <w:sz w:val="18"/>
                <w:szCs w:val="18"/>
              </w:rPr>
              <w:t>15-889 Białystok</w:t>
            </w:r>
          </w:p>
        </w:tc>
        <w:tc>
          <w:tcPr>
            <w:tcW w:w="4535" w:type="dxa"/>
          </w:tcPr>
          <w:p w14:paraId="6A1D73C5" w14:textId="77777777" w:rsidR="00645263" w:rsidRPr="00C0327D" w:rsidRDefault="00645263" w:rsidP="00645263">
            <w:pPr>
              <w:pStyle w:val="TableParagraph"/>
              <w:rPr>
                <w:sz w:val="18"/>
                <w:szCs w:val="18"/>
                <w:lang w:val="pl-PL"/>
              </w:rPr>
            </w:pPr>
            <w:r w:rsidRPr="00C0327D">
              <w:rPr>
                <w:sz w:val="18"/>
                <w:szCs w:val="18"/>
                <w:lang w:val="pl-PL"/>
              </w:rPr>
              <w:t>Centrum Integracji Społecznej</w:t>
            </w:r>
          </w:p>
          <w:p w14:paraId="06EF4295" w14:textId="77777777" w:rsidR="00645263" w:rsidRPr="00C0327D" w:rsidRDefault="00645263" w:rsidP="00645263">
            <w:pPr>
              <w:pStyle w:val="TableParagraph"/>
              <w:rPr>
                <w:sz w:val="18"/>
                <w:szCs w:val="18"/>
                <w:lang w:val="pl-PL"/>
              </w:rPr>
            </w:pPr>
            <w:r w:rsidRPr="00C0327D">
              <w:rPr>
                <w:sz w:val="18"/>
                <w:szCs w:val="18"/>
                <w:lang w:val="pl-PL"/>
              </w:rPr>
              <w:t>ul. Kościuszki 88</w:t>
            </w:r>
          </w:p>
          <w:p w14:paraId="5F602CA0" w14:textId="23DA04D4" w:rsidR="00645263" w:rsidRPr="00645263" w:rsidRDefault="00645263" w:rsidP="00645263">
            <w:pPr>
              <w:pStyle w:val="TableParagraph"/>
              <w:rPr>
                <w:sz w:val="18"/>
                <w:szCs w:val="18"/>
              </w:rPr>
            </w:pPr>
            <w:r w:rsidRPr="00645263">
              <w:rPr>
                <w:sz w:val="18"/>
                <w:szCs w:val="18"/>
              </w:rPr>
              <w:t>17-300 Siemiatycze</w:t>
            </w:r>
          </w:p>
        </w:tc>
      </w:tr>
      <w:tr w:rsidR="00645263" w:rsidRPr="00645263" w14:paraId="1DBEC8B1" w14:textId="77777777" w:rsidTr="00645263">
        <w:trPr>
          <w:trHeight w:val="527"/>
          <w:jc w:val="center"/>
        </w:trPr>
        <w:tc>
          <w:tcPr>
            <w:tcW w:w="566" w:type="dxa"/>
          </w:tcPr>
          <w:p w14:paraId="120B9AD4" w14:textId="1AD9D93C" w:rsidR="00645263" w:rsidRPr="00645263" w:rsidRDefault="00645263" w:rsidP="00645263">
            <w:pPr>
              <w:pStyle w:val="TableParagraph"/>
              <w:jc w:val="center"/>
              <w:rPr>
                <w:b/>
                <w:sz w:val="18"/>
                <w:szCs w:val="18"/>
              </w:rPr>
            </w:pPr>
            <w:r w:rsidRPr="00645263">
              <w:rPr>
                <w:b/>
                <w:sz w:val="18"/>
                <w:szCs w:val="18"/>
              </w:rPr>
              <w:t>16</w:t>
            </w:r>
          </w:p>
        </w:tc>
        <w:tc>
          <w:tcPr>
            <w:tcW w:w="4680" w:type="dxa"/>
          </w:tcPr>
          <w:p w14:paraId="42E482A1" w14:textId="77777777" w:rsidR="00645263" w:rsidRPr="00C0327D" w:rsidRDefault="00645263" w:rsidP="00645263">
            <w:pPr>
              <w:pStyle w:val="TableParagraph"/>
              <w:rPr>
                <w:sz w:val="18"/>
                <w:szCs w:val="18"/>
                <w:lang w:val="pl-PL"/>
              </w:rPr>
            </w:pPr>
            <w:r w:rsidRPr="00C0327D">
              <w:rPr>
                <w:sz w:val="18"/>
                <w:szCs w:val="18"/>
                <w:lang w:val="pl-PL"/>
              </w:rPr>
              <w:t>Fundacja Forum Inicjatyw Rozwojowych</w:t>
            </w:r>
          </w:p>
          <w:p w14:paraId="623F65D8" w14:textId="537426C4" w:rsidR="00645263" w:rsidRPr="00645263" w:rsidRDefault="00645263" w:rsidP="00645263">
            <w:pPr>
              <w:pStyle w:val="TableParagraph"/>
              <w:rPr>
                <w:sz w:val="18"/>
                <w:szCs w:val="18"/>
              </w:rPr>
            </w:pPr>
            <w:r w:rsidRPr="00C0327D">
              <w:rPr>
                <w:sz w:val="18"/>
                <w:szCs w:val="18"/>
                <w:lang w:val="pl-PL"/>
              </w:rPr>
              <w:t xml:space="preserve">ul. Brukowa 28 lok.4. </w:t>
            </w:r>
            <w:r w:rsidRPr="00645263">
              <w:rPr>
                <w:sz w:val="18"/>
                <w:szCs w:val="18"/>
              </w:rPr>
              <w:t>15-889 Białystok</w:t>
            </w:r>
          </w:p>
        </w:tc>
        <w:tc>
          <w:tcPr>
            <w:tcW w:w="4535" w:type="dxa"/>
          </w:tcPr>
          <w:p w14:paraId="2A000399" w14:textId="77777777" w:rsidR="00645263" w:rsidRPr="00C0327D" w:rsidRDefault="00645263" w:rsidP="00645263">
            <w:pPr>
              <w:pStyle w:val="TableParagraph"/>
              <w:rPr>
                <w:sz w:val="18"/>
                <w:szCs w:val="18"/>
                <w:lang w:val="pl-PL"/>
              </w:rPr>
            </w:pPr>
            <w:r w:rsidRPr="00C0327D">
              <w:rPr>
                <w:sz w:val="18"/>
                <w:szCs w:val="18"/>
                <w:lang w:val="pl-PL"/>
              </w:rPr>
              <w:t>Centrum Integracji Społecznej</w:t>
            </w:r>
          </w:p>
          <w:p w14:paraId="5D96C89E" w14:textId="77777777" w:rsidR="00645263" w:rsidRPr="00C0327D" w:rsidRDefault="00645263" w:rsidP="00645263">
            <w:pPr>
              <w:pStyle w:val="TableParagraph"/>
              <w:rPr>
                <w:sz w:val="18"/>
                <w:szCs w:val="18"/>
                <w:lang w:val="pl-PL"/>
              </w:rPr>
            </w:pPr>
            <w:r w:rsidRPr="00C0327D">
              <w:rPr>
                <w:sz w:val="18"/>
                <w:szCs w:val="18"/>
                <w:lang w:val="pl-PL"/>
              </w:rPr>
              <w:t>ul. 1 Maja 8</w:t>
            </w:r>
          </w:p>
          <w:p w14:paraId="3532FD77" w14:textId="7C9B2C89" w:rsidR="00645263" w:rsidRPr="00645263" w:rsidRDefault="00645263" w:rsidP="00645263">
            <w:pPr>
              <w:pStyle w:val="TableParagraph"/>
              <w:rPr>
                <w:sz w:val="18"/>
                <w:szCs w:val="18"/>
              </w:rPr>
            </w:pPr>
            <w:r w:rsidRPr="00645263">
              <w:rPr>
                <w:sz w:val="18"/>
                <w:szCs w:val="18"/>
              </w:rPr>
              <w:t>18-200 Wysokie Mazowieckie</w:t>
            </w:r>
          </w:p>
        </w:tc>
      </w:tr>
      <w:tr w:rsidR="00645263" w:rsidRPr="00645263" w14:paraId="1E75AE2B" w14:textId="77777777" w:rsidTr="00645263">
        <w:trPr>
          <w:trHeight w:val="527"/>
          <w:jc w:val="center"/>
        </w:trPr>
        <w:tc>
          <w:tcPr>
            <w:tcW w:w="566" w:type="dxa"/>
          </w:tcPr>
          <w:p w14:paraId="543730F7" w14:textId="50F030E5" w:rsidR="00645263" w:rsidRPr="00645263" w:rsidRDefault="00645263" w:rsidP="00645263">
            <w:pPr>
              <w:pStyle w:val="TableParagraph"/>
              <w:jc w:val="center"/>
              <w:rPr>
                <w:b/>
                <w:sz w:val="18"/>
                <w:szCs w:val="18"/>
              </w:rPr>
            </w:pPr>
            <w:r w:rsidRPr="00645263">
              <w:rPr>
                <w:b/>
                <w:sz w:val="18"/>
                <w:szCs w:val="18"/>
              </w:rPr>
              <w:t>17</w:t>
            </w:r>
          </w:p>
        </w:tc>
        <w:tc>
          <w:tcPr>
            <w:tcW w:w="4680" w:type="dxa"/>
          </w:tcPr>
          <w:p w14:paraId="2A1219D3" w14:textId="77777777" w:rsidR="00645263" w:rsidRPr="00C0327D" w:rsidRDefault="00645263" w:rsidP="00645263">
            <w:pPr>
              <w:pStyle w:val="TableParagraph"/>
              <w:rPr>
                <w:sz w:val="18"/>
                <w:szCs w:val="18"/>
                <w:lang w:val="pl-PL"/>
              </w:rPr>
            </w:pPr>
            <w:r w:rsidRPr="00C0327D">
              <w:rPr>
                <w:sz w:val="18"/>
                <w:szCs w:val="18"/>
                <w:lang w:val="pl-PL"/>
              </w:rPr>
              <w:t>Fundacja Forum Inicjatyw Rozwojowych</w:t>
            </w:r>
          </w:p>
          <w:p w14:paraId="645E4ED7" w14:textId="13758973" w:rsidR="00645263" w:rsidRPr="00645263" w:rsidRDefault="00645263" w:rsidP="00645263">
            <w:pPr>
              <w:pStyle w:val="TableParagraph"/>
              <w:rPr>
                <w:sz w:val="18"/>
                <w:szCs w:val="18"/>
              </w:rPr>
            </w:pPr>
            <w:r w:rsidRPr="00C0327D">
              <w:rPr>
                <w:sz w:val="18"/>
                <w:szCs w:val="18"/>
                <w:lang w:val="pl-PL"/>
              </w:rPr>
              <w:t xml:space="preserve">ul. Brukowa 28 lok.4. </w:t>
            </w:r>
            <w:r w:rsidRPr="00645263">
              <w:rPr>
                <w:sz w:val="18"/>
                <w:szCs w:val="18"/>
              </w:rPr>
              <w:t>15-889 Białystok</w:t>
            </w:r>
          </w:p>
        </w:tc>
        <w:tc>
          <w:tcPr>
            <w:tcW w:w="4535" w:type="dxa"/>
          </w:tcPr>
          <w:p w14:paraId="1F26B36E" w14:textId="77777777" w:rsidR="00645263" w:rsidRPr="00C0327D" w:rsidRDefault="00645263" w:rsidP="00645263">
            <w:pPr>
              <w:pStyle w:val="TableParagraph"/>
              <w:rPr>
                <w:sz w:val="18"/>
                <w:szCs w:val="18"/>
                <w:lang w:val="pl-PL"/>
              </w:rPr>
            </w:pPr>
            <w:r w:rsidRPr="00C0327D">
              <w:rPr>
                <w:sz w:val="18"/>
                <w:szCs w:val="18"/>
                <w:lang w:val="pl-PL"/>
              </w:rPr>
              <w:t>Centrum Integracji Społecznej Szczepankowo</w:t>
            </w:r>
            <w:r w:rsidRPr="00C0327D">
              <w:rPr>
                <w:spacing w:val="-1"/>
                <w:sz w:val="18"/>
                <w:szCs w:val="18"/>
                <w:lang w:val="pl-PL"/>
              </w:rPr>
              <w:t xml:space="preserve"> </w:t>
            </w:r>
            <w:r w:rsidRPr="00C0327D">
              <w:rPr>
                <w:sz w:val="18"/>
                <w:szCs w:val="18"/>
                <w:lang w:val="pl-PL"/>
              </w:rPr>
              <w:t>60</w:t>
            </w:r>
          </w:p>
          <w:p w14:paraId="11038984" w14:textId="2ABE54B6" w:rsidR="00645263" w:rsidRPr="00C0327D" w:rsidRDefault="00645263" w:rsidP="00645263">
            <w:pPr>
              <w:pStyle w:val="TableParagraph"/>
              <w:rPr>
                <w:sz w:val="18"/>
                <w:szCs w:val="18"/>
                <w:lang w:val="pl-PL"/>
              </w:rPr>
            </w:pPr>
            <w:r w:rsidRPr="00C0327D">
              <w:rPr>
                <w:sz w:val="18"/>
                <w:szCs w:val="18"/>
                <w:lang w:val="pl-PL"/>
              </w:rPr>
              <w:t>18-411</w:t>
            </w:r>
            <w:r w:rsidRPr="00C0327D">
              <w:rPr>
                <w:spacing w:val="-7"/>
                <w:sz w:val="18"/>
                <w:szCs w:val="18"/>
                <w:lang w:val="pl-PL"/>
              </w:rPr>
              <w:t xml:space="preserve"> </w:t>
            </w:r>
            <w:r w:rsidRPr="00C0327D">
              <w:rPr>
                <w:sz w:val="18"/>
                <w:szCs w:val="18"/>
                <w:lang w:val="pl-PL"/>
              </w:rPr>
              <w:t>Śniadowo</w:t>
            </w:r>
          </w:p>
        </w:tc>
      </w:tr>
    </w:tbl>
    <w:p w14:paraId="25F00216" w14:textId="77777777" w:rsidR="00E865E3" w:rsidRDefault="00E865E3" w:rsidP="00E865E3">
      <w:pPr>
        <w:pStyle w:val="Legenda"/>
        <w:jc w:val="center"/>
        <w:rPr>
          <w:rFonts w:ascii="Times New Roman" w:hAnsi="Times New Roman" w:cs="Times New Roman"/>
          <w:bCs w:val="0"/>
          <w:i w:val="0"/>
          <w:color w:val="FF0000"/>
          <w:szCs w:val="24"/>
        </w:rPr>
      </w:pPr>
    </w:p>
    <w:p w14:paraId="7DE8777D" w14:textId="7334EF07" w:rsidR="007B788C" w:rsidRPr="00503970" w:rsidRDefault="007B788C" w:rsidP="00503970">
      <w:pPr>
        <w:pStyle w:val="Legenda"/>
        <w:rPr>
          <w:rFonts w:ascii="Times New Roman" w:hAnsi="Times New Roman" w:cs="Times New Roman"/>
          <w:color w:val="FF0000"/>
          <w:szCs w:val="24"/>
        </w:rPr>
      </w:pPr>
    </w:p>
    <w:p w14:paraId="5A3CEE25" w14:textId="77777777" w:rsidR="007609E0" w:rsidRPr="00503970" w:rsidRDefault="007609E0" w:rsidP="007609E0">
      <w:pPr>
        <w:shd w:val="clear" w:color="auto" w:fill="92CDDC" w:themeFill="accent5" w:themeFillTint="99"/>
        <w:jc w:val="center"/>
        <w:rPr>
          <w:b/>
        </w:rPr>
      </w:pPr>
      <w:r w:rsidRPr="00503970">
        <w:rPr>
          <w:b/>
        </w:rPr>
        <w:t>Kluby Integracji Społecznej</w:t>
      </w:r>
    </w:p>
    <w:p w14:paraId="6E88E578" w14:textId="77777777" w:rsidR="007609E0" w:rsidRPr="00503970" w:rsidRDefault="007609E0" w:rsidP="007609E0">
      <w:pPr>
        <w:jc w:val="both"/>
        <w:rPr>
          <w:b/>
        </w:rPr>
      </w:pPr>
    </w:p>
    <w:p w14:paraId="14D8193E" w14:textId="77777777" w:rsidR="007609E0" w:rsidRPr="009C56F9" w:rsidRDefault="007609E0" w:rsidP="007609E0">
      <w:pPr>
        <w:spacing w:line="360" w:lineRule="auto"/>
        <w:ind w:firstLine="708"/>
        <w:jc w:val="both"/>
      </w:pPr>
      <w:r w:rsidRPr="00503970">
        <w:rPr>
          <w:rStyle w:val="Pogrubienie"/>
          <w:rFonts w:eastAsiaTheme="majorEastAsia"/>
          <w:b w:val="0"/>
        </w:rPr>
        <w:t xml:space="preserve">Jednym z podmiotów reintegracji społeczno-zawodowej są Kluby Integracji Społecznej (KIS). Są to jednostki, </w:t>
      </w:r>
      <w:r w:rsidRPr="00503970">
        <w:t xml:space="preserve">których celem jest udzielenie pomocy osobom indywidualnym oraz ich rodzinom w odbudowywaniu i podtrzymywaniu umiejętności uczestnictwa w życiu społeczności lokalnej, w powrocie do pełnienia ról społecznych oraz w podniesieniu kwalifikacji zawodowych, jako wartości na rynku pracy. KIS działa na rzecz integrowania się osób o podobnych trudnościach i problemach życiowych. To jednostka pomagająca samo organizować się ludziom w grupy, podejmować wspólne inicjatywy i przedsięwzięcia w zakresie aktywizacji zawodowej, w tym zmierzające do tworzenia </w:t>
      </w:r>
      <w:r w:rsidRPr="009C56F9">
        <w:t>własnych miejsc pracy. KIS zostaje powołany przez jednostkę samorządu terytorialnego lub organizację pozarządową.</w:t>
      </w:r>
    </w:p>
    <w:p w14:paraId="7D17EF23" w14:textId="0151CD39" w:rsidR="00BB35F0" w:rsidRPr="009C56F9" w:rsidRDefault="00106D14" w:rsidP="007609E0">
      <w:pPr>
        <w:spacing w:line="360" w:lineRule="auto"/>
        <w:ind w:firstLine="708"/>
        <w:jc w:val="both"/>
      </w:pPr>
      <w:r>
        <w:t>Z danych</w:t>
      </w:r>
      <w:r w:rsidR="009C56F9" w:rsidRPr="009C56F9">
        <w:t xml:space="preserve"> pozyskan</w:t>
      </w:r>
      <w:r>
        <w:t>ych</w:t>
      </w:r>
      <w:r w:rsidR="009C56F9" w:rsidRPr="009C56F9">
        <w:t xml:space="preserve"> z rejestru </w:t>
      </w:r>
      <w:r w:rsidR="007609E0" w:rsidRPr="009C56F9">
        <w:t>Podlaski</w:t>
      </w:r>
      <w:r w:rsidR="009C56F9" w:rsidRPr="009C56F9">
        <w:t>ego</w:t>
      </w:r>
      <w:r w:rsidR="007609E0" w:rsidRPr="009C56F9">
        <w:t xml:space="preserve"> Urz</w:t>
      </w:r>
      <w:r w:rsidR="009C56F9" w:rsidRPr="009C56F9">
        <w:t xml:space="preserve">ędu </w:t>
      </w:r>
      <w:r w:rsidR="007609E0" w:rsidRPr="009C56F9">
        <w:t>Wojewódzki</w:t>
      </w:r>
      <w:r w:rsidR="00A238C6">
        <w:t>ego</w:t>
      </w:r>
      <w:r w:rsidR="007609E0" w:rsidRPr="009C56F9">
        <w:t xml:space="preserve"> </w:t>
      </w:r>
      <w:r>
        <w:t>wynika</w:t>
      </w:r>
      <w:r w:rsidR="007609E0" w:rsidRPr="009C56F9">
        <w:t>, że w 201</w:t>
      </w:r>
      <w:r w:rsidR="00BB35F0" w:rsidRPr="009C56F9">
        <w:t xml:space="preserve">9 </w:t>
      </w:r>
      <w:r w:rsidR="007609E0" w:rsidRPr="009C56F9">
        <w:t xml:space="preserve">r. na terenie województwa podlaskiego zarejestrowanych było </w:t>
      </w:r>
      <w:r w:rsidR="009C56F9" w:rsidRPr="009C56F9">
        <w:t xml:space="preserve">8 </w:t>
      </w:r>
      <w:r w:rsidRPr="009C56F9">
        <w:t>Klubów Integracji Społecznej</w:t>
      </w:r>
      <w:r w:rsidR="009C56F9" w:rsidRPr="009C56F9">
        <w:t xml:space="preserve">. </w:t>
      </w:r>
      <w:r w:rsidR="00A238C6">
        <w:t xml:space="preserve">Z wywiadów telefonicznych przeprowadzonych w ramach Biura Projektu ROPS wynika, że aktywną działalność w 2019 r. prowadziło 7 KIS. </w:t>
      </w:r>
    </w:p>
    <w:p w14:paraId="59F1B9BD" w14:textId="77777777" w:rsidR="00BB35F0" w:rsidRDefault="00BB35F0" w:rsidP="007609E0">
      <w:pPr>
        <w:spacing w:line="360" w:lineRule="auto"/>
        <w:ind w:firstLine="708"/>
        <w:jc w:val="both"/>
        <w:rPr>
          <w:color w:val="FF0000"/>
        </w:rPr>
      </w:pPr>
    </w:p>
    <w:p w14:paraId="296F6852" w14:textId="77777777" w:rsidR="00BB35F0" w:rsidRDefault="00BB35F0" w:rsidP="007609E0">
      <w:pPr>
        <w:spacing w:line="360" w:lineRule="auto"/>
        <w:ind w:firstLine="708"/>
        <w:jc w:val="both"/>
        <w:rPr>
          <w:color w:val="FF0000"/>
        </w:rPr>
      </w:pPr>
    </w:p>
    <w:p w14:paraId="7984CC1A" w14:textId="77777777" w:rsidR="00BB35F0" w:rsidRDefault="00BB35F0" w:rsidP="007609E0">
      <w:pPr>
        <w:spacing w:line="360" w:lineRule="auto"/>
        <w:ind w:firstLine="708"/>
        <w:jc w:val="both"/>
        <w:rPr>
          <w:color w:val="FF0000"/>
        </w:rPr>
      </w:pPr>
    </w:p>
    <w:p w14:paraId="7696F4D5" w14:textId="77777777" w:rsidR="00BB35F0" w:rsidRDefault="00BB35F0" w:rsidP="007609E0">
      <w:pPr>
        <w:spacing w:line="360" w:lineRule="auto"/>
        <w:ind w:firstLine="708"/>
        <w:jc w:val="both"/>
        <w:rPr>
          <w:color w:val="FF0000"/>
        </w:rPr>
      </w:pPr>
    </w:p>
    <w:p w14:paraId="183B8518" w14:textId="77777777" w:rsidR="00BB35F0" w:rsidRDefault="00BB35F0" w:rsidP="007609E0">
      <w:pPr>
        <w:spacing w:line="360" w:lineRule="auto"/>
        <w:ind w:firstLine="708"/>
        <w:jc w:val="both"/>
        <w:rPr>
          <w:color w:val="FF0000"/>
        </w:rPr>
      </w:pPr>
    </w:p>
    <w:p w14:paraId="3E6DAAFB" w14:textId="77777777" w:rsidR="00BB35F0" w:rsidRDefault="00BB35F0" w:rsidP="007609E0">
      <w:pPr>
        <w:spacing w:line="360" w:lineRule="auto"/>
        <w:ind w:firstLine="708"/>
        <w:jc w:val="both"/>
        <w:rPr>
          <w:color w:val="FF0000"/>
        </w:rPr>
      </w:pPr>
    </w:p>
    <w:p w14:paraId="1045410B" w14:textId="77777777" w:rsidR="00BB35F0" w:rsidRDefault="00BB35F0" w:rsidP="007609E0">
      <w:pPr>
        <w:spacing w:line="360" w:lineRule="auto"/>
        <w:ind w:firstLine="708"/>
        <w:jc w:val="both"/>
        <w:rPr>
          <w:color w:val="FF0000"/>
        </w:rPr>
      </w:pPr>
    </w:p>
    <w:p w14:paraId="4BDCFF03" w14:textId="77777777" w:rsidR="00BB35F0" w:rsidRDefault="00BB35F0" w:rsidP="007609E0">
      <w:pPr>
        <w:spacing w:line="360" w:lineRule="auto"/>
        <w:ind w:firstLine="708"/>
        <w:jc w:val="both"/>
        <w:rPr>
          <w:color w:val="FF0000"/>
        </w:rPr>
      </w:pPr>
    </w:p>
    <w:p w14:paraId="783002E2" w14:textId="77777777" w:rsidR="00BB35F0" w:rsidRDefault="00BB35F0" w:rsidP="007609E0">
      <w:pPr>
        <w:spacing w:line="360" w:lineRule="auto"/>
        <w:ind w:firstLine="708"/>
        <w:jc w:val="both"/>
        <w:rPr>
          <w:color w:val="FF0000"/>
        </w:rPr>
      </w:pPr>
    </w:p>
    <w:p w14:paraId="64EB8E69" w14:textId="77777777" w:rsidR="00BB35F0" w:rsidRDefault="00BB35F0" w:rsidP="007609E0">
      <w:pPr>
        <w:spacing w:line="360" w:lineRule="auto"/>
        <w:ind w:firstLine="708"/>
        <w:jc w:val="both"/>
        <w:rPr>
          <w:color w:val="FF0000"/>
        </w:rPr>
      </w:pPr>
    </w:p>
    <w:p w14:paraId="3BC34B28" w14:textId="77777777" w:rsidR="00BB35F0" w:rsidRDefault="00BB35F0" w:rsidP="007609E0">
      <w:pPr>
        <w:spacing w:line="360" w:lineRule="auto"/>
        <w:ind w:firstLine="708"/>
        <w:jc w:val="both"/>
        <w:rPr>
          <w:color w:val="FF0000"/>
        </w:rPr>
      </w:pPr>
    </w:p>
    <w:p w14:paraId="4E26FE6B" w14:textId="77777777" w:rsidR="00BB35F0" w:rsidRDefault="00BB35F0" w:rsidP="007609E0">
      <w:pPr>
        <w:spacing w:line="360" w:lineRule="auto"/>
        <w:ind w:firstLine="708"/>
        <w:jc w:val="both"/>
        <w:rPr>
          <w:color w:val="FF0000"/>
        </w:rPr>
      </w:pPr>
    </w:p>
    <w:p w14:paraId="48FB3440" w14:textId="77777777" w:rsidR="00BB35F0" w:rsidRDefault="00BB35F0" w:rsidP="007609E0">
      <w:pPr>
        <w:spacing w:line="360" w:lineRule="auto"/>
        <w:ind w:firstLine="708"/>
        <w:jc w:val="both"/>
        <w:rPr>
          <w:color w:val="FF0000"/>
        </w:rPr>
      </w:pPr>
    </w:p>
    <w:p w14:paraId="68104BDF" w14:textId="77777777" w:rsidR="00BB35F0" w:rsidRDefault="00BB35F0" w:rsidP="007609E0">
      <w:pPr>
        <w:spacing w:line="360" w:lineRule="auto"/>
        <w:ind w:firstLine="708"/>
        <w:jc w:val="both"/>
        <w:rPr>
          <w:color w:val="FF0000"/>
        </w:rPr>
      </w:pPr>
    </w:p>
    <w:p w14:paraId="12D9CCF5" w14:textId="74EF38CF" w:rsidR="00BB35F0" w:rsidRPr="00BB35F0" w:rsidRDefault="00BB35F0" w:rsidP="00A238C6">
      <w:pPr>
        <w:pStyle w:val="Legenda"/>
        <w:jc w:val="center"/>
        <w:rPr>
          <w:rFonts w:ascii="Times New Roman" w:hAnsi="Times New Roman" w:cs="Times New Roman"/>
          <w:i w:val="0"/>
        </w:rPr>
      </w:pPr>
      <w:bookmarkStart w:id="85" w:name="_Toc42176611"/>
      <w:bookmarkStart w:id="86" w:name="_Toc42236364"/>
      <w:r w:rsidRPr="00BB35F0">
        <w:rPr>
          <w:rFonts w:ascii="Times New Roman" w:hAnsi="Times New Roman" w:cs="Times New Roman"/>
          <w:i w:val="0"/>
        </w:rPr>
        <w:lastRenderedPageBreak/>
        <w:t xml:space="preserve">Mapka </w:t>
      </w:r>
      <w:r w:rsidRPr="00BB35F0">
        <w:rPr>
          <w:rFonts w:ascii="Times New Roman" w:hAnsi="Times New Roman" w:cs="Times New Roman"/>
          <w:i w:val="0"/>
        </w:rPr>
        <w:fldChar w:fldCharType="begin"/>
      </w:r>
      <w:r w:rsidRPr="00BB35F0">
        <w:rPr>
          <w:rFonts w:ascii="Times New Roman" w:hAnsi="Times New Roman" w:cs="Times New Roman"/>
          <w:i w:val="0"/>
        </w:rPr>
        <w:instrText xml:space="preserve"> SEQ Mapka \* ARABIC </w:instrText>
      </w:r>
      <w:r w:rsidRPr="00BB35F0">
        <w:rPr>
          <w:rFonts w:ascii="Times New Roman" w:hAnsi="Times New Roman" w:cs="Times New Roman"/>
          <w:i w:val="0"/>
        </w:rPr>
        <w:fldChar w:fldCharType="separate"/>
      </w:r>
      <w:r w:rsidR="00B53A21">
        <w:rPr>
          <w:rFonts w:ascii="Times New Roman" w:hAnsi="Times New Roman" w:cs="Times New Roman"/>
          <w:i w:val="0"/>
          <w:noProof/>
        </w:rPr>
        <w:t>6</w:t>
      </w:r>
      <w:r w:rsidRPr="00BB35F0">
        <w:rPr>
          <w:rFonts w:ascii="Times New Roman" w:hAnsi="Times New Roman" w:cs="Times New Roman"/>
          <w:i w:val="0"/>
        </w:rPr>
        <w:fldChar w:fldCharType="end"/>
      </w:r>
      <w:r w:rsidRPr="00BB35F0">
        <w:rPr>
          <w:rFonts w:ascii="Times New Roman" w:hAnsi="Times New Roman" w:cs="Times New Roman"/>
          <w:i w:val="0"/>
        </w:rPr>
        <w:t xml:space="preserve">. Kluby Integracji Społecznej w województwie podlaskim                                </w:t>
      </w:r>
      <w:r w:rsidR="009C56F9">
        <w:rPr>
          <w:rFonts w:ascii="Times New Roman" w:hAnsi="Times New Roman" w:cs="Times New Roman"/>
          <w:i w:val="0"/>
        </w:rPr>
        <w:t xml:space="preserve">       działające w 2019 r. (N=7</w:t>
      </w:r>
      <w:r w:rsidRPr="00BB35F0">
        <w:rPr>
          <w:rFonts w:ascii="Times New Roman" w:hAnsi="Times New Roman" w:cs="Times New Roman"/>
          <w:i w:val="0"/>
        </w:rPr>
        <w:t>)</w:t>
      </w:r>
      <w:bookmarkEnd w:id="85"/>
      <w:bookmarkEnd w:id="86"/>
    </w:p>
    <w:p w14:paraId="48988CD9" w14:textId="49BB9A70" w:rsidR="00BB35F0" w:rsidRPr="00BB35F0" w:rsidRDefault="00EA1DA7" w:rsidP="00BB35F0">
      <w:pPr>
        <w:spacing w:after="200" w:line="276" w:lineRule="auto"/>
        <w:rPr>
          <w:rFonts w:asciiTheme="minorHAnsi" w:eastAsiaTheme="minorHAnsi" w:hAnsiTheme="minorHAnsi" w:cstheme="minorBidi"/>
          <w:sz w:val="22"/>
          <w:szCs w:val="22"/>
          <w:lang w:eastAsia="en-US"/>
        </w:rPr>
      </w:pPr>
      <w:r w:rsidRPr="00BB35F0">
        <w:rPr>
          <w:rFonts w:asciiTheme="minorHAnsi" w:eastAsiaTheme="minorHAnsi" w:hAnsiTheme="minorHAnsi" w:cstheme="minorBidi"/>
          <w:noProof/>
          <w:sz w:val="22"/>
          <w:szCs w:val="22"/>
        </w:rPr>
        <mc:AlternateContent>
          <mc:Choice Requires="wps">
            <w:drawing>
              <wp:anchor distT="0" distB="0" distL="114300" distR="114300" simplePos="0" relativeHeight="251851776" behindDoc="0" locked="0" layoutInCell="1" allowOverlap="1" wp14:anchorId="3D20931A" wp14:editId="6E9EA563">
                <wp:simplePos x="0" y="0"/>
                <wp:positionH relativeFrom="column">
                  <wp:posOffset>2728595</wp:posOffset>
                </wp:positionH>
                <wp:positionV relativeFrom="paragraph">
                  <wp:posOffset>3870325</wp:posOffset>
                </wp:positionV>
                <wp:extent cx="301625" cy="301625"/>
                <wp:effectExtent l="57150" t="19050" r="79375" b="98425"/>
                <wp:wrapNone/>
                <wp:docPr id="1" name="Prostokąt zaokrąglony 1"/>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9BBB59">
                            <a:lumMod val="40000"/>
                            <a:lumOff val="60000"/>
                          </a:srgbClr>
                        </a:soli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14:paraId="0E394FE1" w14:textId="77777777" w:rsidR="00CC1183" w:rsidRPr="003E27A1" w:rsidRDefault="00CC1183" w:rsidP="00EA1DA7">
                            <w:pPr>
                              <w:jc w:val="center"/>
                              <w:rPr>
                                <w:color w:val="000000" w:themeColor="text1"/>
                                <w:sz w:val="20"/>
                              </w:rPr>
                            </w:pPr>
                            <w:r>
                              <w:rPr>
                                <w:color w:val="000000" w:themeColor="text1"/>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20931A" id="Prostokąt zaokrąglony 1" o:spid="_x0000_s1047" style="position:absolute;margin-left:214.85pt;margin-top:304.75pt;width:23.75pt;height:23.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" fillcolor="#d7e4bd" strokecolor="#98b954">
                <v:shadow on="t" color="black" opacity="22937f" origin=",.5" offset="0,.63889mm"/>
                <v:textbox>
                  <w:txbxContent>
                    <w:p w14:paraId="0E394FE1" w14:textId="77777777" w:rsidR="00CC1183" w:rsidRPr="003E27A1" w:rsidRDefault="00CC1183" w:rsidP="00EA1DA7">
                      <w:pPr>
                        <w:jc w:val="center"/>
                        <w:rPr>
                          <w:color w:val="000000" w:themeColor="text1"/>
                          <w:sz w:val="20"/>
                        </w:rPr>
                      </w:pPr>
                      <w:r>
                        <w:rPr>
                          <w:color w:val="000000" w:themeColor="text1"/>
                          <w:sz w:val="20"/>
                        </w:rPr>
                        <w:t>1</w:t>
                      </w:r>
                    </w:p>
                  </w:txbxContent>
                </v:textbox>
              </v:roundrect>
            </w:pict>
          </mc:Fallback>
        </mc:AlternateContent>
      </w:r>
      <w:r w:rsidR="00BB35F0" w:rsidRPr="00BB35F0">
        <w:rPr>
          <w:rFonts w:asciiTheme="minorHAnsi" w:eastAsiaTheme="minorHAnsi" w:hAnsiTheme="minorHAnsi" w:cstheme="minorBidi"/>
          <w:noProof/>
          <w:sz w:val="22"/>
          <w:szCs w:val="22"/>
        </w:rPr>
        <mc:AlternateContent>
          <mc:Choice Requires="wps">
            <w:drawing>
              <wp:anchor distT="0" distB="0" distL="114300" distR="114300" simplePos="0" relativeHeight="251800576" behindDoc="0" locked="0" layoutInCell="1" allowOverlap="1" wp14:anchorId="1DEF953D" wp14:editId="1447EEB6">
                <wp:simplePos x="0" y="0"/>
                <wp:positionH relativeFrom="column">
                  <wp:posOffset>3409315</wp:posOffset>
                </wp:positionH>
                <wp:positionV relativeFrom="paragraph">
                  <wp:posOffset>2769235</wp:posOffset>
                </wp:positionV>
                <wp:extent cx="301625" cy="301625"/>
                <wp:effectExtent l="57150" t="57150" r="60325" b="60325"/>
                <wp:wrapNone/>
                <wp:docPr id="401" name="Prostokąt zaokrąglony 401"/>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FFFCC"/>
                        </a:solidFill>
                        <a:ln w="25400" cap="flat" cmpd="sng" algn="ctr">
                          <a:solidFill>
                            <a:srgbClr val="9BBB59">
                              <a:lumMod val="75000"/>
                              <a:alpha val="23000"/>
                            </a:srgbClr>
                          </a:solidFill>
                          <a:prstDash val="solid"/>
                        </a:ln>
                        <a:effectLst/>
                        <a:scene3d>
                          <a:camera prst="orthographicFront"/>
                          <a:lightRig rig="threePt" dir="t"/>
                        </a:scene3d>
                        <a:sp3d extrusionH="76200">
                          <a:bevelT/>
                          <a:bevelB/>
                          <a:extrusionClr>
                            <a:srgbClr val="92D050"/>
                          </a:extrusionClr>
                        </a:sp3d>
                      </wps:spPr>
                      <wps:txbx>
                        <w:txbxContent>
                          <w:p w14:paraId="77014056" w14:textId="77777777" w:rsidR="00CC1183" w:rsidRPr="003E27A1" w:rsidRDefault="00CC1183" w:rsidP="00BB35F0">
                            <w:pPr>
                              <w:jc w:val="center"/>
                              <w:rPr>
                                <w:color w:val="000000" w:themeColor="text1"/>
                                <w:sz w:val="20"/>
                              </w:rPr>
                            </w:pPr>
                            <w:r>
                              <w:rPr>
                                <w:color w:val="000000" w:themeColor="text1"/>
                                <w:sz w:val="20"/>
                              </w:rPr>
                              <w:t>1</w:t>
                            </w:r>
                            <w:r>
                              <w:rPr>
                                <w:noProof/>
                                <w:color w:val="000000" w:themeColor="text1"/>
                                <w:sz w:val="20"/>
                              </w:rPr>
                              <w:drawing>
                                <wp:inline distT="0" distB="0" distL="0" distR="0" wp14:anchorId="060E1F67" wp14:editId="66D76524">
                                  <wp:extent cx="64135" cy="64135"/>
                                  <wp:effectExtent l="0" t="0" r="0" b="0"/>
                                  <wp:docPr id="381" name="Obraz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F953D" id="Prostokąt zaokrąglony 401" o:spid="_x0000_s1048" style="position:absolute;margin-left:268.45pt;margin-top:218.05pt;width:23.75pt;height:23.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" fillcolor="#ffc" strokecolor="#77933c" strokeweight="2pt">
                <v:stroke opacity="15163f"/>
                <v:textbox>
                  <w:txbxContent>
                    <w:p w14:paraId="77014056" w14:textId="77777777" w:rsidR="00CC1183" w:rsidRPr="003E27A1" w:rsidRDefault="00CC1183" w:rsidP="00BB35F0">
                      <w:pPr>
                        <w:jc w:val="center"/>
                        <w:rPr>
                          <w:color w:val="000000" w:themeColor="text1"/>
                          <w:sz w:val="20"/>
                        </w:rPr>
                      </w:pPr>
                      <w:r>
                        <w:rPr>
                          <w:color w:val="000000" w:themeColor="text1"/>
                          <w:sz w:val="20"/>
                        </w:rPr>
                        <w:t>1</w:t>
                      </w:r>
                      <w:r>
                        <w:rPr>
                          <w:noProof/>
                          <w:color w:val="000000" w:themeColor="text1"/>
                          <w:sz w:val="20"/>
                        </w:rPr>
                        <w:drawing>
                          <wp:inline distT="0" distB="0" distL="0" distR="0" wp14:anchorId="060E1F67" wp14:editId="66D76524">
                            <wp:extent cx="64135" cy="64135"/>
                            <wp:effectExtent l="0" t="0" r="0" b="0"/>
                            <wp:docPr id="381" name="Obraz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sidR="00BB35F0" w:rsidRPr="00BB35F0">
        <w:rPr>
          <w:rFonts w:asciiTheme="minorHAnsi" w:eastAsiaTheme="minorHAnsi" w:hAnsiTheme="minorHAnsi" w:cstheme="minorBidi"/>
          <w:noProof/>
          <w:sz w:val="22"/>
          <w:szCs w:val="22"/>
        </w:rPr>
        <mc:AlternateContent>
          <mc:Choice Requires="wps">
            <w:drawing>
              <wp:anchor distT="0" distB="0" distL="114300" distR="114300" simplePos="0" relativeHeight="251780096" behindDoc="0" locked="0" layoutInCell="1" allowOverlap="1" wp14:anchorId="41E0FFEC" wp14:editId="269D6AE0">
                <wp:simplePos x="0" y="0"/>
                <wp:positionH relativeFrom="column">
                  <wp:posOffset>1427480</wp:posOffset>
                </wp:positionH>
                <wp:positionV relativeFrom="paragraph">
                  <wp:posOffset>2773045</wp:posOffset>
                </wp:positionV>
                <wp:extent cx="301625" cy="301625"/>
                <wp:effectExtent l="76200" t="38100" r="98425" b="117475"/>
                <wp:wrapNone/>
                <wp:docPr id="365" name="Prostokąt zaokrąglony 365"/>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79646">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0501527" w14:textId="33543B3E" w:rsidR="00CC1183" w:rsidRPr="003E27A1" w:rsidRDefault="00CC1183" w:rsidP="00BB35F0">
                            <w:pPr>
                              <w:jc w:val="center"/>
                              <w:rPr>
                                <w:color w:val="000000" w:themeColor="text1"/>
                                <w:sz w:val="20"/>
                              </w:rPr>
                            </w:pPr>
                            <w:r>
                              <w:rPr>
                                <w:color w:val="000000" w:themeColor="text1"/>
                                <w:sz w:val="20"/>
                              </w:rPr>
                              <w:t>1</w:t>
                            </w:r>
                            <w:r>
                              <w:rPr>
                                <w:noProof/>
                                <w:color w:val="000000" w:themeColor="text1"/>
                                <w:sz w:val="20"/>
                              </w:rPr>
                              <w:drawing>
                                <wp:inline distT="0" distB="0" distL="0" distR="0" wp14:anchorId="250817D6" wp14:editId="428742D6">
                                  <wp:extent cx="64135" cy="64135"/>
                                  <wp:effectExtent l="0" t="0" r="0" b="0"/>
                                  <wp:docPr id="382" name="Obraz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5A1BDA44" wp14:editId="79914A53">
                                  <wp:extent cx="64135" cy="64135"/>
                                  <wp:effectExtent l="0" t="0" r="0" b="0"/>
                                  <wp:docPr id="383" name="Obraz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0FFEC" id="Prostokąt zaokrąglony 365" o:spid="_x0000_s1049" style="position:absolute;margin-left:112.4pt;margin-top:218.35pt;width:23.75pt;height:23.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" fillcolor="#fcd5b5" stroked="f">
                <v:shadow on="t" color="black" opacity="22937f" origin=",.5" offset="0,.63889mm"/>
                <v:textbox>
                  <w:txbxContent>
                    <w:p w14:paraId="70501527" w14:textId="33543B3E" w:rsidR="00CC1183" w:rsidRPr="003E27A1" w:rsidRDefault="00CC1183" w:rsidP="00BB35F0">
                      <w:pPr>
                        <w:jc w:val="center"/>
                        <w:rPr>
                          <w:color w:val="000000" w:themeColor="text1"/>
                          <w:sz w:val="20"/>
                        </w:rPr>
                      </w:pPr>
                      <w:r>
                        <w:rPr>
                          <w:color w:val="000000" w:themeColor="text1"/>
                          <w:sz w:val="20"/>
                        </w:rPr>
                        <w:t>1</w:t>
                      </w:r>
                      <w:r>
                        <w:rPr>
                          <w:noProof/>
                          <w:color w:val="000000" w:themeColor="text1"/>
                          <w:sz w:val="20"/>
                        </w:rPr>
                        <w:drawing>
                          <wp:inline distT="0" distB="0" distL="0" distR="0" wp14:anchorId="250817D6" wp14:editId="428742D6">
                            <wp:extent cx="64135" cy="64135"/>
                            <wp:effectExtent l="0" t="0" r="0" b="0"/>
                            <wp:docPr id="382" name="Obraz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5A1BDA44" wp14:editId="79914A53">
                            <wp:extent cx="64135" cy="64135"/>
                            <wp:effectExtent l="0" t="0" r="0" b="0"/>
                            <wp:docPr id="383" name="Obraz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sidR="00BB35F0" w:rsidRPr="00BB35F0">
        <w:rPr>
          <w:rFonts w:asciiTheme="minorHAnsi" w:eastAsiaTheme="minorHAnsi" w:hAnsiTheme="minorHAnsi" w:cstheme="minorBidi"/>
          <w:noProof/>
          <w:sz w:val="22"/>
          <w:szCs w:val="22"/>
        </w:rPr>
        <mc:AlternateContent>
          <mc:Choice Requires="wps">
            <w:drawing>
              <wp:anchor distT="0" distB="0" distL="114300" distR="114300" simplePos="0" relativeHeight="251790336" behindDoc="0" locked="0" layoutInCell="1" allowOverlap="1" wp14:anchorId="3CA794F6" wp14:editId="0019D40B">
                <wp:simplePos x="0" y="0"/>
                <wp:positionH relativeFrom="column">
                  <wp:posOffset>3846830</wp:posOffset>
                </wp:positionH>
                <wp:positionV relativeFrom="paragraph">
                  <wp:posOffset>4512945</wp:posOffset>
                </wp:positionV>
                <wp:extent cx="301625" cy="301625"/>
                <wp:effectExtent l="57150" t="38100" r="79375" b="98425"/>
                <wp:wrapNone/>
                <wp:docPr id="360" name="Prostokąt zaokrąglony 360"/>
                <wp:cNvGraphicFramePr/>
                <a:graphic xmlns:a="http://schemas.openxmlformats.org/drawingml/2006/main">
                  <a:graphicData uri="http://schemas.microsoft.com/office/word/2010/wordprocessingShape">
                    <wps:wsp>
                      <wps:cNvSpPr/>
                      <wps:spPr>
                        <a:xfrm>
                          <a:off x="0" y="0"/>
                          <a:ext cx="301625" cy="301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5DD5A5F" w14:textId="77777777" w:rsidR="00CC1183" w:rsidRPr="003E27A1" w:rsidRDefault="00CC1183" w:rsidP="00BB35F0">
                            <w:pPr>
                              <w:jc w:val="center"/>
                              <w:rPr>
                                <w:color w:val="000000" w:themeColor="text1"/>
                                <w:sz w:val="20"/>
                              </w:rPr>
                            </w:pPr>
                            <w:r>
                              <w:rPr>
                                <w:color w:val="000000" w:themeColor="text1"/>
                                <w:sz w:val="20"/>
                              </w:rPr>
                              <w:t>1</w:t>
                            </w:r>
                            <w:r>
                              <w:rPr>
                                <w:noProof/>
                                <w:color w:val="000000" w:themeColor="text1"/>
                                <w:sz w:val="20"/>
                              </w:rPr>
                              <w:drawing>
                                <wp:inline distT="0" distB="0" distL="0" distR="0" wp14:anchorId="27E0D10B" wp14:editId="76C0675D">
                                  <wp:extent cx="79375" cy="79375"/>
                                  <wp:effectExtent l="0" t="0" r="0" b="0"/>
                                  <wp:docPr id="384" name="Obraz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794F6" id="Prostokąt zaokrąglony 360" o:spid="_x0000_s1050" style="position:absolute;margin-left:302.9pt;margin-top:355.35pt;width:23.75pt;height:23.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" fillcolor="#a3c4ff" strokecolor="#4a7ebb">
                <v:fill color2="#e5eeff" rotate="t" angle="180" colors="0 #a3c4ff;22938f #bfd5ff;1 #e5eeff" focus="100%" type="gradient"/>
                <v:shadow on="t" color="black" opacity="24903f" origin=",.5" offset="0,.55556mm"/>
                <v:textbox>
                  <w:txbxContent>
                    <w:p w14:paraId="55DD5A5F" w14:textId="77777777" w:rsidR="00CC1183" w:rsidRPr="003E27A1" w:rsidRDefault="00CC1183" w:rsidP="00BB35F0">
                      <w:pPr>
                        <w:jc w:val="center"/>
                        <w:rPr>
                          <w:color w:val="000000" w:themeColor="text1"/>
                          <w:sz w:val="20"/>
                        </w:rPr>
                      </w:pPr>
                      <w:r>
                        <w:rPr>
                          <w:color w:val="000000" w:themeColor="text1"/>
                          <w:sz w:val="20"/>
                        </w:rPr>
                        <w:t>1</w:t>
                      </w:r>
                      <w:r>
                        <w:rPr>
                          <w:noProof/>
                          <w:color w:val="000000" w:themeColor="text1"/>
                          <w:sz w:val="20"/>
                        </w:rPr>
                        <w:drawing>
                          <wp:inline distT="0" distB="0" distL="0" distR="0" wp14:anchorId="27E0D10B" wp14:editId="76C0675D">
                            <wp:extent cx="79375" cy="79375"/>
                            <wp:effectExtent l="0" t="0" r="0" b="0"/>
                            <wp:docPr id="384" name="Obraz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v:textbox>
              </v:roundrect>
            </w:pict>
          </mc:Fallback>
        </mc:AlternateContent>
      </w:r>
      <w:r w:rsidR="00BB35F0" w:rsidRPr="00BB35F0">
        <w:rPr>
          <w:rFonts w:asciiTheme="minorHAnsi" w:eastAsiaTheme="minorHAnsi" w:hAnsiTheme="minorHAnsi" w:cstheme="minorBidi"/>
          <w:noProof/>
          <w:sz w:val="22"/>
          <w:szCs w:val="22"/>
        </w:rPr>
        <mc:AlternateContent>
          <mc:Choice Requires="wps">
            <w:drawing>
              <wp:anchor distT="0" distB="0" distL="114300" distR="114300" simplePos="0" relativeHeight="251769856" behindDoc="0" locked="0" layoutInCell="1" allowOverlap="1" wp14:anchorId="1EF7CB04" wp14:editId="79E8541A">
                <wp:simplePos x="0" y="0"/>
                <wp:positionH relativeFrom="column">
                  <wp:posOffset>3331210</wp:posOffset>
                </wp:positionH>
                <wp:positionV relativeFrom="paragraph">
                  <wp:posOffset>3930650</wp:posOffset>
                </wp:positionV>
                <wp:extent cx="301625" cy="301625"/>
                <wp:effectExtent l="57150" t="19050" r="79375" b="98425"/>
                <wp:wrapNone/>
                <wp:docPr id="368" name="Prostokąt zaokrąglony 368"/>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9BBB59">
                            <a:lumMod val="40000"/>
                            <a:lumOff val="60000"/>
                          </a:srgbClr>
                        </a:soli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14:paraId="4E4A48DB" w14:textId="26AE83E9" w:rsidR="00CC1183" w:rsidRPr="003E27A1" w:rsidRDefault="00CC1183" w:rsidP="00BB35F0">
                            <w:pPr>
                              <w:jc w:val="center"/>
                              <w:rPr>
                                <w:color w:val="000000" w:themeColor="text1"/>
                                <w:sz w:val="20"/>
                              </w:rPr>
                            </w:pPr>
                            <w:r>
                              <w:rPr>
                                <w:color w:val="000000" w:themeColor="text1"/>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7CB04" id="Prostokąt zaokrąglony 368" o:spid="_x0000_s1051" style="position:absolute;margin-left:262.3pt;margin-top:309.5pt;width:23.75pt;height:23.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" fillcolor="#d7e4bd" strokecolor="#98b954">
                <v:shadow on="t" color="black" opacity="22937f" origin=",.5" offset="0,.63889mm"/>
                <v:textbox>
                  <w:txbxContent>
                    <w:p w14:paraId="4E4A48DB" w14:textId="26AE83E9" w:rsidR="00CC1183" w:rsidRPr="003E27A1" w:rsidRDefault="00CC1183" w:rsidP="00BB35F0">
                      <w:pPr>
                        <w:jc w:val="center"/>
                        <w:rPr>
                          <w:color w:val="000000" w:themeColor="text1"/>
                          <w:sz w:val="20"/>
                        </w:rPr>
                      </w:pPr>
                      <w:r>
                        <w:rPr>
                          <w:color w:val="000000" w:themeColor="text1"/>
                          <w:sz w:val="20"/>
                        </w:rPr>
                        <w:t>3</w:t>
                      </w:r>
                    </w:p>
                  </w:txbxContent>
                </v:textbox>
              </v:roundrect>
            </w:pict>
          </mc:Fallback>
        </mc:AlternateContent>
      </w:r>
      <w:r w:rsidR="00BB35F0" w:rsidRPr="00BB35F0">
        <w:rPr>
          <w:rFonts w:asciiTheme="minorHAnsi" w:eastAsiaTheme="minorHAnsi" w:hAnsiTheme="minorHAnsi" w:cstheme="minorBidi"/>
          <w:noProof/>
          <w:sz w:val="22"/>
          <w:szCs w:val="22"/>
        </w:rPr>
        <w:drawing>
          <wp:inline distT="0" distB="0" distL="0" distR="0" wp14:anchorId="237D444D" wp14:editId="60EF6CCB">
            <wp:extent cx="5755178" cy="6474609"/>
            <wp:effectExtent l="0" t="0" r="0" b="2540"/>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5178" cy="6474609"/>
                    </a:xfrm>
                    <a:prstGeom prst="rect">
                      <a:avLst/>
                    </a:prstGeom>
                    <a:noFill/>
                  </pic:spPr>
                </pic:pic>
              </a:graphicData>
            </a:graphic>
          </wp:inline>
        </w:drawing>
      </w:r>
    </w:p>
    <w:p w14:paraId="1F60435D" w14:textId="77777777" w:rsidR="00BB35F0" w:rsidRPr="00BB35F0" w:rsidRDefault="00BB35F0" w:rsidP="00BB35F0">
      <w:pPr>
        <w:spacing w:after="200" w:line="276" w:lineRule="auto"/>
        <w:jc w:val="center"/>
        <w:rPr>
          <w:rFonts w:eastAsiaTheme="minorHAnsi"/>
          <w:szCs w:val="22"/>
          <w:lang w:eastAsia="en-US"/>
        </w:rPr>
      </w:pPr>
      <w:r w:rsidRPr="00BB35F0">
        <w:rPr>
          <w:rFonts w:eastAsiaTheme="minorHAnsi"/>
          <w:i/>
          <w:szCs w:val="22"/>
          <w:lang w:eastAsia="en-US"/>
        </w:rPr>
        <w:t xml:space="preserve">Źródło: opracowanie własne </w:t>
      </w:r>
    </w:p>
    <w:p w14:paraId="6EE4A07D" w14:textId="77777777" w:rsidR="00A238C6" w:rsidRDefault="00A238C6" w:rsidP="00A238C6">
      <w:pPr>
        <w:tabs>
          <w:tab w:val="left" w:pos="3711"/>
        </w:tabs>
        <w:spacing w:after="200" w:line="276" w:lineRule="auto"/>
        <w:jc w:val="both"/>
        <w:rPr>
          <w:rFonts w:eastAsiaTheme="minorHAnsi"/>
          <w:sz w:val="22"/>
          <w:szCs w:val="22"/>
          <w:lang w:eastAsia="en-US"/>
        </w:rPr>
      </w:pPr>
      <w:r>
        <w:rPr>
          <w:rFonts w:eastAsiaTheme="minorHAnsi"/>
          <w:sz w:val="22"/>
          <w:szCs w:val="22"/>
          <w:lang w:eastAsia="en-US"/>
        </w:rPr>
        <w:tab/>
      </w:r>
    </w:p>
    <w:p w14:paraId="2FB602C7" w14:textId="65AD579D" w:rsidR="00A238C6" w:rsidRPr="0068662B" w:rsidRDefault="00A238C6" w:rsidP="00A238C6">
      <w:pPr>
        <w:tabs>
          <w:tab w:val="left" w:pos="709"/>
        </w:tabs>
        <w:spacing w:after="200" w:line="360" w:lineRule="auto"/>
        <w:jc w:val="both"/>
        <w:rPr>
          <w:rFonts w:eastAsiaTheme="minorHAnsi"/>
          <w:szCs w:val="22"/>
          <w:lang w:eastAsia="en-US"/>
        </w:rPr>
      </w:pPr>
      <w:r w:rsidRPr="0068662B">
        <w:rPr>
          <w:rFonts w:eastAsiaTheme="minorHAnsi"/>
          <w:szCs w:val="22"/>
          <w:lang w:eastAsia="en-US"/>
        </w:rPr>
        <w:tab/>
        <w:t>Szczegółowe informacje w zakresie danych teleadresowych aktywnie działających KIS przedstawiono w poniższej tabeli.</w:t>
      </w:r>
    </w:p>
    <w:p w14:paraId="47121F53" w14:textId="77777777" w:rsidR="007609E0" w:rsidRPr="00311470" w:rsidRDefault="007609E0" w:rsidP="007609E0">
      <w:pPr>
        <w:rPr>
          <w:color w:val="FF0000"/>
        </w:rPr>
      </w:pPr>
    </w:p>
    <w:p w14:paraId="1D488A72" w14:textId="67CA16EB" w:rsidR="007609E0" w:rsidRDefault="0086136B" w:rsidP="007609E0">
      <w:pPr>
        <w:pStyle w:val="Legenda"/>
        <w:jc w:val="center"/>
        <w:rPr>
          <w:rFonts w:ascii="Times New Roman" w:hAnsi="Times New Roman" w:cs="Times New Roman"/>
          <w:i w:val="0"/>
          <w:color w:val="FF0000"/>
        </w:rPr>
      </w:pPr>
      <w:bookmarkStart w:id="87" w:name="_Toc455660296"/>
      <w:bookmarkStart w:id="88" w:name="_Toc484691518"/>
      <w:bookmarkStart w:id="89" w:name="_Toc514763354"/>
      <w:bookmarkStart w:id="90" w:name="_Toc4579130"/>
      <w:bookmarkStart w:id="91" w:name="_Toc42176702"/>
      <w:r w:rsidRPr="00E9429E">
        <w:rPr>
          <w:rFonts w:ascii="Times New Roman" w:hAnsi="Times New Roman" w:cs="Times New Roman"/>
          <w:i w:val="0"/>
          <w:color w:val="auto"/>
          <w:szCs w:val="24"/>
        </w:rPr>
        <w:t xml:space="preserve">Tabela </w:t>
      </w:r>
      <w:r w:rsidRPr="00E9429E">
        <w:rPr>
          <w:rFonts w:ascii="Times New Roman" w:hAnsi="Times New Roman" w:cs="Times New Roman"/>
          <w:i w:val="0"/>
          <w:color w:val="auto"/>
          <w:szCs w:val="24"/>
        </w:rPr>
        <w:fldChar w:fldCharType="begin"/>
      </w:r>
      <w:r w:rsidRPr="00E9429E">
        <w:rPr>
          <w:rFonts w:ascii="Times New Roman" w:hAnsi="Times New Roman" w:cs="Times New Roman"/>
          <w:i w:val="0"/>
          <w:color w:val="auto"/>
          <w:szCs w:val="24"/>
        </w:rPr>
        <w:instrText xml:space="preserve"> SEQ Tabela \* ARABIC </w:instrText>
      </w:r>
      <w:r w:rsidRPr="00E9429E">
        <w:rPr>
          <w:rFonts w:ascii="Times New Roman" w:hAnsi="Times New Roman" w:cs="Times New Roman"/>
          <w:i w:val="0"/>
          <w:color w:val="auto"/>
          <w:szCs w:val="24"/>
        </w:rPr>
        <w:fldChar w:fldCharType="separate"/>
      </w:r>
      <w:r w:rsidR="00B53A21">
        <w:rPr>
          <w:rFonts w:ascii="Times New Roman" w:hAnsi="Times New Roman" w:cs="Times New Roman"/>
          <w:i w:val="0"/>
          <w:noProof/>
          <w:color w:val="auto"/>
          <w:szCs w:val="24"/>
        </w:rPr>
        <w:t>16</w:t>
      </w:r>
      <w:r w:rsidRPr="00E9429E">
        <w:rPr>
          <w:rFonts w:ascii="Times New Roman" w:hAnsi="Times New Roman" w:cs="Times New Roman"/>
          <w:i w:val="0"/>
          <w:color w:val="auto"/>
          <w:szCs w:val="24"/>
        </w:rPr>
        <w:fldChar w:fldCharType="end"/>
      </w:r>
      <w:r w:rsidRPr="00E9429E">
        <w:rPr>
          <w:rFonts w:ascii="Times New Roman" w:hAnsi="Times New Roman" w:cs="Times New Roman"/>
          <w:i w:val="0"/>
          <w:color w:val="auto"/>
          <w:szCs w:val="24"/>
        </w:rPr>
        <w:t xml:space="preserve">. </w:t>
      </w:r>
      <w:r w:rsidR="007609E0" w:rsidRPr="00E9429E">
        <w:rPr>
          <w:rFonts w:ascii="Times New Roman" w:hAnsi="Times New Roman" w:cs="Times New Roman"/>
          <w:i w:val="0"/>
          <w:color w:val="auto"/>
        </w:rPr>
        <w:t>Kluby Integracji Społecznej w województwie podlaskim w 201</w:t>
      </w:r>
      <w:r w:rsidR="009C56F9" w:rsidRPr="00E9429E">
        <w:rPr>
          <w:rFonts w:ascii="Times New Roman" w:hAnsi="Times New Roman" w:cs="Times New Roman"/>
          <w:i w:val="0"/>
          <w:color w:val="auto"/>
        </w:rPr>
        <w:t xml:space="preserve">9 </w:t>
      </w:r>
      <w:r w:rsidR="007609E0" w:rsidRPr="00E9429E">
        <w:rPr>
          <w:rFonts w:ascii="Times New Roman" w:hAnsi="Times New Roman" w:cs="Times New Roman"/>
          <w:i w:val="0"/>
          <w:color w:val="auto"/>
        </w:rPr>
        <w:t>r.</w:t>
      </w:r>
      <w:bookmarkEnd w:id="87"/>
      <w:bookmarkEnd w:id="88"/>
      <w:bookmarkEnd w:id="89"/>
      <w:bookmarkEnd w:id="90"/>
      <w:bookmarkEnd w:id="91"/>
    </w:p>
    <w:p w14:paraId="18635E3A" w14:textId="77777777" w:rsidR="009C56F9" w:rsidRDefault="009C56F9" w:rsidP="009C56F9">
      <w:pPr>
        <w:rPr>
          <w:lang w:eastAsia="en-US"/>
        </w:rPr>
      </w:pPr>
    </w:p>
    <w:tbl>
      <w:tblPr>
        <w:tblW w:w="963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1949"/>
        <w:gridCol w:w="2268"/>
        <w:gridCol w:w="2409"/>
        <w:gridCol w:w="2440"/>
      </w:tblGrid>
      <w:tr w:rsidR="009C56F9" w:rsidRPr="009C56F9" w14:paraId="7089B77F" w14:textId="77777777" w:rsidTr="00EF143A">
        <w:trPr>
          <w:trHeight w:val="630"/>
        </w:trPr>
        <w:tc>
          <w:tcPr>
            <w:tcW w:w="568" w:type="dxa"/>
            <w:shd w:val="clear" w:color="auto" w:fill="EAF1DD" w:themeFill="accent3" w:themeFillTint="33"/>
            <w:vAlign w:val="center"/>
            <w:hideMark/>
          </w:tcPr>
          <w:p w14:paraId="25F841D1" w14:textId="77777777" w:rsidR="009C56F9" w:rsidRPr="009C56F9" w:rsidRDefault="009C56F9" w:rsidP="009C56F9">
            <w:pPr>
              <w:jc w:val="center"/>
              <w:rPr>
                <w:b/>
                <w:bCs/>
                <w:sz w:val="20"/>
                <w:szCs w:val="20"/>
              </w:rPr>
            </w:pPr>
            <w:r w:rsidRPr="009C56F9">
              <w:rPr>
                <w:b/>
                <w:bCs/>
                <w:sz w:val="20"/>
                <w:szCs w:val="20"/>
              </w:rPr>
              <w:t>Lp.</w:t>
            </w:r>
          </w:p>
        </w:tc>
        <w:tc>
          <w:tcPr>
            <w:tcW w:w="1949" w:type="dxa"/>
            <w:shd w:val="clear" w:color="auto" w:fill="EAF1DD" w:themeFill="accent3" w:themeFillTint="33"/>
            <w:vAlign w:val="center"/>
            <w:hideMark/>
          </w:tcPr>
          <w:p w14:paraId="4001A600" w14:textId="77777777" w:rsidR="009C56F9" w:rsidRPr="009C56F9" w:rsidRDefault="009C56F9" w:rsidP="009C56F9">
            <w:pPr>
              <w:jc w:val="center"/>
              <w:rPr>
                <w:b/>
                <w:bCs/>
                <w:sz w:val="20"/>
                <w:szCs w:val="20"/>
              </w:rPr>
            </w:pPr>
            <w:r w:rsidRPr="009C56F9">
              <w:rPr>
                <w:b/>
                <w:bCs/>
                <w:sz w:val="20"/>
                <w:szCs w:val="20"/>
              </w:rPr>
              <w:t xml:space="preserve">Instytucja tworząca </w:t>
            </w:r>
          </w:p>
        </w:tc>
        <w:tc>
          <w:tcPr>
            <w:tcW w:w="2268" w:type="dxa"/>
            <w:shd w:val="clear" w:color="auto" w:fill="EAF1DD" w:themeFill="accent3" w:themeFillTint="33"/>
            <w:vAlign w:val="center"/>
            <w:hideMark/>
          </w:tcPr>
          <w:p w14:paraId="1A4A14E3" w14:textId="77777777" w:rsidR="009C56F9" w:rsidRPr="009C56F9" w:rsidRDefault="009C56F9" w:rsidP="009C56F9">
            <w:pPr>
              <w:jc w:val="center"/>
              <w:rPr>
                <w:b/>
                <w:bCs/>
                <w:sz w:val="20"/>
                <w:szCs w:val="20"/>
              </w:rPr>
            </w:pPr>
            <w:r w:rsidRPr="009C56F9">
              <w:rPr>
                <w:b/>
                <w:bCs/>
                <w:sz w:val="20"/>
                <w:szCs w:val="20"/>
              </w:rPr>
              <w:t>Kluby Integracji Społecznej</w:t>
            </w:r>
          </w:p>
        </w:tc>
        <w:tc>
          <w:tcPr>
            <w:tcW w:w="2409" w:type="dxa"/>
            <w:shd w:val="clear" w:color="auto" w:fill="EAF1DD" w:themeFill="accent3" w:themeFillTint="33"/>
            <w:vAlign w:val="center"/>
            <w:hideMark/>
          </w:tcPr>
          <w:p w14:paraId="270FF580" w14:textId="77777777" w:rsidR="009C56F9" w:rsidRPr="009C56F9" w:rsidRDefault="009C56F9" w:rsidP="009C56F9">
            <w:pPr>
              <w:jc w:val="center"/>
              <w:rPr>
                <w:b/>
                <w:bCs/>
                <w:sz w:val="20"/>
                <w:szCs w:val="20"/>
              </w:rPr>
            </w:pPr>
            <w:r w:rsidRPr="009C56F9">
              <w:rPr>
                <w:b/>
                <w:bCs/>
                <w:sz w:val="20"/>
                <w:szCs w:val="20"/>
              </w:rPr>
              <w:t>E-mail</w:t>
            </w:r>
          </w:p>
        </w:tc>
        <w:tc>
          <w:tcPr>
            <w:tcW w:w="2440" w:type="dxa"/>
            <w:shd w:val="clear" w:color="auto" w:fill="EAF1DD" w:themeFill="accent3" w:themeFillTint="33"/>
            <w:vAlign w:val="center"/>
            <w:hideMark/>
          </w:tcPr>
          <w:p w14:paraId="2A49E959" w14:textId="77777777" w:rsidR="009C56F9" w:rsidRPr="009C56F9" w:rsidRDefault="009C56F9" w:rsidP="009C56F9">
            <w:pPr>
              <w:jc w:val="center"/>
              <w:rPr>
                <w:b/>
                <w:bCs/>
                <w:sz w:val="20"/>
                <w:szCs w:val="20"/>
              </w:rPr>
            </w:pPr>
            <w:r w:rsidRPr="009C56F9">
              <w:rPr>
                <w:b/>
                <w:bCs/>
                <w:sz w:val="20"/>
                <w:szCs w:val="20"/>
              </w:rPr>
              <w:t>Telefon</w:t>
            </w:r>
          </w:p>
        </w:tc>
      </w:tr>
      <w:tr w:rsidR="009C56F9" w:rsidRPr="009C56F9" w14:paraId="22CD5B65" w14:textId="77777777" w:rsidTr="00EF143A">
        <w:trPr>
          <w:trHeight w:val="1230"/>
        </w:trPr>
        <w:tc>
          <w:tcPr>
            <w:tcW w:w="568" w:type="dxa"/>
            <w:shd w:val="clear" w:color="auto" w:fill="auto"/>
            <w:vAlign w:val="center"/>
            <w:hideMark/>
          </w:tcPr>
          <w:p w14:paraId="6E517DDE" w14:textId="77777777" w:rsidR="009C56F9" w:rsidRPr="009C56F9" w:rsidRDefault="009C56F9" w:rsidP="009C56F9">
            <w:pPr>
              <w:jc w:val="center"/>
              <w:rPr>
                <w:bCs/>
                <w:sz w:val="20"/>
                <w:szCs w:val="20"/>
              </w:rPr>
            </w:pPr>
            <w:r w:rsidRPr="009C56F9">
              <w:rPr>
                <w:bCs/>
                <w:sz w:val="20"/>
                <w:szCs w:val="20"/>
              </w:rPr>
              <w:t>1</w:t>
            </w:r>
          </w:p>
        </w:tc>
        <w:tc>
          <w:tcPr>
            <w:tcW w:w="1949" w:type="dxa"/>
            <w:shd w:val="clear" w:color="auto" w:fill="auto"/>
            <w:vAlign w:val="center"/>
            <w:hideMark/>
          </w:tcPr>
          <w:p w14:paraId="47569BDE" w14:textId="77777777" w:rsidR="009C56F9" w:rsidRPr="009C56F9" w:rsidRDefault="009C56F9" w:rsidP="009C56F9">
            <w:pPr>
              <w:jc w:val="center"/>
              <w:rPr>
                <w:bCs/>
                <w:sz w:val="20"/>
                <w:szCs w:val="20"/>
              </w:rPr>
            </w:pPr>
            <w:r w:rsidRPr="009C56F9">
              <w:rPr>
                <w:bCs/>
                <w:sz w:val="20"/>
                <w:szCs w:val="20"/>
              </w:rPr>
              <w:t>Stowarzyszenie Pomocy Rodzinie „DROGA”</w:t>
            </w:r>
          </w:p>
        </w:tc>
        <w:tc>
          <w:tcPr>
            <w:tcW w:w="2268" w:type="dxa"/>
            <w:shd w:val="clear" w:color="auto" w:fill="auto"/>
            <w:vAlign w:val="center"/>
            <w:hideMark/>
          </w:tcPr>
          <w:p w14:paraId="60A674FB" w14:textId="77777777" w:rsidR="009C56F9" w:rsidRPr="009C56F9" w:rsidRDefault="009C56F9" w:rsidP="009C56F9">
            <w:pPr>
              <w:jc w:val="center"/>
              <w:rPr>
                <w:bCs/>
                <w:sz w:val="20"/>
                <w:szCs w:val="20"/>
              </w:rPr>
            </w:pPr>
            <w:r w:rsidRPr="009C56F9">
              <w:rPr>
                <w:bCs/>
                <w:sz w:val="20"/>
                <w:szCs w:val="20"/>
              </w:rPr>
              <w:t>DROGA DO PRACY – Klub Integracji Społecznej                                 l. Proletariacka 21,                                        15-449 Białystok</w:t>
            </w:r>
          </w:p>
        </w:tc>
        <w:tc>
          <w:tcPr>
            <w:tcW w:w="2409" w:type="dxa"/>
            <w:shd w:val="clear" w:color="auto" w:fill="auto"/>
            <w:vAlign w:val="center"/>
            <w:hideMark/>
          </w:tcPr>
          <w:p w14:paraId="6CE29926" w14:textId="77777777" w:rsidR="009C56F9" w:rsidRPr="009C56F9" w:rsidRDefault="0016452B" w:rsidP="009C56F9">
            <w:pPr>
              <w:jc w:val="center"/>
              <w:rPr>
                <w:sz w:val="20"/>
                <w:szCs w:val="20"/>
                <w:u w:val="single"/>
              </w:rPr>
            </w:pPr>
            <w:hyperlink r:id="rId48" w:history="1">
              <w:r w:rsidR="009C56F9" w:rsidRPr="009C56F9">
                <w:rPr>
                  <w:sz w:val="20"/>
                  <w:szCs w:val="20"/>
                  <w:u w:val="single"/>
                </w:rPr>
                <w:t xml:space="preserve">stowdroga@wp.pl       </w:t>
              </w:r>
            </w:hyperlink>
          </w:p>
        </w:tc>
        <w:tc>
          <w:tcPr>
            <w:tcW w:w="2440" w:type="dxa"/>
            <w:shd w:val="clear" w:color="auto" w:fill="auto"/>
            <w:vAlign w:val="center"/>
            <w:hideMark/>
          </w:tcPr>
          <w:p w14:paraId="4C1A2A16" w14:textId="77777777" w:rsidR="009C56F9" w:rsidRPr="009C56F9" w:rsidRDefault="009C56F9" w:rsidP="009C56F9">
            <w:pPr>
              <w:jc w:val="center"/>
              <w:rPr>
                <w:sz w:val="20"/>
                <w:szCs w:val="20"/>
              </w:rPr>
            </w:pPr>
            <w:r w:rsidRPr="009C56F9">
              <w:rPr>
                <w:sz w:val="20"/>
                <w:szCs w:val="20"/>
              </w:rPr>
              <w:t>85/652-59-06</w:t>
            </w:r>
          </w:p>
        </w:tc>
      </w:tr>
      <w:tr w:rsidR="009C56F9" w:rsidRPr="009C56F9" w14:paraId="31007630" w14:textId="77777777" w:rsidTr="00D367DB">
        <w:trPr>
          <w:trHeight w:val="1075"/>
        </w:trPr>
        <w:tc>
          <w:tcPr>
            <w:tcW w:w="568" w:type="dxa"/>
            <w:shd w:val="clear" w:color="auto" w:fill="auto"/>
            <w:vAlign w:val="center"/>
            <w:hideMark/>
          </w:tcPr>
          <w:p w14:paraId="3B37FD85" w14:textId="77777777" w:rsidR="009C56F9" w:rsidRPr="009C56F9" w:rsidRDefault="009C56F9" w:rsidP="009C56F9">
            <w:pPr>
              <w:jc w:val="center"/>
              <w:rPr>
                <w:bCs/>
                <w:sz w:val="20"/>
                <w:szCs w:val="20"/>
              </w:rPr>
            </w:pPr>
            <w:r w:rsidRPr="009C56F9">
              <w:rPr>
                <w:bCs/>
                <w:sz w:val="20"/>
                <w:szCs w:val="20"/>
              </w:rPr>
              <w:t>2</w:t>
            </w:r>
          </w:p>
        </w:tc>
        <w:tc>
          <w:tcPr>
            <w:tcW w:w="1949" w:type="dxa"/>
            <w:shd w:val="clear" w:color="auto" w:fill="auto"/>
            <w:vAlign w:val="center"/>
            <w:hideMark/>
          </w:tcPr>
          <w:p w14:paraId="6E05AA42" w14:textId="77777777" w:rsidR="009C56F9" w:rsidRPr="009C56F9" w:rsidRDefault="009C56F9" w:rsidP="009C56F9">
            <w:pPr>
              <w:jc w:val="center"/>
              <w:rPr>
                <w:bCs/>
                <w:sz w:val="20"/>
                <w:szCs w:val="20"/>
              </w:rPr>
            </w:pPr>
            <w:r w:rsidRPr="009C56F9">
              <w:rPr>
                <w:bCs/>
                <w:sz w:val="20"/>
                <w:szCs w:val="20"/>
              </w:rPr>
              <w:t>Polskie Stowarzyszenie Doradcze i Konsultingowe</w:t>
            </w:r>
          </w:p>
        </w:tc>
        <w:tc>
          <w:tcPr>
            <w:tcW w:w="2268" w:type="dxa"/>
            <w:shd w:val="clear" w:color="auto" w:fill="auto"/>
            <w:vAlign w:val="center"/>
            <w:hideMark/>
          </w:tcPr>
          <w:p w14:paraId="6A61A919" w14:textId="77777777" w:rsidR="009C56F9" w:rsidRPr="009C56F9" w:rsidRDefault="009C56F9" w:rsidP="009C56F9">
            <w:pPr>
              <w:jc w:val="center"/>
              <w:rPr>
                <w:bCs/>
                <w:sz w:val="20"/>
                <w:szCs w:val="20"/>
              </w:rPr>
            </w:pPr>
            <w:r w:rsidRPr="009C56F9">
              <w:rPr>
                <w:bCs/>
                <w:sz w:val="20"/>
                <w:szCs w:val="20"/>
              </w:rPr>
              <w:t>Klub Integracji Społecznej w Zabłudowie ul. Rynek 8,                                        16-060 Zabłudów</w:t>
            </w:r>
          </w:p>
        </w:tc>
        <w:tc>
          <w:tcPr>
            <w:tcW w:w="2409" w:type="dxa"/>
            <w:shd w:val="clear" w:color="auto" w:fill="auto"/>
            <w:vAlign w:val="center"/>
            <w:hideMark/>
          </w:tcPr>
          <w:p w14:paraId="3FA11F7D" w14:textId="77777777" w:rsidR="009C56F9" w:rsidRPr="009C56F9" w:rsidRDefault="0016452B" w:rsidP="009C56F9">
            <w:pPr>
              <w:jc w:val="center"/>
              <w:rPr>
                <w:sz w:val="20"/>
                <w:szCs w:val="20"/>
                <w:u w:val="single"/>
              </w:rPr>
            </w:pPr>
            <w:hyperlink r:id="rId49" w:history="1">
              <w:r w:rsidR="009C56F9" w:rsidRPr="009C56F9">
                <w:rPr>
                  <w:sz w:val="20"/>
                  <w:szCs w:val="20"/>
                  <w:u w:val="single"/>
                </w:rPr>
                <w:t>kiszabludow@polskiestowarzyszenie.pl</w:t>
              </w:r>
            </w:hyperlink>
          </w:p>
        </w:tc>
        <w:tc>
          <w:tcPr>
            <w:tcW w:w="2440" w:type="dxa"/>
            <w:shd w:val="clear" w:color="auto" w:fill="auto"/>
            <w:vAlign w:val="center"/>
            <w:hideMark/>
          </w:tcPr>
          <w:p w14:paraId="2341DE78" w14:textId="77777777" w:rsidR="009C56F9" w:rsidRPr="009C56F9" w:rsidRDefault="009C56F9" w:rsidP="009C56F9">
            <w:pPr>
              <w:jc w:val="center"/>
              <w:rPr>
                <w:sz w:val="20"/>
                <w:szCs w:val="20"/>
              </w:rPr>
            </w:pPr>
            <w:r w:rsidRPr="009C56F9">
              <w:rPr>
                <w:sz w:val="20"/>
                <w:szCs w:val="20"/>
              </w:rPr>
              <w:t>85/ 6526107  kom. 790 140 844</w:t>
            </w:r>
          </w:p>
        </w:tc>
      </w:tr>
      <w:tr w:rsidR="009C56F9" w:rsidRPr="009C56F9" w14:paraId="49740B7A" w14:textId="77777777" w:rsidTr="00D367DB">
        <w:trPr>
          <w:trHeight w:val="1107"/>
        </w:trPr>
        <w:tc>
          <w:tcPr>
            <w:tcW w:w="568" w:type="dxa"/>
            <w:shd w:val="clear" w:color="auto" w:fill="auto"/>
            <w:vAlign w:val="center"/>
            <w:hideMark/>
          </w:tcPr>
          <w:p w14:paraId="79C2EC0C" w14:textId="77777777" w:rsidR="009C56F9" w:rsidRPr="009C56F9" w:rsidRDefault="009C56F9" w:rsidP="009C56F9">
            <w:pPr>
              <w:jc w:val="center"/>
              <w:rPr>
                <w:bCs/>
                <w:sz w:val="20"/>
                <w:szCs w:val="20"/>
              </w:rPr>
            </w:pPr>
            <w:r w:rsidRPr="009C56F9">
              <w:rPr>
                <w:bCs/>
                <w:sz w:val="20"/>
                <w:szCs w:val="20"/>
              </w:rPr>
              <w:t>3</w:t>
            </w:r>
          </w:p>
        </w:tc>
        <w:tc>
          <w:tcPr>
            <w:tcW w:w="1949" w:type="dxa"/>
            <w:shd w:val="clear" w:color="auto" w:fill="auto"/>
            <w:vAlign w:val="center"/>
            <w:hideMark/>
          </w:tcPr>
          <w:p w14:paraId="45E675AE" w14:textId="77777777" w:rsidR="009C56F9" w:rsidRPr="009C56F9" w:rsidRDefault="009C56F9" w:rsidP="009C56F9">
            <w:pPr>
              <w:jc w:val="center"/>
              <w:rPr>
                <w:bCs/>
                <w:sz w:val="20"/>
                <w:szCs w:val="20"/>
              </w:rPr>
            </w:pPr>
            <w:r w:rsidRPr="009C56F9">
              <w:rPr>
                <w:bCs/>
                <w:sz w:val="20"/>
                <w:szCs w:val="20"/>
              </w:rPr>
              <w:t>Polskie Stowarzyszenie Doradcze i Konsultingowe</w:t>
            </w:r>
          </w:p>
        </w:tc>
        <w:tc>
          <w:tcPr>
            <w:tcW w:w="2268" w:type="dxa"/>
            <w:shd w:val="clear" w:color="auto" w:fill="auto"/>
            <w:vAlign w:val="center"/>
            <w:hideMark/>
          </w:tcPr>
          <w:p w14:paraId="353D6EA6" w14:textId="77777777" w:rsidR="009C56F9" w:rsidRPr="009C56F9" w:rsidRDefault="009C56F9" w:rsidP="009C56F9">
            <w:pPr>
              <w:jc w:val="center"/>
              <w:rPr>
                <w:bCs/>
                <w:sz w:val="20"/>
                <w:szCs w:val="20"/>
              </w:rPr>
            </w:pPr>
            <w:r w:rsidRPr="009C56F9">
              <w:rPr>
                <w:bCs/>
                <w:sz w:val="20"/>
                <w:szCs w:val="20"/>
              </w:rPr>
              <w:t>Klub Integracji Społecznej w Łapach ul. Dolna 4, 18-100 Łapy</w:t>
            </w:r>
          </w:p>
        </w:tc>
        <w:tc>
          <w:tcPr>
            <w:tcW w:w="2409" w:type="dxa"/>
            <w:shd w:val="clear" w:color="auto" w:fill="auto"/>
            <w:vAlign w:val="center"/>
            <w:hideMark/>
          </w:tcPr>
          <w:p w14:paraId="10CAB95D" w14:textId="77777777" w:rsidR="009C56F9" w:rsidRPr="009C56F9" w:rsidRDefault="0016452B" w:rsidP="009C56F9">
            <w:pPr>
              <w:jc w:val="center"/>
              <w:rPr>
                <w:sz w:val="20"/>
                <w:szCs w:val="20"/>
                <w:u w:val="single"/>
              </w:rPr>
            </w:pPr>
            <w:hyperlink r:id="rId50" w:history="1">
              <w:r w:rsidR="009C56F9" w:rsidRPr="009C56F9">
                <w:rPr>
                  <w:sz w:val="20"/>
                  <w:szCs w:val="20"/>
                  <w:u w:val="single"/>
                </w:rPr>
                <w:t>kislapy@polskiestowarzyszenie.pl</w:t>
              </w:r>
            </w:hyperlink>
          </w:p>
        </w:tc>
        <w:tc>
          <w:tcPr>
            <w:tcW w:w="2440" w:type="dxa"/>
            <w:shd w:val="clear" w:color="auto" w:fill="auto"/>
            <w:vAlign w:val="center"/>
            <w:hideMark/>
          </w:tcPr>
          <w:p w14:paraId="4C35DD35" w14:textId="77777777" w:rsidR="009C56F9" w:rsidRPr="009C56F9" w:rsidRDefault="009C56F9" w:rsidP="009C56F9">
            <w:pPr>
              <w:jc w:val="center"/>
              <w:rPr>
                <w:sz w:val="20"/>
                <w:szCs w:val="20"/>
              </w:rPr>
            </w:pPr>
            <w:r w:rsidRPr="009C56F9">
              <w:rPr>
                <w:sz w:val="20"/>
                <w:szCs w:val="20"/>
              </w:rPr>
              <w:t>85/ 6526107 kom. 790 140 844</w:t>
            </w:r>
          </w:p>
        </w:tc>
      </w:tr>
      <w:tr w:rsidR="009C56F9" w:rsidRPr="009C56F9" w14:paraId="6EA22CD3" w14:textId="77777777" w:rsidTr="00EF143A">
        <w:trPr>
          <w:trHeight w:val="1230"/>
        </w:trPr>
        <w:tc>
          <w:tcPr>
            <w:tcW w:w="568" w:type="dxa"/>
            <w:shd w:val="clear" w:color="auto" w:fill="auto"/>
            <w:vAlign w:val="center"/>
            <w:hideMark/>
          </w:tcPr>
          <w:p w14:paraId="03E91D44" w14:textId="77777777" w:rsidR="009C56F9" w:rsidRPr="009C56F9" w:rsidRDefault="009C56F9" w:rsidP="009C56F9">
            <w:pPr>
              <w:jc w:val="center"/>
              <w:rPr>
                <w:bCs/>
                <w:sz w:val="20"/>
                <w:szCs w:val="20"/>
              </w:rPr>
            </w:pPr>
            <w:r w:rsidRPr="009C56F9">
              <w:rPr>
                <w:bCs/>
                <w:sz w:val="20"/>
                <w:szCs w:val="20"/>
              </w:rPr>
              <w:t>4</w:t>
            </w:r>
          </w:p>
        </w:tc>
        <w:tc>
          <w:tcPr>
            <w:tcW w:w="1949" w:type="dxa"/>
            <w:shd w:val="clear" w:color="auto" w:fill="auto"/>
            <w:vAlign w:val="center"/>
            <w:hideMark/>
          </w:tcPr>
          <w:p w14:paraId="21147A4B" w14:textId="77777777" w:rsidR="009C56F9" w:rsidRPr="009C56F9" w:rsidRDefault="009C56F9" w:rsidP="009C56F9">
            <w:pPr>
              <w:jc w:val="center"/>
              <w:rPr>
                <w:bCs/>
                <w:sz w:val="20"/>
                <w:szCs w:val="20"/>
              </w:rPr>
            </w:pPr>
            <w:r w:rsidRPr="009C56F9">
              <w:rPr>
                <w:bCs/>
                <w:sz w:val="20"/>
                <w:szCs w:val="20"/>
              </w:rPr>
              <w:t>Miejski Ośrodek Pomocy Społecznej w Łapach</w:t>
            </w:r>
          </w:p>
        </w:tc>
        <w:tc>
          <w:tcPr>
            <w:tcW w:w="2268" w:type="dxa"/>
            <w:shd w:val="clear" w:color="auto" w:fill="auto"/>
            <w:vAlign w:val="center"/>
            <w:hideMark/>
          </w:tcPr>
          <w:p w14:paraId="29A458C1" w14:textId="77777777" w:rsidR="009C56F9" w:rsidRPr="009C56F9" w:rsidRDefault="009C56F9" w:rsidP="009C56F9">
            <w:pPr>
              <w:jc w:val="center"/>
              <w:rPr>
                <w:bCs/>
                <w:sz w:val="20"/>
                <w:szCs w:val="20"/>
              </w:rPr>
            </w:pPr>
            <w:r w:rsidRPr="009C56F9">
              <w:rPr>
                <w:bCs/>
                <w:sz w:val="20"/>
                <w:szCs w:val="20"/>
              </w:rPr>
              <w:t>Klub Integracji Społecznej „Sukces w działaniu” ul. Leśnikowska 54, 18-100 Łapy</w:t>
            </w:r>
          </w:p>
        </w:tc>
        <w:tc>
          <w:tcPr>
            <w:tcW w:w="2409" w:type="dxa"/>
            <w:shd w:val="clear" w:color="auto" w:fill="auto"/>
            <w:vAlign w:val="center"/>
            <w:hideMark/>
          </w:tcPr>
          <w:p w14:paraId="20ED9EDC" w14:textId="77777777" w:rsidR="009C56F9" w:rsidRPr="009C56F9" w:rsidRDefault="0016452B" w:rsidP="009C56F9">
            <w:pPr>
              <w:jc w:val="center"/>
              <w:rPr>
                <w:sz w:val="20"/>
                <w:szCs w:val="20"/>
                <w:u w:val="single"/>
              </w:rPr>
            </w:pPr>
            <w:hyperlink r:id="rId51" w:history="1">
              <w:r w:rsidR="009C56F9" w:rsidRPr="009C56F9">
                <w:rPr>
                  <w:sz w:val="20"/>
                  <w:szCs w:val="20"/>
                  <w:u w:val="single"/>
                </w:rPr>
                <w:t>mgopslapy@pro.onet.pl</w:t>
              </w:r>
            </w:hyperlink>
          </w:p>
        </w:tc>
        <w:tc>
          <w:tcPr>
            <w:tcW w:w="2440" w:type="dxa"/>
            <w:shd w:val="clear" w:color="auto" w:fill="auto"/>
            <w:vAlign w:val="center"/>
            <w:hideMark/>
          </w:tcPr>
          <w:p w14:paraId="56F420FB" w14:textId="77777777" w:rsidR="009C56F9" w:rsidRPr="009C56F9" w:rsidRDefault="009C56F9" w:rsidP="009C56F9">
            <w:pPr>
              <w:jc w:val="center"/>
              <w:rPr>
                <w:sz w:val="20"/>
                <w:szCs w:val="20"/>
              </w:rPr>
            </w:pPr>
            <w:r w:rsidRPr="009C56F9">
              <w:rPr>
                <w:sz w:val="20"/>
                <w:szCs w:val="20"/>
              </w:rPr>
              <w:t>85 715 25 50</w:t>
            </w:r>
          </w:p>
        </w:tc>
      </w:tr>
      <w:tr w:rsidR="009C56F9" w:rsidRPr="009C56F9" w14:paraId="59B16C25" w14:textId="77777777" w:rsidTr="00EF143A">
        <w:trPr>
          <w:trHeight w:val="1230"/>
        </w:trPr>
        <w:tc>
          <w:tcPr>
            <w:tcW w:w="568" w:type="dxa"/>
            <w:shd w:val="clear" w:color="auto" w:fill="auto"/>
            <w:vAlign w:val="center"/>
            <w:hideMark/>
          </w:tcPr>
          <w:p w14:paraId="5E9E8D37" w14:textId="77777777" w:rsidR="009C56F9" w:rsidRPr="009C56F9" w:rsidRDefault="009C56F9" w:rsidP="009C56F9">
            <w:pPr>
              <w:jc w:val="center"/>
              <w:rPr>
                <w:bCs/>
                <w:sz w:val="20"/>
                <w:szCs w:val="20"/>
              </w:rPr>
            </w:pPr>
            <w:r w:rsidRPr="009C56F9">
              <w:rPr>
                <w:bCs/>
                <w:sz w:val="20"/>
                <w:szCs w:val="20"/>
              </w:rPr>
              <w:t>5</w:t>
            </w:r>
          </w:p>
        </w:tc>
        <w:tc>
          <w:tcPr>
            <w:tcW w:w="1949" w:type="dxa"/>
            <w:shd w:val="clear" w:color="auto" w:fill="auto"/>
            <w:vAlign w:val="center"/>
            <w:hideMark/>
          </w:tcPr>
          <w:p w14:paraId="039C6CD9" w14:textId="77777777" w:rsidR="009C56F9" w:rsidRPr="009C56F9" w:rsidRDefault="009C56F9" w:rsidP="009C56F9">
            <w:pPr>
              <w:jc w:val="center"/>
              <w:rPr>
                <w:bCs/>
                <w:sz w:val="20"/>
                <w:szCs w:val="20"/>
              </w:rPr>
            </w:pPr>
            <w:r w:rsidRPr="009C56F9">
              <w:rPr>
                <w:bCs/>
                <w:sz w:val="20"/>
                <w:szCs w:val="20"/>
              </w:rPr>
              <w:t>Stowarzyszenie Rozwoju Obszarów Wiejskich Podlasie</w:t>
            </w:r>
          </w:p>
        </w:tc>
        <w:tc>
          <w:tcPr>
            <w:tcW w:w="2268" w:type="dxa"/>
            <w:shd w:val="clear" w:color="auto" w:fill="auto"/>
            <w:vAlign w:val="center"/>
            <w:hideMark/>
          </w:tcPr>
          <w:p w14:paraId="23086998" w14:textId="77777777" w:rsidR="009C56F9" w:rsidRPr="009C56F9" w:rsidRDefault="009C56F9" w:rsidP="009C56F9">
            <w:pPr>
              <w:jc w:val="center"/>
              <w:rPr>
                <w:bCs/>
                <w:sz w:val="20"/>
                <w:szCs w:val="20"/>
              </w:rPr>
            </w:pPr>
            <w:r w:rsidRPr="009C56F9">
              <w:rPr>
                <w:bCs/>
                <w:sz w:val="20"/>
                <w:szCs w:val="20"/>
              </w:rPr>
              <w:t>Klub Integracji Społecznej "Aktywni razem”                                      ul. Karwowska 48, 19-213 Radziłów</w:t>
            </w:r>
          </w:p>
        </w:tc>
        <w:tc>
          <w:tcPr>
            <w:tcW w:w="2409" w:type="dxa"/>
            <w:shd w:val="clear" w:color="auto" w:fill="auto"/>
            <w:vAlign w:val="center"/>
            <w:hideMark/>
          </w:tcPr>
          <w:p w14:paraId="14C7BEDE" w14:textId="77777777" w:rsidR="009C56F9" w:rsidRPr="009C56F9" w:rsidRDefault="009C56F9" w:rsidP="009C56F9">
            <w:pPr>
              <w:jc w:val="center"/>
              <w:rPr>
                <w:sz w:val="20"/>
                <w:szCs w:val="20"/>
              </w:rPr>
            </w:pPr>
            <w:r w:rsidRPr="009C56F9">
              <w:rPr>
                <w:sz w:val="20"/>
                <w:szCs w:val="20"/>
              </w:rPr>
              <w:t>jankowska12@op.pl</w:t>
            </w:r>
          </w:p>
        </w:tc>
        <w:tc>
          <w:tcPr>
            <w:tcW w:w="2440" w:type="dxa"/>
            <w:shd w:val="clear" w:color="auto" w:fill="auto"/>
            <w:vAlign w:val="center"/>
            <w:hideMark/>
          </w:tcPr>
          <w:p w14:paraId="4DF20B89" w14:textId="77777777" w:rsidR="009C56F9" w:rsidRPr="009C56F9" w:rsidRDefault="009C56F9" w:rsidP="009C56F9">
            <w:pPr>
              <w:jc w:val="center"/>
              <w:rPr>
                <w:sz w:val="20"/>
                <w:szCs w:val="20"/>
              </w:rPr>
            </w:pPr>
            <w:r w:rsidRPr="009C56F9">
              <w:rPr>
                <w:sz w:val="20"/>
                <w:szCs w:val="20"/>
              </w:rPr>
              <w:t>661021171</w:t>
            </w:r>
          </w:p>
        </w:tc>
      </w:tr>
      <w:tr w:rsidR="009C56F9" w:rsidRPr="009C56F9" w14:paraId="182BCF45" w14:textId="77777777" w:rsidTr="00EF143A">
        <w:trPr>
          <w:trHeight w:val="1230"/>
        </w:trPr>
        <w:tc>
          <w:tcPr>
            <w:tcW w:w="568" w:type="dxa"/>
            <w:shd w:val="clear" w:color="auto" w:fill="auto"/>
            <w:vAlign w:val="center"/>
            <w:hideMark/>
          </w:tcPr>
          <w:p w14:paraId="068EBE6E" w14:textId="77777777" w:rsidR="009C56F9" w:rsidRPr="009C56F9" w:rsidRDefault="009C56F9" w:rsidP="009C56F9">
            <w:pPr>
              <w:jc w:val="center"/>
              <w:rPr>
                <w:bCs/>
                <w:sz w:val="20"/>
                <w:szCs w:val="20"/>
              </w:rPr>
            </w:pPr>
            <w:r w:rsidRPr="009C56F9">
              <w:rPr>
                <w:bCs/>
                <w:sz w:val="20"/>
                <w:szCs w:val="20"/>
              </w:rPr>
              <w:t>6</w:t>
            </w:r>
          </w:p>
        </w:tc>
        <w:tc>
          <w:tcPr>
            <w:tcW w:w="1949" w:type="dxa"/>
            <w:shd w:val="clear" w:color="auto" w:fill="auto"/>
            <w:vAlign w:val="center"/>
            <w:hideMark/>
          </w:tcPr>
          <w:p w14:paraId="2D2C4686" w14:textId="77777777" w:rsidR="009C56F9" w:rsidRPr="009C56F9" w:rsidRDefault="009C56F9" w:rsidP="009C56F9">
            <w:pPr>
              <w:jc w:val="center"/>
              <w:rPr>
                <w:bCs/>
                <w:sz w:val="20"/>
                <w:szCs w:val="20"/>
              </w:rPr>
            </w:pPr>
            <w:r w:rsidRPr="009C56F9">
              <w:rPr>
                <w:bCs/>
                <w:sz w:val="20"/>
                <w:szCs w:val="20"/>
              </w:rPr>
              <w:t>Ośrodek Pomocy Społecznej</w:t>
            </w:r>
          </w:p>
        </w:tc>
        <w:tc>
          <w:tcPr>
            <w:tcW w:w="2268" w:type="dxa"/>
            <w:shd w:val="clear" w:color="auto" w:fill="auto"/>
            <w:vAlign w:val="center"/>
            <w:hideMark/>
          </w:tcPr>
          <w:p w14:paraId="169A3DE0" w14:textId="77777777" w:rsidR="009C56F9" w:rsidRPr="009C56F9" w:rsidRDefault="009C56F9" w:rsidP="009C56F9">
            <w:pPr>
              <w:jc w:val="center"/>
              <w:rPr>
                <w:bCs/>
                <w:sz w:val="20"/>
                <w:szCs w:val="20"/>
              </w:rPr>
            </w:pPr>
            <w:r w:rsidRPr="009C56F9">
              <w:rPr>
                <w:bCs/>
                <w:sz w:val="20"/>
                <w:szCs w:val="20"/>
              </w:rPr>
              <w:t>Klub Integracji Społecznej                          w Sokółce                                                               ul. Wojska Polskiego 7,                              16-100 Sokółka</w:t>
            </w:r>
          </w:p>
        </w:tc>
        <w:tc>
          <w:tcPr>
            <w:tcW w:w="2409" w:type="dxa"/>
            <w:shd w:val="clear" w:color="auto" w:fill="auto"/>
            <w:vAlign w:val="center"/>
            <w:hideMark/>
          </w:tcPr>
          <w:p w14:paraId="364480E2" w14:textId="77777777" w:rsidR="009C56F9" w:rsidRPr="009C56F9" w:rsidRDefault="009C56F9" w:rsidP="009C56F9">
            <w:pPr>
              <w:jc w:val="center"/>
              <w:rPr>
                <w:sz w:val="20"/>
                <w:szCs w:val="20"/>
              </w:rPr>
            </w:pPr>
            <w:r w:rsidRPr="009C56F9">
              <w:rPr>
                <w:sz w:val="20"/>
                <w:szCs w:val="20"/>
              </w:rPr>
              <w:t>brak</w:t>
            </w:r>
          </w:p>
        </w:tc>
        <w:tc>
          <w:tcPr>
            <w:tcW w:w="2440" w:type="dxa"/>
            <w:shd w:val="clear" w:color="auto" w:fill="auto"/>
            <w:vAlign w:val="center"/>
            <w:hideMark/>
          </w:tcPr>
          <w:p w14:paraId="7D113504" w14:textId="77777777" w:rsidR="009C56F9" w:rsidRPr="009C56F9" w:rsidRDefault="009C56F9" w:rsidP="009C56F9">
            <w:pPr>
              <w:jc w:val="center"/>
              <w:rPr>
                <w:sz w:val="20"/>
                <w:szCs w:val="20"/>
              </w:rPr>
            </w:pPr>
            <w:r w:rsidRPr="009C56F9">
              <w:rPr>
                <w:sz w:val="20"/>
                <w:szCs w:val="20"/>
              </w:rPr>
              <w:t>85/7112064</w:t>
            </w:r>
          </w:p>
        </w:tc>
      </w:tr>
      <w:tr w:rsidR="00EF143A" w:rsidRPr="00EF143A" w14:paraId="57200E28" w14:textId="77777777" w:rsidTr="00EF143A">
        <w:trPr>
          <w:trHeight w:val="1230"/>
        </w:trPr>
        <w:tc>
          <w:tcPr>
            <w:tcW w:w="568" w:type="dxa"/>
            <w:shd w:val="clear" w:color="auto" w:fill="auto"/>
            <w:vAlign w:val="center"/>
            <w:hideMark/>
          </w:tcPr>
          <w:p w14:paraId="63BB446F" w14:textId="77777777" w:rsidR="009C56F9" w:rsidRPr="009C56F9" w:rsidRDefault="009C56F9" w:rsidP="009C56F9">
            <w:pPr>
              <w:jc w:val="center"/>
              <w:rPr>
                <w:bCs/>
                <w:sz w:val="20"/>
                <w:szCs w:val="20"/>
              </w:rPr>
            </w:pPr>
            <w:r w:rsidRPr="009C56F9">
              <w:rPr>
                <w:bCs/>
                <w:sz w:val="20"/>
                <w:szCs w:val="20"/>
              </w:rPr>
              <w:t>7</w:t>
            </w:r>
          </w:p>
        </w:tc>
        <w:tc>
          <w:tcPr>
            <w:tcW w:w="1949" w:type="dxa"/>
            <w:shd w:val="clear" w:color="auto" w:fill="auto"/>
            <w:vAlign w:val="center"/>
            <w:hideMark/>
          </w:tcPr>
          <w:p w14:paraId="223D4346" w14:textId="77777777" w:rsidR="009C56F9" w:rsidRPr="009C56F9" w:rsidRDefault="009C56F9" w:rsidP="009C56F9">
            <w:pPr>
              <w:jc w:val="center"/>
              <w:rPr>
                <w:bCs/>
                <w:sz w:val="20"/>
                <w:szCs w:val="20"/>
              </w:rPr>
            </w:pPr>
            <w:r w:rsidRPr="009C56F9">
              <w:rPr>
                <w:bCs/>
                <w:sz w:val="20"/>
                <w:szCs w:val="20"/>
              </w:rPr>
              <w:t>Ośrodek Pomocy Społecznej</w:t>
            </w:r>
          </w:p>
        </w:tc>
        <w:tc>
          <w:tcPr>
            <w:tcW w:w="2268" w:type="dxa"/>
            <w:shd w:val="clear" w:color="auto" w:fill="auto"/>
            <w:vAlign w:val="center"/>
            <w:hideMark/>
          </w:tcPr>
          <w:p w14:paraId="234A8BF4" w14:textId="77777777" w:rsidR="009C56F9" w:rsidRPr="009C56F9" w:rsidRDefault="009C56F9" w:rsidP="009C56F9">
            <w:pPr>
              <w:jc w:val="center"/>
              <w:rPr>
                <w:bCs/>
                <w:sz w:val="20"/>
                <w:szCs w:val="20"/>
              </w:rPr>
            </w:pPr>
            <w:r w:rsidRPr="009C56F9">
              <w:rPr>
                <w:bCs/>
                <w:sz w:val="20"/>
                <w:szCs w:val="20"/>
              </w:rPr>
              <w:t>Klub Integracji Społecznej w Dubiczach Osocznych Dubicze Osoczne 45, 17-200 Dubicze Osoczne</w:t>
            </w:r>
          </w:p>
        </w:tc>
        <w:tc>
          <w:tcPr>
            <w:tcW w:w="2409" w:type="dxa"/>
            <w:shd w:val="clear" w:color="auto" w:fill="auto"/>
            <w:vAlign w:val="center"/>
            <w:hideMark/>
          </w:tcPr>
          <w:p w14:paraId="7DE7D9F7" w14:textId="77777777" w:rsidR="009C56F9" w:rsidRPr="009C56F9" w:rsidRDefault="009C56F9" w:rsidP="009C56F9">
            <w:pPr>
              <w:jc w:val="center"/>
              <w:rPr>
                <w:sz w:val="20"/>
                <w:szCs w:val="20"/>
              </w:rPr>
            </w:pPr>
            <w:r w:rsidRPr="009C56F9">
              <w:rPr>
                <w:sz w:val="20"/>
                <w:szCs w:val="20"/>
              </w:rPr>
              <w:t>kis@gmina-hajnowka.pl / gops@gmina-hajnowka.pl</w:t>
            </w:r>
          </w:p>
        </w:tc>
        <w:tc>
          <w:tcPr>
            <w:tcW w:w="2440" w:type="dxa"/>
            <w:shd w:val="clear" w:color="auto" w:fill="auto"/>
            <w:vAlign w:val="center"/>
            <w:hideMark/>
          </w:tcPr>
          <w:p w14:paraId="42A1E020" w14:textId="77777777" w:rsidR="009C56F9" w:rsidRPr="009C56F9" w:rsidRDefault="009C56F9" w:rsidP="009C56F9">
            <w:pPr>
              <w:jc w:val="center"/>
              <w:rPr>
                <w:sz w:val="20"/>
                <w:szCs w:val="20"/>
              </w:rPr>
            </w:pPr>
            <w:r w:rsidRPr="009C56F9">
              <w:rPr>
                <w:sz w:val="20"/>
                <w:szCs w:val="20"/>
              </w:rPr>
              <w:t>85/6823195</w:t>
            </w:r>
          </w:p>
        </w:tc>
      </w:tr>
    </w:tbl>
    <w:p w14:paraId="1B51AD03" w14:textId="19CA799B" w:rsidR="00FC4B90" w:rsidRDefault="007609E0" w:rsidP="00D367DB">
      <w:pPr>
        <w:spacing w:line="360" w:lineRule="auto"/>
        <w:jc w:val="center"/>
        <w:rPr>
          <w:color w:val="FF0000"/>
        </w:rPr>
      </w:pPr>
      <w:r w:rsidRPr="00EF143A">
        <w:rPr>
          <w:i/>
        </w:rPr>
        <w:t xml:space="preserve">Źródło: rejestr </w:t>
      </w:r>
      <w:r w:rsidR="00EF143A" w:rsidRPr="00EF143A">
        <w:rPr>
          <w:i/>
        </w:rPr>
        <w:t>Klubów Integracji Społecznej za rok 2019,</w:t>
      </w:r>
      <w:r w:rsidR="00F955E8">
        <w:rPr>
          <w:color w:val="FF0000"/>
        </w:rPr>
        <w:t xml:space="preserve"> </w:t>
      </w:r>
    </w:p>
    <w:p w14:paraId="350A16E6" w14:textId="77777777" w:rsidR="00D367DB" w:rsidRPr="00D367DB" w:rsidRDefault="00D367DB" w:rsidP="00D367DB">
      <w:pPr>
        <w:spacing w:line="360" w:lineRule="auto"/>
        <w:ind w:firstLine="708"/>
        <w:jc w:val="both"/>
        <w:rPr>
          <w:sz w:val="16"/>
        </w:rPr>
      </w:pPr>
    </w:p>
    <w:p w14:paraId="27671CB7" w14:textId="5B2E499A" w:rsidR="00FC4B90" w:rsidRPr="00D367DB" w:rsidRDefault="00D367DB" w:rsidP="00D367DB">
      <w:pPr>
        <w:spacing w:line="360" w:lineRule="auto"/>
        <w:ind w:firstLine="708"/>
        <w:jc w:val="both"/>
      </w:pPr>
      <w:r w:rsidRPr="00D367DB">
        <w:t xml:space="preserve">Z monitoringu wynika, że zarówno CIS-y jak i KIS-y z reguły mają projektowy charakter, przez co ich funkcjonowanie zależne jest od dofinansowania zewnętrznego. W przypadku podmiotów, które korzystają z dofinansowań, brak ciągłości projektowej powoduje utratę płynności finansowej po zakończeniu projektu, a co za tym idzie, zawieszenie ich działalności lub likwidację. </w:t>
      </w:r>
    </w:p>
    <w:p w14:paraId="3949D9B9" w14:textId="77777777" w:rsidR="00F955E8" w:rsidRDefault="00F955E8" w:rsidP="007609E0">
      <w:pPr>
        <w:spacing w:line="360" w:lineRule="auto"/>
        <w:jc w:val="both"/>
        <w:rPr>
          <w:color w:val="FF0000"/>
          <w:sz w:val="20"/>
        </w:rPr>
      </w:pPr>
    </w:p>
    <w:p w14:paraId="5F1D3C6F" w14:textId="77777777" w:rsidR="00D367DB" w:rsidRPr="00D367DB" w:rsidRDefault="00D367DB" w:rsidP="007609E0">
      <w:pPr>
        <w:spacing w:line="360" w:lineRule="auto"/>
        <w:jc w:val="both"/>
        <w:rPr>
          <w:color w:val="FF0000"/>
          <w:sz w:val="20"/>
        </w:rPr>
      </w:pPr>
    </w:p>
    <w:p w14:paraId="613269FE" w14:textId="77777777" w:rsidR="00F955E8" w:rsidRPr="00F955E8" w:rsidRDefault="00F955E8" w:rsidP="007609E0">
      <w:pPr>
        <w:spacing w:line="360" w:lineRule="auto"/>
        <w:jc w:val="both"/>
        <w:rPr>
          <w:color w:val="FF0000"/>
          <w:sz w:val="2"/>
        </w:rPr>
      </w:pPr>
    </w:p>
    <w:p w14:paraId="5359E0D4" w14:textId="77777777" w:rsidR="007609E0" w:rsidRPr="00FE160D" w:rsidRDefault="007609E0" w:rsidP="007609E0">
      <w:pPr>
        <w:shd w:val="clear" w:color="auto" w:fill="8DB3E2" w:themeFill="text2" w:themeFillTint="66"/>
        <w:jc w:val="center"/>
        <w:rPr>
          <w:b/>
          <w:color w:val="000000" w:themeColor="text1"/>
        </w:rPr>
      </w:pPr>
      <w:r w:rsidRPr="00FE160D">
        <w:rPr>
          <w:b/>
          <w:color w:val="000000" w:themeColor="text1"/>
        </w:rPr>
        <w:t>Warsztaty Terapii Zajęciowej</w:t>
      </w:r>
    </w:p>
    <w:p w14:paraId="3A13164F" w14:textId="77777777" w:rsidR="007609E0" w:rsidRPr="00FE160D" w:rsidRDefault="007609E0" w:rsidP="007609E0">
      <w:pPr>
        <w:spacing w:line="360" w:lineRule="auto"/>
        <w:jc w:val="both"/>
        <w:rPr>
          <w:color w:val="000000" w:themeColor="text1"/>
        </w:rPr>
      </w:pPr>
    </w:p>
    <w:p w14:paraId="094BB7C2" w14:textId="38F32ED6" w:rsidR="007609E0" w:rsidRPr="006E7758" w:rsidRDefault="007609E0" w:rsidP="007609E0">
      <w:pPr>
        <w:spacing w:line="360" w:lineRule="auto"/>
        <w:ind w:firstLine="709"/>
        <w:jc w:val="both"/>
        <w:rPr>
          <w:color w:val="000000" w:themeColor="text1"/>
        </w:rPr>
      </w:pPr>
      <w:r w:rsidRPr="00FE160D">
        <w:rPr>
          <w:color w:val="000000" w:themeColor="text1"/>
        </w:rPr>
        <w:t xml:space="preserve">Warsztaty Terapii Zajęciowej to placówki powołane do rehabilitacji społeczno-zawodowej osób </w:t>
      </w:r>
      <w:r w:rsidR="00D92FA9">
        <w:rPr>
          <w:color w:val="000000" w:themeColor="text1"/>
        </w:rPr>
        <w:t xml:space="preserve">z </w:t>
      </w:r>
      <w:r w:rsidR="00D92FA9" w:rsidRPr="00FE160D">
        <w:rPr>
          <w:color w:val="000000" w:themeColor="text1"/>
        </w:rPr>
        <w:t>niepełnosprawn</w:t>
      </w:r>
      <w:r w:rsidR="00D92FA9">
        <w:rPr>
          <w:color w:val="000000" w:themeColor="text1"/>
        </w:rPr>
        <w:t>ościami</w:t>
      </w:r>
      <w:r w:rsidRPr="00FE160D">
        <w:rPr>
          <w:color w:val="000000" w:themeColor="text1"/>
        </w:rPr>
        <w:t xml:space="preserve">. Finansowane są ze środków PFRON, środków samorządowych i innych źródeł. Wśród zadań WTZ istotne miejsce zajmuje wsparcie osób </w:t>
      </w:r>
      <w:r w:rsidR="00D92FA9">
        <w:rPr>
          <w:color w:val="000000" w:themeColor="text1"/>
        </w:rPr>
        <w:t xml:space="preserve"> z </w:t>
      </w:r>
      <w:r w:rsidR="00D92FA9" w:rsidRPr="00FE160D">
        <w:rPr>
          <w:color w:val="000000" w:themeColor="text1"/>
        </w:rPr>
        <w:t>niepełnosprawn</w:t>
      </w:r>
      <w:r w:rsidR="00D92FA9">
        <w:rPr>
          <w:color w:val="000000" w:themeColor="text1"/>
        </w:rPr>
        <w:t>ościami</w:t>
      </w:r>
      <w:r w:rsidRPr="00FE160D">
        <w:rPr>
          <w:color w:val="000000" w:themeColor="text1"/>
        </w:rPr>
        <w:t xml:space="preserve"> w uzyskiwaniu kompetencji do samodzielnego funkcjonowania w przestrzeni społeczno</w:t>
      </w:r>
      <w:r w:rsidR="00D92FA9">
        <w:rPr>
          <w:color w:val="000000" w:themeColor="text1"/>
        </w:rPr>
        <w:t>-</w:t>
      </w:r>
      <w:r w:rsidRPr="00FE160D">
        <w:rPr>
          <w:color w:val="000000" w:themeColor="text1"/>
        </w:rPr>
        <w:t xml:space="preserve">zawodowej. Działania WTZ-ów opierają się na metodzie terapii zajęciowej oraz indywidualnej pracy z klientem. W WTZ osoby </w:t>
      </w:r>
      <w:r w:rsidR="00CA55ED">
        <w:rPr>
          <w:color w:val="000000" w:themeColor="text1"/>
        </w:rPr>
        <w:t xml:space="preserve">z </w:t>
      </w:r>
      <w:r w:rsidR="00CA55ED" w:rsidRPr="00FE160D">
        <w:rPr>
          <w:color w:val="000000" w:themeColor="text1"/>
        </w:rPr>
        <w:t>niepełnospraw</w:t>
      </w:r>
      <w:r w:rsidR="00CA55ED">
        <w:rPr>
          <w:color w:val="000000" w:themeColor="text1"/>
        </w:rPr>
        <w:t>nościami</w:t>
      </w:r>
      <w:r w:rsidRPr="00FE160D">
        <w:rPr>
          <w:color w:val="000000" w:themeColor="text1"/>
        </w:rPr>
        <w:t xml:space="preserve"> mają być wspierane w procesie w</w:t>
      </w:r>
      <w:r w:rsidR="00CA55ED">
        <w:rPr>
          <w:color w:val="000000" w:themeColor="text1"/>
        </w:rPr>
        <w:t>y</w:t>
      </w:r>
      <w:r w:rsidRPr="00FE160D">
        <w:rPr>
          <w:color w:val="000000" w:themeColor="text1"/>
        </w:rPr>
        <w:t>chodzenia na rynek pracy. Warsztat nie jest placówką samodzielną, ale stanowi część większej struktu</w:t>
      </w:r>
      <w:r w:rsidR="00132763">
        <w:rPr>
          <w:color w:val="000000" w:themeColor="text1"/>
        </w:rPr>
        <w:t>ry organizacyjnej wyposażonej w </w:t>
      </w:r>
      <w:r w:rsidRPr="00FE160D">
        <w:rPr>
          <w:color w:val="000000" w:themeColor="text1"/>
        </w:rPr>
        <w:t>osobowość prawną lub posiadającej zdolność do czynności prawnych. Warsztaty mogą być organizowane przez fundacje, stowarzyszenia lub przez inne podmioty. Celem WTZ jest: a</w:t>
      </w:r>
      <w:r w:rsidR="00132763">
        <w:rPr>
          <w:color w:val="000000" w:themeColor="text1"/>
        </w:rPr>
        <w:t xml:space="preserve">ktywne </w:t>
      </w:r>
      <w:r w:rsidRPr="00FE160D">
        <w:rPr>
          <w:color w:val="000000" w:themeColor="text1"/>
        </w:rPr>
        <w:t xml:space="preserve">wspomaganie procesu rehabilitacji zawodowej i społecznej osób </w:t>
      </w:r>
      <w:r w:rsidR="00132763">
        <w:rPr>
          <w:color w:val="000000" w:themeColor="text1"/>
        </w:rPr>
        <w:t>z </w:t>
      </w:r>
      <w:r w:rsidR="00132763" w:rsidRPr="00FE160D">
        <w:rPr>
          <w:color w:val="000000" w:themeColor="text1"/>
        </w:rPr>
        <w:t>niepełnosprawn</w:t>
      </w:r>
      <w:r w:rsidR="00132763">
        <w:rPr>
          <w:color w:val="000000" w:themeColor="text1"/>
        </w:rPr>
        <w:t>ościami</w:t>
      </w:r>
      <w:r w:rsidRPr="00FE160D">
        <w:rPr>
          <w:color w:val="000000" w:themeColor="text1"/>
        </w:rPr>
        <w:t xml:space="preserve"> oraz stwarzanie osobom </w:t>
      </w:r>
      <w:r w:rsidR="00CA55ED">
        <w:rPr>
          <w:color w:val="000000" w:themeColor="text1"/>
        </w:rPr>
        <w:t xml:space="preserve">z niepełnosprawnościami </w:t>
      </w:r>
      <w:r w:rsidRPr="00FE160D">
        <w:rPr>
          <w:color w:val="000000" w:themeColor="text1"/>
        </w:rPr>
        <w:t>niezdolnym do podjęcia pracy możliwości rehabilitacji społecznej i zawodowej w zakresie pozyskania lub przywracania umiejętności niezbędnych do podjęcia zatrudnienia. Realizacji powyższych celów służy stosowanie technik terapii zajęciowej zmierzających do usamodzielnienia uczestn</w:t>
      </w:r>
      <w:r w:rsidR="00F955E8">
        <w:rPr>
          <w:color w:val="000000" w:themeColor="text1"/>
        </w:rPr>
        <w:t>ików, poprzez wyposażenie ich w </w:t>
      </w:r>
      <w:r w:rsidRPr="00FE160D">
        <w:rPr>
          <w:color w:val="000000" w:themeColor="text1"/>
        </w:rPr>
        <w:t>umiejętności wykonywania czynności życia codzienne</w:t>
      </w:r>
      <w:r w:rsidR="00F955E8">
        <w:rPr>
          <w:color w:val="000000" w:themeColor="text1"/>
        </w:rPr>
        <w:t>go oraz zaradności osobistej, a </w:t>
      </w:r>
      <w:r w:rsidRPr="00FE160D">
        <w:rPr>
          <w:color w:val="000000" w:themeColor="text1"/>
        </w:rPr>
        <w:t xml:space="preserve">także rozwijania psychofizycznych sprawności oraz podstawowych i specjalistycznych umiejętności zawodowych, umożliwiających uczestnictwo w szkoleniu zawodowym albo podjęcie pracy. Uczestnikami warsztatów mogą być osoby posiadające prawnie potwierdzony status niepełnosprawności, niezdolne do podjęcia pracy. Terapię prowadzoną w warsztacie realizuje się na podstawie indywidualnego programu rehabilitacji uczestnika, który zawiera informacje dotyczące osoby </w:t>
      </w:r>
      <w:r w:rsidR="00132763">
        <w:rPr>
          <w:color w:val="000000" w:themeColor="text1"/>
        </w:rPr>
        <w:t xml:space="preserve">z </w:t>
      </w:r>
      <w:r w:rsidR="00132763" w:rsidRPr="00FE160D">
        <w:rPr>
          <w:color w:val="000000" w:themeColor="text1"/>
        </w:rPr>
        <w:t>niepełnospraw</w:t>
      </w:r>
      <w:r w:rsidR="00132763">
        <w:rPr>
          <w:color w:val="000000" w:themeColor="text1"/>
        </w:rPr>
        <w:t>nością</w:t>
      </w:r>
      <w:r w:rsidRPr="00FE160D">
        <w:rPr>
          <w:color w:val="000000" w:themeColor="text1"/>
        </w:rPr>
        <w:t xml:space="preserve">, planowanych działań wobec </w:t>
      </w:r>
      <w:r w:rsidRPr="006E7758">
        <w:rPr>
          <w:color w:val="000000" w:themeColor="text1"/>
        </w:rPr>
        <w:t>uczestnika i spodziewanych efektów tych działań.</w:t>
      </w:r>
    </w:p>
    <w:p w14:paraId="536AE86D" w14:textId="24002418" w:rsidR="006E7758" w:rsidRDefault="006E7758" w:rsidP="006E7758">
      <w:pPr>
        <w:spacing w:line="360" w:lineRule="auto"/>
        <w:ind w:firstLine="709"/>
        <w:jc w:val="both"/>
        <w:rPr>
          <w:color w:val="000000" w:themeColor="text1"/>
        </w:rPr>
      </w:pPr>
      <w:r w:rsidRPr="006E7758">
        <w:rPr>
          <w:color w:val="000000" w:themeColor="text1"/>
        </w:rPr>
        <w:t xml:space="preserve">Najaktualniejsze dane Głównego Urzędu Statystycznego o liczbie </w:t>
      </w:r>
      <w:r w:rsidR="00132763" w:rsidRPr="006E7758">
        <w:rPr>
          <w:color w:val="000000" w:themeColor="text1"/>
        </w:rPr>
        <w:t xml:space="preserve">Warsztatów Terapii Zajęciowej </w:t>
      </w:r>
      <w:r w:rsidRPr="006E7758">
        <w:rPr>
          <w:color w:val="000000" w:themeColor="text1"/>
        </w:rPr>
        <w:t xml:space="preserve">w Polsce dotyczą roku 2018. Na koniec 2018 r. aktywną działalność prowadziło 718 </w:t>
      </w:r>
      <w:r w:rsidR="00132763" w:rsidRPr="006E7758">
        <w:rPr>
          <w:color w:val="000000" w:themeColor="text1"/>
        </w:rPr>
        <w:t>Warsztatów Terapii Zajęciowej</w:t>
      </w:r>
      <w:r w:rsidRPr="006E7758">
        <w:rPr>
          <w:color w:val="000000" w:themeColor="text1"/>
        </w:rPr>
        <w:t>, tj. o 3 więcej niż w poprzednim roku. WTZ, najczęściej w porównaniu z innymi rodzajami jednostek reintegracji społeczno-</w:t>
      </w:r>
      <w:r w:rsidRPr="006E7758">
        <w:rPr>
          <w:color w:val="000000" w:themeColor="text1"/>
        </w:rPr>
        <w:lastRenderedPageBreak/>
        <w:t>zawodowej, prowadziły organizacje non-profit – w skali kraju były one organizatorem 77,6% warsztatów. Kolejne 18,1% działało w ramach jedno</w:t>
      </w:r>
      <w:r w:rsidR="00132763">
        <w:rPr>
          <w:color w:val="000000" w:themeColor="text1"/>
        </w:rPr>
        <w:t>stek samorządu terytorialnego i </w:t>
      </w:r>
      <w:r w:rsidRPr="006E7758">
        <w:rPr>
          <w:color w:val="000000" w:themeColor="text1"/>
        </w:rPr>
        <w:t>instytucji im podległych, a 4,3% prowadziły inne podmioty.</w:t>
      </w:r>
    </w:p>
    <w:p w14:paraId="7CAEEB53" w14:textId="77777777" w:rsidR="00D06946" w:rsidRPr="00132763" w:rsidRDefault="00D06946" w:rsidP="006E7758">
      <w:pPr>
        <w:spacing w:line="360" w:lineRule="auto"/>
        <w:ind w:firstLine="709"/>
        <w:jc w:val="both"/>
        <w:rPr>
          <w:color w:val="000000" w:themeColor="text1"/>
          <w:sz w:val="6"/>
        </w:rPr>
      </w:pPr>
    </w:p>
    <w:p w14:paraId="5AA802EC" w14:textId="77777777" w:rsidR="00D06946" w:rsidRPr="00D06946" w:rsidRDefault="00D06946" w:rsidP="00D06946">
      <w:pPr>
        <w:jc w:val="center"/>
        <w:rPr>
          <w:rFonts w:eastAsiaTheme="minorHAnsi"/>
          <w:b/>
          <w:bCs/>
          <w:color w:val="000000" w:themeColor="text1"/>
          <w:lang w:eastAsia="en-US"/>
        </w:rPr>
      </w:pPr>
      <w:bookmarkStart w:id="92" w:name="_Toc514763343"/>
      <w:bookmarkStart w:id="93" w:name="_Toc4579071"/>
      <w:bookmarkStart w:id="94" w:name="_Toc42176612"/>
      <w:bookmarkStart w:id="95" w:name="_Toc42236365"/>
      <w:r w:rsidRPr="00D06946">
        <w:rPr>
          <w:rFonts w:eastAsiaTheme="minorHAnsi"/>
          <w:b/>
          <w:bCs/>
          <w:color w:val="000000" w:themeColor="text1"/>
          <w:lang w:eastAsia="en-US"/>
        </w:rPr>
        <w:t xml:space="preserve">Mapka </w:t>
      </w:r>
      <w:r w:rsidRPr="00D06946">
        <w:rPr>
          <w:rFonts w:eastAsiaTheme="minorHAnsi"/>
          <w:b/>
          <w:bCs/>
          <w:color w:val="000000" w:themeColor="text1"/>
          <w:lang w:eastAsia="en-US"/>
        </w:rPr>
        <w:fldChar w:fldCharType="begin"/>
      </w:r>
      <w:r w:rsidRPr="00D06946">
        <w:rPr>
          <w:rFonts w:eastAsiaTheme="minorHAnsi"/>
          <w:b/>
          <w:bCs/>
          <w:color w:val="000000" w:themeColor="text1"/>
          <w:lang w:eastAsia="en-US"/>
        </w:rPr>
        <w:instrText xml:space="preserve"> SEQ Mapka \* ARABIC </w:instrText>
      </w:r>
      <w:r w:rsidRPr="00D06946">
        <w:rPr>
          <w:rFonts w:eastAsiaTheme="minorHAnsi"/>
          <w:b/>
          <w:bCs/>
          <w:color w:val="000000" w:themeColor="text1"/>
          <w:lang w:eastAsia="en-US"/>
        </w:rPr>
        <w:fldChar w:fldCharType="separate"/>
      </w:r>
      <w:r w:rsidR="00B53A21">
        <w:rPr>
          <w:rFonts w:eastAsiaTheme="minorHAnsi"/>
          <w:b/>
          <w:bCs/>
          <w:noProof/>
          <w:color w:val="000000" w:themeColor="text1"/>
          <w:lang w:eastAsia="en-US"/>
        </w:rPr>
        <w:t>7</w:t>
      </w:r>
      <w:r w:rsidRPr="00D06946">
        <w:rPr>
          <w:rFonts w:eastAsiaTheme="minorHAnsi"/>
          <w:b/>
          <w:bCs/>
          <w:color w:val="000000" w:themeColor="text1"/>
          <w:lang w:eastAsia="en-US"/>
        </w:rPr>
        <w:fldChar w:fldCharType="end"/>
      </w:r>
      <w:r w:rsidRPr="00D06946">
        <w:rPr>
          <w:rFonts w:eastAsiaTheme="minorHAnsi"/>
          <w:b/>
          <w:bCs/>
          <w:color w:val="000000" w:themeColor="text1"/>
          <w:lang w:eastAsia="en-US"/>
        </w:rPr>
        <w:t>. Warsztaty terapii zajęciowej według województw w 2018 r.</w:t>
      </w:r>
      <w:bookmarkEnd w:id="92"/>
      <w:bookmarkEnd w:id="93"/>
      <w:bookmarkEnd w:id="94"/>
      <w:bookmarkEnd w:id="95"/>
    </w:p>
    <w:p w14:paraId="7A84EF9F" w14:textId="77777777" w:rsidR="00D06946" w:rsidRPr="00D06946" w:rsidRDefault="00D06946" w:rsidP="00D06946">
      <w:pPr>
        <w:rPr>
          <w:noProof/>
          <w:color w:val="000000" w:themeColor="text1"/>
        </w:rPr>
      </w:pPr>
    </w:p>
    <w:p w14:paraId="58E9A96F" w14:textId="77777777" w:rsidR="00D06946" w:rsidRPr="00D06946" w:rsidRDefault="00D06946" w:rsidP="00D06946">
      <w:pPr>
        <w:jc w:val="center"/>
        <w:rPr>
          <w:noProof/>
          <w:color w:val="000000" w:themeColor="text1"/>
        </w:rPr>
      </w:pPr>
      <w:r w:rsidRPr="00D06946">
        <w:rPr>
          <w:noProof/>
          <w:color w:val="000000" w:themeColor="text1"/>
        </w:rPr>
        <w:drawing>
          <wp:inline distT="0" distB="0" distL="0" distR="0" wp14:anchorId="224CCB77" wp14:editId="5C2D9F41">
            <wp:extent cx="4860744" cy="30289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645" t="21957" r="41633" b="22487"/>
                    <a:stretch/>
                  </pic:blipFill>
                  <pic:spPr bwMode="auto">
                    <a:xfrm>
                      <a:off x="0" y="0"/>
                      <a:ext cx="4863763" cy="3030831"/>
                    </a:xfrm>
                    <a:prstGeom prst="rect">
                      <a:avLst/>
                    </a:prstGeom>
                    <a:ln>
                      <a:noFill/>
                    </a:ln>
                    <a:extLst>
                      <a:ext uri="{53640926-AAD7-44D8-BBD7-CCE9431645EC}">
                        <a14:shadowObscured xmlns:a14="http://schemas.microsoft.com/office/drawing/2010/main"/>
                      </a:ext>
                    </a:extLst>
                  </pic:spPr>
                </pic:pic>
              </a:graphicData>
            </a:graphic>
          </wp:inline>
        </w:drawing>
      </w:r>
    </w:p>
    <w:p w14:paraId="1715FF23" w14:textId="77777777" w:rsidR="00D06946" w:rsidRPr="00132763" w:rsidRDefault="00D06946" w:rsidP="00D06946">
      <w:pPr>
        <w:rPr>
          <w:color w:val="000000" w:themeColor="text1"/>
          <w:sz w:val="2"/>
          <w:lang w:eastAsia="en-US"/>
        </w:rPr>
      </w:pPr>
    </w:p>
    <w:p w14:paraId="41E9A633" w14:textId="47841F21" w:rsidR="00D06946" w:rsidRPr="00D06946" w:rsidRDefault="00D06946" w:rsidP="00D06946">
      <w:pPr>
        <w:jc w:val="center"/>
        <w:rPr>
          <w:i/>
          <w:color w:val="000000" w:themeColor="text1"/>
          <w:sz w:val="20"/>
          <w:szCs w:val="20"/>
        </w:rPr>
      </w:pPr>
      <w:r w:rsidRPr="00D06946">
        <w:rPr>
          <w:i/>
          <w:color w:val="000000" w:themeColor="text1"/>
          <w:sz w:val="20"/>
          <w:szCs w:val="20"/>
        </w:rPr>
        <w:t xml:space="preserve">Źródło: Notatka informacyjna Centra </w:t>
      </w:r>
      <w:r w:rsidR="00132763" w:rsidRPr="00D06946">
        <w:rPr>
          <w:i/>
          <w:color w:val="000000" w:themeColor="text1"/>
          <w:sz w:val="20"/>
          <w:szCs w:val="20"/>
        </w:rPr>
        <w:t xml:space="preserve">Integracji Społecznej, Kluby Integracji Społecznej, Zakłady Aktywności Zawodowej I Warsztaty Terapii Zajęciowej </w:t>
      </w:r>
      <w:r w:rsidRPr="00D06946">
        <w:rPr>
          <w:i/>
          <w:color w:val="000000" w:themeColor="text1"/>
          <w:sz w:val="20"/>
          <w:szCs w:val="20"/>
        </w:rPr>
        <w:t>w 2018 r., Główny Urząd Statystyczny, Warszawa 29.11.2019 r.</w:t>
      </w:r>
    </w:p>
    <w:p w14:paraId="3B99CD1E" w14:textId="77777777" w:rsidR="00D06946" w:rsidRPr="00D06946" w:rsidRDefault="00D06946" w:rsidP="00D06946">
      <w:pPr>
        <w:spacing w:line="360" w:lineRule="auto"/>
        <w:jc w:val="both"/>
        <w:rPr>
          <w:color w:val="FF0000"/>
          <w:szCs w:val="20"/>
        </w:rPr>
      </w:pPr>
    </w:p>
    <w:p w14:paraId="165EC288" w14:textId="3032FCA9" w:rsidR="00D06946" w:rsidRPr="00D06946" w:rsidRDefault="00D06946" w:rsidP="00D06946">
      <w:pPr>
        <w:spacing w:line="360" w:lineRule="auto"/>
        <w:ind w:firstLine="708"/>
        <w:jc w:val="both"/>
        <w:rPr>
          <w:color w:val="000000" w:themeColor="text1"/>
          <w:szCs w:val="20"/>
        </w:rPr>
      </w:pPr>
      <w:r w:rsidRPr="00D06946">
        <w:rPr>
          <w:color w:val="000000" w:themeColor="text1"/>
          <w:szCs w:val="20"/>
        </w:rPr>
        <w:t xml:space="preserve">W 2018 r. najwięcej </w:t>
      </w:r>
      <w:r w:rsidR="00132763" w:rsidRPr="00D06946">
        <w:rPr>
          <w:color w:val="000000" w:themeColor="text1"/>
          <w:szCs w:val="20"/>
        </w:rPr>
        <w:t xml:space="preserve">Warsztatów Terapii Zajęciowej </w:t>
      </w:r>
      <w:r w:rsidRPr="00D06946">
        <w:rPr>
          <w:color w:val="000000" w:themeColor="text1"/>
          <w:szCs w:val="20"/>
        </w:rPr>
        <w:t xml:space="preserve">miało swoje siedziby w województwach wielkopolskim (12,1%) oraz mazowieckim (11,6%). Województwa, w których działało najmniej warsztatów to opolskie (2,1%), a następnie lubuskie (2,6%) i podlaskie (3,5%). W 2018 r. z zajęć w </w:t>
      </w:r>
      <w:r w:rsidR="00132763" w:rsidRPr="00D06946">
        <w:rPr>
          <w:color w:val="000000" w:themeColor="text1"/>
          <w:szCs w:val="20"/>
        </w:rPr>
        <w:t xml:space="preserve">Warsztatach Terapii Zajęciowej </w:t>
      </w:r>
      <w:r w:rsidRPr="00D06946">
        <w:rPr>
          <w:color w:val="000000" w:themeColor="text1"/>
          <w:szCs w:val="20"/>
        </w:rPr>
        <w:t>skorzystało 27,5 tys. osób z orzeczoną niepełnosprawnością, o 0,4 tys. więcej niż rok wcześniej. Przeciętnie w zajęciach w jednym WTZ uczestniczyło 38 osób</w:t>
      </w:r>
      <w:r w:rsidR="00132763">
        <w:rPr>
          <w:color w:val="000000" w:themeColor="text1"/>
          <w:szCs w:val="20"/>
        </w:rPr>
        <w:t xml:space="preserve"> z niepełnosprawnościami</w:t>
      </w:r>
      <w:r w:rsidRPr="00D06946">
        <w:rPr>
          <w:color w:val="000000" w:themeColor="text1"/>
          <w:szCs w:val="20"/>
        </w:rPr>
        <w:t>. Najwięcej uczestników zadeklarowały WTZ znajdujące się w województwie wielkopolskim (11,1% ogólnej liczby), a następnie w mazowieckim i śląskim (po 10,2%). Natomiast najmniejszą liczbą osób uczestniczących w warsztatach charakteryzowały się województwa: opolskie (1,6%) i lubuskie (2,5%).</w:t>
      </w:r>
    </w:p>
    <w:p w14:paraId="06C7F568" w14:textId="77777777" w:rsidR="009D7D2A" w:rsidRDefault="00D06946" w:rsidP="0067206C">
      <w:pPr>
        <w:spacing w:line="360" w:lineRule="auto"/>
        <w:ind w:firstLine="708"/>
        <w:jc w:val="both"/>
        <w:rPr>
          <w:color w:val="000000" w:themeColor="text1"/>
        </w:rPr>
      </w:pPr>
      <w:r w:rsidRPr="00D06946">
        <w:rPr>
          <w:color w:val="000000" w:themeColor="text1"/>
        </w:rPr>
        <w:t xml:space="preserve">Monitoring WPRES wykazuje, iż liczba WTZ na terenie województwa podlaskiego nie zmienia się na przestrzeni lat. </w:t>
      </w:r>
    </w:p>
    <w:p w14:paraId="33B5C583" w14:textId="7EFDACF3" w:rsidR="009D7D2A" w:rsidRDefault="009D7D2A" w:rsidP="009D7D2A">
      <w:pPr>
        <w:spacing w:line="360" w:lineRule="auto"/>
        <w:ind w:firstLine="708"/>
        <w:jc w:val="both"/>
        <w:rPr>
          <w:color w:val="000000" w:themeColor="text1"/>
        </w:rPr>
      </w:pPr>
      <w:r w:rsidRPr="009D7D2A">
        <w:rPr>
          <w:color w:val="000000" w:themeColor="text1"/>
        </w:rPr>
        <w:lastRenderedPageBreak/>
        <w:t>Analiza danych liczbowych wskazuje na fakt, iż sytuacja WTZ na terenie województwa podlaskiego jest stabilna</w:t>
      </w:r>
      <w:r>
        <w:rPr>
          <w:color w:val="000000" w:themeColor="text1"/>
        </w:rPr>
        <w:t xml:space="preserve"> (</w:t>
      </w:r>
      <w:r w:rsidRPr="009D7D2A">
        <w:rPr>
          <w:color w:val="000000" w:themeColor="text1"/>
        </w:rPr>
        <w:t>dofinansowanie z PFRON</w:t>
      </w:r>
      <w:r>
        <w:rPr>
          <w:color w:val="000000" w:themeColor="text1"/>
        </w:rPr>
        <w:t>)</w:t>
      </w:r>
      <w:r w:rsidRPr="009D7D2A">
        <w:rPr>
          <w:color w:val="000000" w:themeColor="text1"/>
        </w:rPr>
        <w:t xml:space="preserve">. Liczba warsztatów terapii zajęciowej utrzymuje się od kilku lat na tym samym poziomie – 25. </w:t>
      </w:r>
      <w:r>
        <w:rPr>
          <w:color w:val="000000" w:themeColor="text1"/>
        </w:rPr>
        <w:t>Budżet WTZ</w:t>
      </w:r>
      <w:r w:rsidRPr="009D7D2A">
        <w:rPr>
          <w:color w:val="000000" w:themeColor="text1"/>
        </w:rPr>
        <w:t xml:space="preserve"> nie zawsze jest wystarczający, jednak przy uzupełnieniu z inny</w:t>
      </w:r>
      <w:r>
        <w:rPr>
          <w:color w:val="000000" w:themeColor="text1"/>
        </w:rPr>
        <w:t>ch źródeł, istnieje możliwość w </w:t>
      </w:r>
      <w:r w:rsidRPr="009D7D2A">
        <w:rPr>
          <w:color w:val="000000" w:themeColor="text1"/>
        </w:rPr>
        <w:t>miarę stabilnego funkcjonowania. Środki te starczaj</w:t>
      </w:r>
      <w:r>
        <w:rPr>
          <w:color w:val="000000" w:themeColor="text1"/>
        </w:rPr>
        <w:t>ą na bieżące wydatki związane z </w:t>
      </w:r>
      <w:r w:rsidRPr="009D7D2A">
        <w:rPr>
          <w:color w:val="000000" w:themeColor="text1"/>
        </w:rPr>
        <w:t>prowadzeniem działań z uczestnikami, jednak niejednokrotnie brakuje na inne wydatki, zwłaszcza inwestycyjne, związane z remontami oraz dowozem uczestników.</w:t>
      </w:r>
    </w:p>
    <w:p w14:paraId="384F8F23" w14:textId="258E8434" w:rsidR="00732ECB" w:rsidRDefault="009D7D2A" w:rsidP="009D7D2A">
      <w:pPr>
        <w:spacing w:line="360" w:lineRule="auto"/>
        <w:ind w:firstLine="708"/>
        <w:jc w:val="both"/>
        <w:rPr>
          <w:color w:val="000000" w:themeColor="text1"/>
        </w:rPr>
      </w:pPr>
      <w:r w:rsidRPr="009D7D2A">
        <w:rPr>
          <w:color w:val="000000" w:themeColor="text1"/>
        </w:rPr>
        <w:t>Dane adresowe dotyczące WTZ w wojewód</w:t>
      </w:r>
      <w:r>
        <w:rPr>
          <w:color w:val="000000" w:themeColor="text1"/>
        </w:rPr>
        <w:t>ztwie podlaskim przedstawiono w </w:t>
      </w:r>
      <w:r w:rsidRPr="009D7D2A">
        <w:rPr>
          <w:color w:val="000000" w:themeColor="text1"/>
        </w:rPr>
        <w:t>poniższym zestawieniu tabelarycznym.</w:t>
      </w:r>
    </w:p>
    <w:p w14:paraId="229232E2" w14:textId="77777777" w:rsidR="009D7D2A" w:rsidRPr="009D7D2A" w:rsidRDefault="009D7D2A" w:rsidP="009D7D2A">
      <w:pPr>
        <w:spacing w:line="360" w:lineRule="auto"/>
        <w:ind w:firstLine="708"/>
        <w:jc w:val="both"/>
        <w:rPr>
          <w:color w:val="000000" w:themeColor="text1"/>
          <w:sz w:val="4"/>
        </w:rPr>
      </w:pPr>
    </w:p>
    <w:p w14:paraId="7230E6D9" w14:textId="5B856309" w:rsidR="0067206C" w:rsidRPr="0091387A" w:rsidRDefault="0067206C" w:rsidP="0067206C">
      <w:pPr>
        <w:pStyle w:val="Legenda"/>
        <w:jc w:val="center"/>
        <w:rPr>
          <w:rFonts w:ascii="Times New Roman" w:hAnsi="Times New Roman" w:cs="Times New Roman"/>
          <w:bCs w:val="0"/>
          <w:i w:val="0"/>
          <w:color w:val="auto"/>
        </w:rPr>
      </w:pPr>
      <w:bookmarkStart w:id="96" w:name="_Toc42176703"/>
      <w:r w:rsidRPr="0091387A">
        <w:rPr>
          <w:rFonts w:ascii="Times New Roman" w:hAnsi="Times New Roman" w:cs="Times New Roman"/>
          <w:i w:val="0"/>
          <w:color w:val="auto"/>
        </w:rPr>
        <w:t xml:space="preserve">Tabela </w:t>
      </w:r>
      <w:r w:rsidRPr="0091387A">
        <w:rPr>
          <w:rFonts w:ascii="Times New Roman" w:hAnsi="Times New Roman" w:cs="Times New Roman"/>
          <w:i w:val="0"/>
          <w:color w:val="auto"/>
        </w:rPr>
        <w:fldChar w:fldCharType="begin"/>
      </w:r>
      <w:r w:rsidRPr="0091387A">
        <w:rPr>
          <w:rFonts w:ascii="Times New Roman" w:hAnsi="Times New Roman" w:cs="Times New Roman"/>
          <w:i w:val="0"/>
          <w:color w:val="auto"/>
        </w:rPr>
        <w:instrText xml:space="preserve"> SEQ Tabela \* ARABIC </w:instrText>
      </w:r>
      <w:r w:rsidRPr="0091387A">
        <w:rPr>
          <w:rFonts w:ascii="Times New Roman" w:hAnsi="Times New Roman" w:cs="Times New Roman"/>
          <w:i w:val="0"/>
          <w:color w:val="auto"/>
        </w:rPr>
        <w:fldChar w:fldCharType="separate"/>
      </w:r>
      <w:r w:rsidR="00B53A21">
        <w:rPr>
          <w:rFonts w:ascii="Times New Roman" w:hAnsi="Times New Roman" w:cs="Times New Roman"/>
          <w:i w:val="0"/>
          <w:noProof/>
          <w:color w:val="auto"/>
        </w:rPr>
        <w:t>17</w:t>
      </w:r>
      <w:r w:rsidRPr="0091387A">
        <w:rPr>
          <w:rFonts w:ascii="Times New Roman" w:hAnsi="Times New Roman" w:cs="Times New Roman"/>
          <w:i w:val="0"/>
          <w:color w:val="auto"/>
        </w:rPr>
        <w:fldChar w:fldCharType="end"/>
      </w:r>
      <w:r w:rsidRPr="0091387A">
        <w:rPr>
          <w:rFonts w:ascii="Times New Roman" w:hAnsi="Times New Roman" w:cs="Times New Roman"/>
          <w:i w:val="0"/>
          <w:color w:val="auto"/>
        </w:rPr>
        <w:t xml:space="preserve">. </w:t>
      </w:r>
      <w:r w:rsidRPr="0091387A">
        <w:rPr>
          <w:rFonts w:ascii="Times New Roman" w:hAnsi="Times New Roman" w:cs="Times New Roman"/>
          <w:bCs w:val="0"/>
          <w:i w:val="0"/>
          <w:color w:val="auto"/>
        </w:rPr>
        <w:t>Warsztaty terapii zajęciowej według województw w 2019 r.</w:t>
      </w:r>
      <w:bookmarkEnd w:id="96"/>
    </w:p>
    <w:p w14:paraId="5F32F36D" w14:textId="68345C17" w:rsidR="00732ECB" w:rsidRPr="00F40C95" w:rsidRDefault="00732ECB" w:rsidP="007609E0">
      <w:pPr>
        <w:jc w:val="both"/>
        <w:rPr>
          <w:b/>
          <w:color w:val="FF0000"/>
          <w:sz w:val="6"/>
        </w:rPr>
      </w:pPr>
    </w:p>
    <w:p w14:paraId="35DC4749" w14:textId="77777777" w:rsidR="009D7D2A" w:rsidRDefault="0067206C" w:rsidP="009D7D2A">
      <w:pPr>
        <w:jc w:val="center"/>
        <w:rPr>
          <w:i/>
          <w:color w:val="000000" w:themeColor="text1"/>
          <w:szCs w:val="20"/>
        </w:rPr>
      </w:pPr>
      <w:r w:rsidRPr="009D7D2A">
        <w:rPr>
          <w:b/>
          <w:noProof/>
          <w:color w:val="FF0000"/>
          <w:sz w:val="18"/>
        </w:rPr>
        <w:drawing>
          <wp:inline distT="0" distB="0" distL="0" distR="0" wp14:anchorId="04DC4684" wp14:editId="1D70FBB6">
            <wp:extent cx="4230683" cy="5381625"/>
            <wp:effectExtent l="0" t="0" r="0" b="0"/>
            <wp:docPr id="40" name="Obraz 40" descr="C:\Users\m.janczuk\Desktop\tabela-wt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janczuk\Desktop\tabela-wtz.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46526" cy="5401778"/>
                    </a:xfrm>
                    <a:prstGeom prst="rect">
                      <a:avLst/>
                    </a:prstGeom>
                    <a:noFill/>
                    <a:ln>
                      <a:noFill/>
                    </a:ln>
                  </pic:spPr>
                </pic:pic>
              </a:graphicData>
            </a:graphic>
          </wp:inline>
        </w:drawing>
      </w:r>
    </w:p>
    <w:p w14:paraId="225DBD0D" w14:textId="5EA78A91" w:rsidR="0067206C" w:rsidRPr="009D7D2A" w:rsidRDefault="005A05B9" w:rsidP="009D7D2A">
      <w:pPr>
        <w:jc w:val="center"/>
        <w:rPr>
          <w:b/>
          <w:color w:val="FF0000"/>
        </w:rPr>
      </w:pPr>
      <w:r w:rsidRPr="009D7D2A">
        <w:rPr>
          <w:i/>
          <w:color w:val="000000" w:themeColor="text1"/>
          <w:szCs w:val="20"/>
        </w:rPr>
        <w:t xml:space="preserve">Źródło: </w:t>
      </w:r>
      <w:r w:rsidR="00542932" w:rsidRPr="009D7D2A">
        <w:rPr>
          <w:i/>
          <w:color w:val="000000" w:themeColor="text1"/>
          <w:szCs w:val="20"/>
        </w:rPr>
        <w:t>opracowanie własne</w:t>
      </w:r>
    </w:p>
    <w:p w14:paraId="0DB28B1B" w14:textId="77777777" w:rsidR="0067206C" w:rsidRDefault="0067206C" w:rsidP="007609E0">
      <w:pPr>
        <w:jc w:val="both"/>
        <w:rPr>
          <w:b/>
          <w:color w:val="000000" w:themeColor="text1"/>
        </w:rPr>
      </w:pPr>
    </w:p>
    <w:p w14:paraId="2AC0A7CA" w14:textId="4EB053B7" w:rsidR="007609E0" w:rsidRPr="00873FF3" w:rsidRDefault="007609E0" w:rsidP="007609E0">
      <w:pPr>
        <w:jc w:val="both"/>
        <w:rPr>
          <w:b/>
          <w:color w:val="000000" w:themeColor="text1"/>
        </w:rPr>
      </w:pPr>
      <w:r w:rsidRPr="00873FF3">
        <w:rPr>
          <w:b/>
          <w:color w:val="000000" w:themeColor="text1"/>
        </w:rPr>
        <w:t>Zakłady Aktywności Zawodowej</w:t>
      </w:r>
    </w:p>
    <w:p w14:paraId="3BF1BB3D" w14:textId="4F4E0B38" w:rsidR="007609E0" w:rsidRPr="00873FF3" w:rsidRDefault="007609E0" w:rsidP="007609E0">
      <w:pPr>
        <w:spacing w:line="360" w:lineRule="auto"/>
        <w:ind w:firstLine="708"/>
        <w:jc w:val="both"/>
        <w:rPr>
          <w:color w:val="FF0000"/>
          <w:sz w:val="8"/>
        </w:rPr>
      </w:pPr>
    </w:p>
    <w:p w14:paraId="43A8D83F" w14:textId="28E81401" w:rsidR="008C05E1" w:rsidRPr="00873FF3" w:rsidRDefault="007609E0" w:rsidP="00873FF3">
      <w:pPr>
        <w:spacing w:line="360" w:lineRule="auto"/>
        <w:ind w:firstLine="708"/>
        <w:jc w:val="both"/>
        <w:rPr>
          <w:color w:val="000000" w:themeColor="text1"/>
        </w:rPr>
      </w:pPr>
      <w:r w:rsidRPr="00873FF3">
        <w:rPr>
          <w:color w:val="000000" w:themeColor="text1"/>
        </w:rPr>
        <w:t>Jednym z podmiotów reintegracyjnych są Zakłady Aktywności Zawodowej. Są to podmioty, których głównym celem jest rehabilitacja zawodowa i społeczna osób</w:t>
      </w:r>
      <w:r w:rsidR="00132763">
        <w:rPr>
          <w:color w:val="000000" w:themeColor="text1"/>
        </w:rPr>
        <w:t xml:space="preserve">                              z </w:t>
      </w:r>
      <w:r w:rsidRPr="00873FF3">
        <w:rPr>
          <w:color w:val="000000" w:themeColor="text1"/>
        </w:rPr>
        <w:t>niepełnosprawn</w:t>
      </w:r>
      <w:r w:rsidR="00132763">
        <w:rPr>
          <w:color w:val="000000" w:themeColor="text1"/>
        </w:rPr>
        <w:t>ościami</w:t>
      </w:r>
      <w:r w:rsidRPr="00873FF3">
        <w:rPr>
          <w:color w:val="000000" w:themeColor="text1"/>
        </w:rPr>
        <w:t>. ZAZ nie jest samodzielną formą prawną, nie ma osobowości prawnej i funkcjonuje jako jednostka wyodrębniona w instytucji lub organizacji, która ZAZ utworzyła.</w:t>
      </w:r>
      <w:r w:rsidR="00D922ED" w:rsidRPr="00873FF3">
        <w:rPr>
          <w:b/>
          <w:color w:val="000000" w:themeColor="text1"/>
        </w:rPr>
        <w:t xml:space="preserve"> </w:t>
      </w:r>
      <w:r w:rsidR="008C05E1" w:rsidRPr="00873FF3">
        <w:rPr>
          <w:color w:val="000000" w:themeColor="text1"/>
        </w:rPr>
        <w:t xml:space="preserve">Zakłady </w:t>
      </w:r>
      <w:r w:rsidR="00132763" w:rsidRPr="00873FF3">
        <w:rPr>
          <w:color w:val="000000" w:themeColor="text1"/>
        </w:rPr>
        <w:t xml:space="preserve">Aktywności Zawodowej </w:t>
      </w:r>
      <w:r w:rsidR="008C05E1" w:rsidRPr="00873FF3">
        <w:rPr>
          <w:color w:val="000000" w:themeColor="text1"/>
        </w:rPr>
        <w:t xml:space="preserve">mogą prowadzić różne rodzaje działalności </w:t>
      </w:r>
      <w:r w:rsidR="008C05E1" w:rsidRPr="00132763">
        <w:rPr>
          <w:color w:val="000000" w:themeColor="text1"/>
        </w:rPr>
        <w:t>gospodarczej</w:t>
      </w:r>
      <w:r w:rsidR="00132763" w:rsidRPr="00132763">
        <w:rPr>
          <w:color w:val="000000" w:themeColor="text1"/>
        </w:rPr>
        <w:t>, z</w:t>
      </w:r>
      <w:r w:rsidR="008C05E1" w:rsidRPr="00132763">
        <w:rPr>
          <w:color w:val="000000" w:themeColor="text1"/>
        </w:rPr>
        <w:t xml:space="preserve"> wyjątkiem działalności polegającej na wytwarzaniu wyrobów przemysłu paliwowego, tytoniowego</w:t>
      </w:r>
      <w:r w:rsidR="008C05E1" w:rsidRPr="00873FF3">
        <w:rPr>
          <w:color w:val="000000" w:themeColor="text1"/>
        </w:rPr>
        <w:t>, spirytusowego, winiarskiego, piwowarskiego, a także pozostałych wyrobów alkoholowych o zawartości alkoh</w:t>
      </w:r>
      <w:r w:rsidR="00F40C95">
        <w:rPr>
          <w:color w:val="000000" w:themeColor="text1"/>
        </w:rPr>
        <w:t>olu powyżej 1,5% oraz wyrobów z </w:t>
      </w:r>
      <w:r w:rsidR="008C05E1" w:rsidRPr="00873FF3">
        <w:rPr>
          <w:color w:val="000000" w:themeColor="text1"/>
        </w:rPr>
        <w:t>metali szlachetnych albo z udziałem tych m</w:t>
      </w:r>
      <w:r w:rsidR="00D922ED" w:rsidRPr="00873FF3">
        <w:rPr>
          <w:color w:val="000000" w:themeColor="text1"/>
        </w:rPr>
        <w:t>etali lub handlu tymi wyrobami.</w:t>
      </w:r>
    </w:p>
    <w:p w14:paraId="3F7CAE7F" w14:textId="77777777" w:rsidR="00CB3C3E" w:rsidRPr="00873FF3" w:rsidRDefault="00D922ED" w:rsidP="00D922ED">
      <w:pPr>
        <w:spacing w:line="360" w:lineRule="auto"/>
        <w:jc w:val="both"/>
        <w:rPr>
          <w:color w:val="000000" w:themeColor="text1"/>
        </w:rPr>
      </w:pPr>
      <w:r w:rsidRPr="00873FF3">
        <w:rPr>
          <w:color w:val="000000" w:themeColor="text1"/>
        </w:rPr>
        <w:t>„Dochody z tej działalności muszą być przeznaczone w całości na zakładowy fundusz aktywności, z którego finansowane mogą być m.in</w:t>
      </w:r>
      <w:r w:rsidRPr="00873FF3">
        <w:rPr>
          <w:b/>
          <w:bCs/>
          <w:color w:val="000000" w:themeColor="text1"/>
        </w:rPr>
        <w:t>. wydatki na:</w:t>
      </w:r>
      <w:r w:rsidRPr="00873FF3">
        <w:rPr>
          <w:color w:val="000000" w:themeColor="text1"/>
        </w:rPr>
        <w:t xml:space="preserve"> </w:t>
      </w:r>
    </w:p>
    <w:p w14:paraId="2D3F0E29" w14:textId="77777777" w:rsidR="007609E0" w:rsidRPr="00873FF3" w:rsidRDefault="007609E0" w:rsidP="00C419D6">
      <w:pPr>
        <w:pStyle w:val="Akapitzlist"/>
        <w:numPr>
          <w:ilvl w:val="0"/>
          <w:numId w:val="1"/>
        </w:numPr>
        <w:spacing w:line="360" w:lineRule="auto"/>
        <w:rPr>
          <w:rFonts w:ascii="Times New Roman" w:hAnsi="Times New Roman" w:cs="Times New Roman"/>
          <w:b/>
          <w:color w:val="000000" w:themeColor="text1"/>
          <w:sz w:val="24"/>
          <w:szCs w:val="24"/>
        </w:rPr>
      </w:pPr>
      <w:r w:rsidRPr="00873FF3">
        <w:rPr>
          <w:rFonts w:ascii="Times New Roman" w:hAnsi="Times New Roman" w:cs="Times New Roman"/>
          <w:color w:val="000000" w:themeColor="text1"/>
          <w:sz w:val="24"/>
          <w:szCs w:val="24"/>
        </w:rPr>
        <w:t xml:space="preserve">usprawnienie i dodatkowe oprzyrządowanie stanowisk pracy, </w:t>
      </w:r>
    </w:p>
    <w:p w14:paraId="670F146F" w14:textId="4F76668E" w:rsidR="007609E0" w:rsidRPr="00873FF3" w:rsidRDefault="007609E0" w:rsidP="00C419D6">
      <w:pPr>
        <w:pStyle w:val="Akapitzlist"/>
        <w:numPr>
          <w:ilvl w:val="0"/>
          <w:numId w:val="1"/>
        </w:numPr>
        <w:spacing w:line="360" w:lineRule="auto"/>
        <w:rPr>
          <w:rFonts w:ascii="Times New Roman" w:hAnsi="Times New Roman" w:cs="Times New Roman"/>
          <w:b/>
          <w:color w:val="000000" w:themeColor="text1"/>
          <w:sz w:val="24"/>
          <w:szCs w:val="24"/>
        </w:rPr>
      </w:pPr>
      <w:r w:rsidRPr="00873FF3">
        <w:rPr>
          <w:rFonts w:ascii="Times New Roman" w:hAnsi="Times New Roman" w:cs="Times New Roman"/>
          <w:color w:val="000000" w:themeColor="text1"/>
          <w:sz w:val="24"/>
          <w:szCs w:val="24"/>
        </w:rPr>
        <w:t xml:space="preserve">wspomagające samodzielne funkcjonowanie osób </w:t>
      </w:r>
      <w:r w:rsidR="002F5BF1">
        <w:rPr>
          <w:rFonts w:ascii="Times New Roman" w:hAnsi="Times New Roman" w:cs="Times New Roman"/>
          <w:color w:val="000000" w:themeColor="text1"/>
          <w:sz w:val="24"/>
          <w:szCs w:val="24"/>
        </w:rPr>
        <w:t xml:space="preserve">z </w:t>
      </w:r>
      <w:r w:rsidR="002F5BF1" w:rsidRPr="00873FF3">
        <w:rPr>
          <w:rFonts w:ascii="Times New Roman" w:hAnsi="Times New Roman" w:cs="Times New Roman"/>
          <w:color w:val="000000" w:themeColor="text1"/>
          <w:sz w:val="24"/>
          <w:szCs w:val="24"/>
        </w:rPr>
        <w:t>niepełnosprawn</w:t>
      </w:r>
      <w:r w:rsidR="002F5BF1">
        <w:rPr>
          <w:rFonts w:ascii="Times New Roman" w:hAnsi="Times New Roman" w:cs="Times New Roman"/>
          <w:color w:val="000000" w:themeColor="text1"/>
          <w:sz w:val="24"/>
          <w:szCs w:val="24"/>
        </w:rPr>
        <w:t xml:space="preserve">ościami </w:t>
      </w:r>
      <w:r w:rsidRPr="00873FF3">
        <w:rPr>
          <w:rFonts w:ascii="Times New Roman" w:hAnsi="Times New Roman" w:cs="Times New Roman"/>
          <w:color w:val="000000" w:themeColor="text1"/>
          <w:sz w:val="24"/>
          <w:szCs w:val="24"/>
        </w:rPr>
        <w:t>w zakładzie pracy,</w:t>
      </w:r>
    </w:p>
    <w:p w14:paraId="488FC27C" w14:textId="4423400C" w:rsidR="007609E0" w:rsidRPr="00873FF3" w:rsidRDefault="007609E0" w:rsidP="00C419D6">
      <w:pPr>
        <w:pStyle w:val="Akapitzlist"/>
        <w:numPr>
          <w:ilvl w:val="0"/>
          <w:numId w:val="1"/>
        </w:numPr>
        <w:spacing w:line="360" w:lineRule="auto"/>
        <w:rPr>
          <w:rFonts w:ascii="Times New Roman" w:hAnsi="Times New Roman" w:cs="Times New Roman"/>
          <w:b/>
          <w:color w:val="000000" w:themeColor="text1"/>
          <w:sz w:val="24"/>
          <w:szCs w:val="24"/>
        </w:rPr>
      </w:pPr>
      <w:r w:rsidRPr="00873FF3">
        <w:rPr>
          <w:rFonts w:ascii="Times New Roman" w:hAnsi="Times New Roman" w:cs="Times New Roman"/>
          <w:color w:val="000000" w:themeColor="text1"/>
          <w:sz w:val="24"/>
          <w:szCs w:val="24"/>
        </w:rPr>
        <w:t xml:space="preserve">poprawa warunków pracy osób </w:t>
      </w:r>
      <w:r w:rsidR="002F5BF1">
        <w:rPr>
          <w:rFonts w:ascii="Times New Roman" w:hAnsi="Times New Roman" w:cs="Times New Roman"/>
          <w:color w:val="000000" w:themeColor="text1"/>
          <w:sz w:val="24"/>
          <w:szCs w:val="24"/>
        </w:rPr>
        <w:t xml:space="preserve">z </w:t>
      </w:r>
      <w:r w:rsidR="002F5BF1" w:rsidRPr="00873FF3">
        <w:rPr>
          <w:rFonts w:ascii="Times New Roman" w:hAnsi="Times New Roman" w:cs="Times New Roman"/>
          <w:color w:val="000000" w:themeColor="text1"/>
          <w:sz w:val="24"/>
          <w:szCs w:val="24"/>
        </w:rPr>
        <w:t>niepełnosprawn</w:t>
      </w:r>
      <w:r w:rsidR="002F5BF1">
        <w:rPr>
          <w:rFonts w:ascii="Times New Roman" w:hAnsi="Times New Roman" w:cs="Times New Roman"/>
          <w:color w:val="000000" w:themeColor="text1"/>
          <w:sz w:val="24"/>
          <w:szCs w:val="24"/>
        </w:rPr>
        <w:t>ościami</w:t>
      </w:r>
      <w:r w:rsidRPr="00873FF3">
        <w:rPr>
          <w:rFonts w:ascii="Times New Roman" w:hAnsi="Times New Roman" w:cs="Times New Roman"/>
          <w:color w:val="000000" w:themeColor="text1"/>
          <w:sz w:val="24"/>
          <w:szCs w:val="24"/>
        </w:rPr>
        <w:t>,</w:t>
      </w:r>
    </w:p>
    <w:p w14:paraId="4E24F8EC" w14:textId="221995BA" w:rsidR="007609E0" w:rsidRPr="00873FF3" w:rsidRDefault="007609E0" w:rsidP="00C419D6">
      <w:pPr>
        <w:pStyle w:val="Akapitzlist"/>
        <w:numPr>
          <w:ilvl w:val="0"/>
          <w:numId w:val="1"/>
        </w:numPr>
        <w:spacing w:line="360" w:lineRule="auto"/>
        <w:rPr>
          <w:rFonts w:ascii="Times New Roman" w:hAnsi="Times New Roman" w:cs="Times New Roman"/>
          <w:b/>
          <w:color w:val="000000" w:themeColor="text1"/>
          <w:sz w:val="24"/>
          <w:szCs w:val="24"/>
        </w:rPr>
      </w:pPr>
      <w:r w:rsidRPr="00873FF3">
        <w:rPr>
          <w:rFonts w:ascii="Times New Roman" w:hAnsi="Times New Roman" w:cs="Times New Roman"/>
          <w:color w:val="000000" w:themeColor="text1"/>
          <w:sz w:val="24"/>
          <w:szCs w:val="24"/>
        </w:rPr>
        <w:t>zakup sprzętu i wyposażenia pomagającego osobie</w:t>
      </w:r>
      <w:r w:rsidR="002F5BF1">
        <w:rPr>
          <w:rFonts w:ascii="Times New Roman" w:hAnsi="Times New Roman" w:cs="Times New Roman"/>
          <w:color w:val="000000" w:themeColor="text1"/>
          <w:sz w:val="24"/>
          <w:szCs w:val="24"/>
        </w:rPr>
        <w:t xml:space="preserve"> z niepełnosprawnościami</w:t>
      </w:r>
      <w:r w:rsidRPr="00873FF3">
        <w:rPr>
          <w:rFonts w:ascii="Times New Roman" w:hAnsi="Times New Roman" w:cs="Times New Roman"/>
          <w:color w:val="000000" w:themeColor="text1"/>
          <w:sz w:val="24"/>
          <w:szCs w:val="24"/>
        </w:rPr>
        <w:t>,</w:t>
      </w:r>
    </w:p>
    <w:p w14:paraId="7B6E4275" w14:textId="64718C74" w:rsidR="007609E0" w:rsidRPr="00873FF3" w:rsidRDefault="007609E0" w:rsidP="00C419D6">
      <w:pPr>
        <w:pStyle w:val="Akapitzlist"/>
        <w:numPr>
          <w:ilvl w:val="0"/>
          <w:numId w:val="1"/>
        </w:numPr>
        <w:spacing w:line="360" w:lineRule="auto"/>
        <w:rPr>
          <w:rFonts w:ascii="Times New Roman" w:hAnsi="Times New Roman" w:cs="Times New Roman"/>
          <w:b/>
          <w:color w:val="000000" w:themeColor="text1"/>
          <w:sz w:val="24"/>
          <w:szCs w:val="24"/>
        </w:rPr>
      </w:pPr>
      <w:r w:rsidRPr="00873FF3">
        <w:rPr>
          <w:rFonts w:ascii="Times New Roman" w:hAnsi="Times New Roman" w:cs="Times New Roman"/>
          <w:color w:val="000000" w:themeColor="text1"/>
          <w:sz w:val="24"/>
          <w:szCs w:val="24"/>
        </w:rPr>
        <w:t xml:space="preserve">dokształcanie, przekwalifikowanie i szkolenie osób </w:t>
      </w:r>
      <w:r w:rsidR="00317720">
        <w:rPr>
          <w:rFonts w:ascii="Times New Roman" w:hAnsi="Times New Roman" w:cs="Times New Roman"/>
          <w:color w:val="000000" w:themeColor="text1"/>
          <w:sz w:val="24"/>
          <w:szCs w:val="24"/>
        </w:rPr>
        <w:t xml:space="preserve">z </w:t>
      </w:r>
      <w:r w:rsidRPr="00873FF3">
        <w:rPr>
          <w:rFonts w:ascii="Times New Roman" w:hAnsi="Times New Roman" w:cs="Times New Roman"/>
          <w:color w:val="000000" w:themeColor="text1"/>
          <w:sz w:val="24"/>
          <w:szCs w:val="24"/>
        </w:rPr>
        <w:t>niepełnosprawn</w:t>
      </w:r>
      <w:r w:rsidR="00317720">
        <w:rPr>
          <w:rFonts w:ascii="Times New Roman" w:hAnsi="Times New Roman" w:cs="Times New Roman"/>
          <w:color w:val="000000" w:themeColor="text1"/>
          <w:sz w:val="24"/>
          <w:szCs w:val="24"/>
        </w:rPr>
        <w:t>ościami</w:t>
      </w:r>
      <w:r w:rsidRPr="00873FF3">
        <w:rPr>
          <w:rFonts w:ascii="Times New Roman" w:hAnsi="Times New Roman" w:cs="Times New Roman"/>
          <w:color w:val="000000" w:themeColor="text1"/>
          <w:sz w:val="24"/>
          <w:szCs w:val="24"/>
        </w:rPr>
        <w:t>,</w:t>
      </w:r>
    </w:p>
    <w:p w14:paraId="4FF882B5" w14:textId="1BBBA73F" w:rsidR="007609E0" w:rsidRPr="00873FF3" w:rsidRDefault="007609E0" w:rsidP="00C419D6">
      <w:pPr>
        <w:pStyle w:val="Akapitzlist"/>
        <w:numPr>
          <w:ilvl w:val="0"/>
          <w:numId w:val="1"/>
        </w:numPr>
        <w:spacing w:line="360" w:lineRule="auto"/>
        <w:rPr>
          <w:rFonts w:ascii="Times New Roman" w:hAnsi="Times New Roman" w:cs="Times New Roman"/>
          <w:b/>
          <w:color w:val="000000" w:themeColor="text1"/>
          <w:sz w:val="24"/>
          <w:szCs w:val="24"/>
        </w:rPr>
      </w:pPr>
      <w:r w:rsidRPr="00873FF3">
        <w:rPr>
          <w:rFonts w:ascii="Times New Roman" w:hAnsi="Times New Roman" w:cs="Times New Roman"/>
          <w:color w:val="000000" w:themeColor="text1"/>
          <w:sz w:val="24"/>
          <w:szCs w:val="24"/>
        </w:rPr>
        <w:t xml:space="preserve">rekreacja i uczestnictwo osób </w:t>
      </w:r>
      <w:r w:rsidR="00317720">
        <w:rPr>
          <w:rFonts w:ascii="Times New Roman" w:hAnsi="Times New Roman" w:cs="Times New Roman"/>
          <w:color w:val="000000" w:themeColor="text1"/>
          <w:sz w:val="24"/>
          <w:szCs w:val="24"/>
        </w:rPr>
        <w:t xml:space="preserve">z </w:t>
      </w:r>
      <w:r w:rsidR="00317720" w:rsidRPr="00873FF3">
        <w:rPr>
          <w:rFonts w:ascii="Times New Roman" w:hAnsi="Times New Roman" w:cs="Times New Roman"/>
          <w:color w:val="000000" w:themeColor="text1"/>
          <w:sz w:val="24"/>
          <w:szCs w:val="24"/>
        </w:rPr>
        <w:t>niepełnosprawn</w:t>
      </w:r>
      <w:r w:rsidR="00317720">
        <w:rPr>
          <w:rFonts w:ascii="Times New Roman" w:hAnsi="Times New Roman" w:cs="Times New Roman"/>
          <w:color w:val="000000" w:themeColor="text1"/>
          <w:sz w:val="24"/>
          <w:szCs w:val="24"/>
        </w:rPr>
        <w:t>ościami</w:t>
      </w:r>
      <w:r w:rsidRPr="00873FF3">
        <w:rPr>
          <w:rFonts w:ascii="Times New Roman" w:hAnsi="Times New Roman" w:cs="Times New Roman"/>
          <w:color w:val="000000" w:themeColor="text1"/>
          <w:sz w:val="24"/>
          <w:szCs w:val="24"/>
        </w:rPr>
        <w:t xml:space="preserve"> w życiu kulturalnym,</w:t>
      </w:r>
    </w:p>
    <w:p w14:paraId="0BBB2B81" w14:textId="2E7E2F98" w:rsidR="007609E0" w:rsidRPr="00873FF3" w:rsidRDefault="007609E0" w:rsidP="00C419D6">
      <w:pPr>
        <w:pStyle w:val="Akapitzlist"/>
        <w:numPr>
          <w:ilvl w:val="0"/>
          <w:numId w:val="1"/>
        </w:numPr>
        <w:spacing w:line="360" w:lineRule="auto"/>
        <w:rPr>
          <w:rFonts w:ascii="Times New Roman" w:hAnsi="Times New Roman" w:cs="Times New Roman"/>
          <w:b/>
          <w:color w:val="000000" w:themeColor="text1"/>
          <w:sz w:val="24"/>
          <w:szCs w:val="24"/>
        </w:rPr>
      </w:pPr>
      <w:r w:rsidRPr="00873FF3">
        <w:rPr>
          <w:rFonts w:ascii="Times New Roman" w:hAnsi="Times New Roman" w:cs="Times New Roman"/>
          <w:color w:val="000000" w:themeColor="text1"/>
          <w:sz w:val="24"/>
          <w:szCs w:val="24"/>
        </w:rPr>
        <w:t xml:space="preserve">pomoc w zaspokajaniu innych potrzeb socjalnych i związanych </w:t>
      </w:r>
      <w:r w:rsidR="00317720">
        <w:rPr>
          <w:rFonts w:ascii="Times New Roman" w:hAnsi="Times New Roman" w:cs="Times New Roman"/>
          <w:color w:val="000000" w:themeColor="text1"/>
          <w:sz w:val="24"/>
          <w:szCs w:val="24"/>
        </w:rPr>
        <w:t xml:space="preserve">                                 </w:t>
      </w:r>
      <w:r w:rsidRPr="00873FF3">
        <w:rPr>
          <w:rFonts w:ascii="Times New Roman" w:hAnsi="Times New Roman" w:cs="Times New Roman"/>
          <w:color w:val="000000" w:themeColor="text1"/>
          <w:sz w:val="24"/>
          <w:szCs w:val="24"/>
        </w:rPr>
        <w:t xml:space="preserve">z rehabilitacją społeczną zatrudnionych osób </w:t>
      </w:r>
      <w:r w:rsidR="00317720">
        <w:rPr>
          <w:rFonts w:ascii="Times New Roman" w:hAnsi="Times New Roman" w:cs="Times New Roman"/>
          <w:color w:val="000000" w:themeColor="text1"/>
          <w:sz w:val="24"/>
          <w:szCs w:val="24"/>
        </w:rPr>
        <w:t xml:space="preserve">z </w:t>
      </w:r>
      <w:r w:rsidR="00317720" w:rsidRPr="00873FF3">
        <w:rPr>
          <w:rFonts w:ascii="Times New Roman" w:hAnsi="Times New Roman" w:cs="Times New Roman"/>
          <w:color w:val="000000" w:themeColor="text1"/>
          <w:sz w:val="24"/>
          <w:szCs w:val="24"/>
        </w:rPr>
        <w:t>niepełnospraw</w:t>
      </w:r>
      <w:r w:rsidR="00317720">
        <w:rPr>
          <w:rFonts w:ascii="Times New Roman" w:hAnsi="Times New Roman" w:cs="Times New Roman"/>
          <w:color w:val="000000" w:themeColor="text1"/>
          <w:sz w:val="24"/>
          <w:szCs w:val="24"/>
        </w:rPr>
        <w:t>nościami</w:t>
      </w:r>
      <w:r w:rsidRPr="00873FF3">
        <w:rPr>
          <w:rFonts w:ascii="Times New Roman" w:hAnsi="Times New Roman" w:cs="Times New Roman"/>
          <w:color w:val="000000" w:themeColor="text1"/>
          <w:sz w:val="24"/>
          <w:szCs w:val="24"/>
        </w:rPr>
        <w:t>.</w:t>
      </w:r>
    </w:p>
    <w:p w14:paraId="2680ADDC" w14:textId="61074429" w:rsidR="007609E0" w:rsidRPr="00873FF3" w:rsidRDefault="007609E0" w:rsidP="007609E0">
      <w:pPr>
        <w:spacing w:line="360" w:lineRule="auto"/>
        <w:ind w:firstLine="708"/>
        <w:jc w:val="both"/>
        <w:rPr>
          <w:color w:val="000000" w:themeColor="text1"/>
          <w:szCs w:val="20"/>
        </w:rPr>
      </w:pPr>
      <w:r w:rsidRPr="00873FF3">
        <w:rPr>
          <w:color w:val="000000" w:themeColor="text1"/>
          <w:szCs w:val="20"/>
        </w:rPr>
        <w:t xml:space="preserve">Zakłady </w:t>
      </w:r>
      <w:r w:rsidR="00FD34EB" w:rsidRPr="00873FF3">
        <w:rPr>
          <w:color w:val="000000" w:themeColor="text1"/>
          <w:szCs w:val="20"/>
        </w:rPr>
        <w:t xml:space="preserve">Aktywności Zawodowej </w:t>
      </w:r>
      <w:r w:rsidRPr="00873FF3">
        <w:rPr>
          <w:color w:val="000000" w:themeColor="text1"/>
          <w:szCs w:val="20"/>
        </w:rPr>
        <w:t xml:space="preserve">działają w oparciu o ustawę z dnia 27 sierpnia 1997 r. o rehabilitacji zawodowej i społecznej oraz zatrudnianiu osób niepełnosprawnych. Tworzą one miejsca pracy dla osób z orzeczeniem o znacznym stopniu niepełnosprawności lub umiarkowanym, u których stwierdzono autyzm, upośledzenie umysłowe lub chorobę psychiczną, jednocześnie przyczyniając się do społecznej reintegracji ich pracowników. ZAZ mogą być tworzone przez jednostki samorządu terytorialnego (gminy, powiaty), fundacje, stowarzyszenia lub inne organizacje społeczne, których statutowym zadaniem jest rehabilitacja zawodowa i społeczna osób </w:t>
      </w:r>
      <w:r w:rsidR="00FD34EB">
        <w:rPr>
          <w:color w:val="000000" w:themeColor="text1"/>
          <w:szCs w:val="20"/>
        </w:rPr>
        <w:t xml:space="preserve">z </w:t>
      </w:r>
      <w:r w:rsidR="00FD34EB" w:rsidRPr="00873FF3">
        <w:rPr>
          <w:color w:val="000000" w:themeColor="text1"/>
          <w:szCs w:val="20"/>
        </w:rPr>
        <w:t>niepełnosprawn</w:t>
      </w:r>
      <w:r w:rsidR="00FD34EB">
        <w:rPr>
          <w:color w:val="000000" w:themeColor="text1"/>
          <w:szCs w:val="20"/>
        </w:rPr>
        <w:t>ościami</w:t>
      </w:r>
      <w:r w:rsidRPr="00873FF3">
        <w:rPr>
          <w:color w:val="000000" w:themeColor="text1"/>
          <w:szCs w:val="20"/>
        </w:rPr>
        <w:t xml:space="preserve">. </w:t>
      </w:r>
    </w:p>
    <w:p w14:paraId="06B84AC0" w14:textId="77777777" w:rsidR="008C6FB7" w:rsidRDefault="008C6FB7" w:rsidP="007609E0">
      <w:pPr>
        <w:spacing w:line="360" w:lineRule="auto"/>
        <w:ind w:firstLine="708"/>
        <w:jc w:val="both"/>
        <w:rPr>
          <w:color w:val="FF0000"/>
          <w:szCs w:val="20"/>
        </w:rPr>
      </w:pPr>
    </w:p>
    <w:p w14:paraId="2E1FBE58" w14:textId="77777777" w:rsidR="008C6FB7" w:rsidRPr="008C6FB7" w:rsidRDefault="008C6FB7" w:rsidP="00F40C95">
      <w:pPr>
        <w:spacing w:line="360" w:lineRule="auto"/>
        <w:jc w:val="both"/>
        <w:rPr>
          <w:color w:val="FF0000"/>
          <w:sz w:val="14"/>
          <w:szCs w:val="20"/>
        </w:rPr>
      </w:pPr>
    </w:p>
    <w:p w14:paraId="48817750" w14:textId="6FB66D95" w:rsidR="00F45CBF" w:rsidRPr="00F45CBF" w:rsidRDefault="007609E0" w:rsidP="00F45CBF">
      <w:pPr>
        <w:spacing w:line="360" w:lineRule="auto"/>
        <w:ind w:firstLine="708"/>
        <w:jc w:val="both"/>
        <w:rPr>
          <w:color w:val="000000" w:themeColor="text1"/>
          <w:szCs w:val="20"/>
        </w:rPr>
      </w:pPr>
      <w:r w:rsidRPr="00F45CBF">
        <w:rPr>
          <w:color w:val="000000" w:themeColor="text1"/>
          <w:szCs w:val="20"/>
        </w:rPr>
        <w:t>Z najaktualniejszych danych Głównego Urzędu Statystycznego wynika, że na koniec 201</w:t>
      </w:r>
      <w:r w:rsidR="00F45CBF" w:rsidRPr="00F45CBF">
        <w:rPr>
          <w:color w:val="000000" w:themeColor="text1"/>
          <w:szCs w:val="20"/>
        </w:rPr>
        <w:t>8</w:t>
      </w:r>
      <w:r w:rsidRPr="00F45CBF">
        <w:rPr>
          <w:color w:val="000000" w:themeColor="text1"/>
          <w:szCs w:val="20"/>
        </w:rPr>
        <w:t xml:space="preserve"> r. na </w:t>
      </w:r>
      <w:r w:rsidR="00F45CBF" w:rsidRPr="00990F77">
        <w:rPr>
          <w:rFonts w:eastAsiaTheme="minorHAnsi"/>
          <w:lang w:eastAsia="en-US"/>
        </w:rPr>
        <w:t xml:space="preserve">terenie kraju działało 116 </w:t>
      </w:r>
      <w:r w:rsidR="00FD34EB" w:rsidRPr="00990F77">
        <w:rPr>
          <w:rFonts w:eastAsiaTheme="minorHAnsi"/>
          <w:lang w:eastAsia="en-US"/>
        </w:rPr>
        <w:t>Zakładów Aktywności Zawodowej</w:t>
      </w:r>
      <w:r w:rsidR="00F45CBF" w:rsidRPr="00990F77">
        <w:rPr>
          <w:rFonts w:eastAsiaTheme="minorHAnsi"/>
          <w:lang w:eastAsia="en-US"/>
        </w:rPr>
        <w:t>. Liczba ZAZ</w:t>
      </w:r>
      <w:r w:rsidR="00F45CBF">
        <w:rPr>
          <w:rFonts w:eastAsiaTheme="minorHAnsi"/>
          <w:lang w:eastAsia="en-US"/>
        </w:rPr>
        <w:t xml:space="preserve">                         </w:t>
      </w:r>
      <w:r w:rsidR="00F45CBF" w:rsidRPr="00990F77">
        <w:rPr>
          <w:rFonts w:eastAsiaTheme="minorHAnsi"/>
          <w:lang w:eastAsia="en-US"/>
        </w:rPr>
        <w:t>w porównaniu z 2017 r. wzrosła</w:t>
      </w:r>
      <w:r w:rsidR="00F45CBF">
        <w:rPr>
          <w:rFonts w:eastAsiaTheme="minorHAnsi"/>
          <w:lang w:eastAsia="en-US"/>
        </w:rPr>
        <w:t xml:space="preserve"> o 7 jednostek. </w:t>
      </w:r>
      <w:r w:rsidR="00F45CBF" w:rsidRPr="00990F77">
        <w:rPr>
          <w:rFonts w:eastAsiaTheme="minorHAnsi"/>
          <w:lang w:eastAsia="en-US"/>
        </w:rPr>
        <w:t>Większość jednostek w 2018 r. (62,1%) prowadziły orga</w:t>
      </w:r>
      <w:r w:rsidR="00F45CBF">
        <w:rPr>
          <w:rFonts w:eastAsiaTheme="minorHAnsi"/>
          <w:lang w:eastAsia="en-US"/>
        </w:rPr>
        <w:t xml:space="preserve">nizacje non-profit. W przypadku </w:t>
      </w:r>
      <w:r w:rsidR="00F45CBF" w:rsidRPr="00990F77">
        <w:rPr>
          <w:rFonts w:eastAsiaTheme="minorHAnsi"/>
          <w:lang w:eastAsia="en-US"/>
        </w:rPr>
        <w:t>36,2% ZAZ organem prowadzącym była jednostka samo</w:t>
      </w:r>
      <w:r w:rsidR="00F45CBF">
        <w:rPr>
          <w:rFonts w:eastAsiaTheme="minorHAnsi"/>
          <w:lang w:eastAsia="en-US"/>
        </w:rPr>
        <w:t xml:space="preserve">rządu terytorialnego (gminy lub </w:t>
      </w:r>
      <w:r w:rsidR="00F45CBF" w:rsidRPr="00990F77">
        <w:rPr>
          <w:rFonts w:eastAsiaTheme="minorHAnsi"/>
          <w:lang w:eastAsia="en-US"/>
        </w:rPr>
        <w:t>powiaty), a 1,7% zakładów prowadziły spółdzielnie socjalne. Struktura orga</w:t>
      </w:r>
      <w:r w:rsidR="00F45CBF">
        <w:rPr>
          <w:rFonts w:eastAsiaTheme="minorHAnsi"/>
          <w:lang w:eastAsia="en-US"/>
        </w:rPr>
        <w:t xml:space="preserve">nów prowadzących </w:t>
      </w:r>
      <w:r w:rsidR="00FD34EB" w:rsidRPr="00990F77">
        <w:rPr>
          <w:rFonts w:eastAsiaTheme="minorHAnsi"/>
          <w:lang w:eastAsia="en-US"/>
        </w:rPr>
        <w:t xml:space="preserve">Zakłady Aktywności Zawodowej </w:t>
      </w:r>
      <w:r w:rsidR="00F45CBF" w:rsidRPr="00990F77">
        <w:rPr>
          <w:rFonts w:eastAsiaTheme="minorHAnsi"/>
          <w:lang w:eastAsia="en-US"/>
        </w:rPr>
        <w:t>nie zmieniła si</w:t>
      </w:r>
      <w:r w:rsidR="00F45CBF">
        <w:rPr>
          <w:rFonts w:eastAsiaTheme="minorHAnsi"/>
          <w:lang w:eastAsia="en-US"/>
        </w:rPr>
        <w:t xml:space="preserve">ę znacząco od 2017 r., jednakże </w:t>
      </w:r>
      <w:r w:rsidR="00F45CBF" w:rsidRPr="00990F77">
        <w:rPr>
          <w:rFonts w:eastAsiaTheme="minorHAnsi"/>
          <w:lang w:eastAsia="en-US"/>
        </w:rPr>
        <w:t>w nowotworzonych zakładach częściej organizatorami były jednostki samorządowe.</w:t>
      </w:r>
    </w:p>
    <w:p w14:paraId="6C3D8168" w14:textId="77777777" w:rsidR="00CB3C3E" w:rsidRPr="00311470" w:rsidRDefault="00CB3C3E" w:rsidP="007609E0">
      <w:pPr>
        <w:spacing w:line="360" w:lineRule="auto"/>
        <w:ind w:firstLine="708"/>
        <w:jc w:val="both"/>
        <w:rPr>
          <w:color w:val="FF0000"/>
          <w:sz w:val="8"/>
          <w:szCs w:val="20"/>
        </w:rPr>
      </w:pPr>
    </w:p>
    <w:p w14:paraId="578B8D5A" w14:textId="48200417" w:rsidR="001B25B0" w:rsidRPr="001B25B0" w:rsidRDefault="00CB3C3E" w:rsidP="001B25B0">
      <w:pPr>
        <w:pStyle w:val="Legenda"/>
        <w:jc w:val="center"/>
        <w:rPr>
          <w:rFonts w:ascii="Times New Roman" w:hAnsi="Times New Roman" w:cs="Times New Roman"/>
          <w:i w:val="0"/>
          <w:szCs w:val="20"/>
        </w:rPr>
      </w:pPr>
      <w:bookmarkStart w:id="97" w:name="_Toc4579072"/>
      <w:bookmarkStart w:id="98" w:name="_Toc42176613"/>
      <w:bookmarkStart w:id="99" w:name="_Toc42236366"/>
      <w:r w:rsidRPr="001B25B0">
        <w:rPr>
          <w:rFonts w:ascii="Times New Roman" w:hAnsi="Times New Roman" w:cs="Times New Roman"/>
          <w:i w:val="0"/>
        </w:rPr>
        <w:t xml:space="preserve">Mapka </w:t>
      </w:r>
      <w:r w:rsidRPr="001B25B0">
        <w:rPr>
          <w:rFonts w:ascii="Times New Roman" w:hAnsi="Times New Roman" w:cs="Times New Roman"/>
          <w:i w:val="0"/>
        </w:rPr>
        <w:fldChar w:fldCharType="begin"/>
      </w:r>
      <w:r w:rsidRPr="001B25B0">
        <w:rPr>
          <w:rFonts w:ascii="Times New Roman" w:hAnsi="Times New Roman" w:cs="Times New Roman"/>
          <w:i w:val="0"/>
        </w:rPr>
        <w:instrText xml:space="preserve"> SEQ Mapka \* ARABIC </w:instrText>
      </w:r>
      <w:r w:rsidRPr="001B25B0">
        <w:rPr>
          <w:rFonts w:ascii="Times New Roman" w:hAnsi="Times New Roman" w:cs="Times New Roman"/>
          <w:i w:val="0"/>
        </w:rPr>
        <w:fldChar w:fldCharType="separate"/>
      </w:r>
      <w:r w:rsidR="00B53A21">
        <w:rPr>
          <w:rFonts w:ascii="Times New Roman" w:hAnsi="Times New Roman" w:cs="Times New Roman"/>
          <w:i w:val="0"/>
          <w:noProof/>
        </w:rPr>
        <w:t>8</w:t>
      </w:r>
      <w:r w:rsidRPr="001B25B0">
        <w:rPr>
          <w:rFonts w:ascii="Times New Roman" w:hAnsi="Times New Roman" w:cs="Times New Roman"/>
          <w:i w:val="0"/>
        </w:rPr>
        <w:fldChar w:fldCharType="end"/>
      </w:r>
      <w:r w:rsidRPr="001B25B0">
        <w:rPr>
          <w:rFonts w:ascii="Times New Roman" w:hAnsi="Times New Roman" w:cs="Times New Roman"/>
          <w:i w:val="0"/>
        </w:rPr>
        <w:t xml:space="preserve">. </w:t>
      </w:r>
      <w:r w:rsidR="007609E0" w:rsidRPr="001B25B0">
        <w:rPr>
          <w:rFonts w:ascii="Times New Roman" w:hAnsi="Times New Roman" w:cs="Times New Roman"/>
          <w:i w:val="0"/>
          <w:szCs w:val="20"/>
        </w:rPr>
        <w:t>Zakłady aktywności zawodowej według województw w 201</w:t>
      </w:r>
      <w:r w:rsidR="001B25B0" w:rsidRPr="001B25B0">
        <w:rPr>
          <w:rFonts w:ascii="Times New Roman" w:hAnsi="Times New Roman" w:cs="Times New Roman"/>
          <w:i w:val="0"/>
          <w:szCs w:val="20"/>
        </w:rPr>
        <w:t>8</w:t>
      </w:r>
      <w:r w:rsidR="007609E0" w:rsidRPr="001B25B0">
        <w:rPr>
          <w:rFonts w:ascii="Times New Roman" w:hAnsi="Times New Roman" w:cs="Times New Roman"/>
          <w:i w:val="0"/>
          <w:szCs w:val="20"/>
        </w:rPr>
        <w:t xml:space="preserve"> r.</w:t>
      </w:r>
      <w:bookmarkEnd w:id="97"/>
      <w:bookmarkEnd w:id="98"/>
      <w:bookmarkEnd w:id="99"/>
    </w:p>
    <w:p w14:paraId="1FBA9216" w14:textId="77777777" w:rsidR="001B25B0" w:rsidRPr="001B25B0" w:rsidRDefault="001B25B0" w:rsidP="001B25B0">
      <w:pPr>
        <w:rPr>
          <w:color w:val="000000" w:themeColor="text1"/>
          <w:lang w:eastAsia="en-US"/>
        </w:rPr>
      </w:pPr>
    </w:p>
    <w:p w14:paraId="165556E1" w14:textId="658213F3" w:rsidR="001B25B0" w:rsidRPr="001B25B0" w:rsidRDefault="001B25B0" w:rsidP="001B25B0">
      <w:pPr>
        <w:jc w:val="center"/>
        <w:rPr>
          <w:color w:val="000000" w:themeColor="text1"/>
          <w:lang w:eastAsia="en-US"/>
        </w:rPr>
      </w:pPr>
      <w:r w:rsidRPr="001B25B0">
        <w:rPr>
          <w:noProof/>
          <w:color w:val="000000" w:themeColor="text1"/>
        </w:rPr>
        <w:drawing>
          <wp:inline distT="0" distB="0" distL="0" distR="0" wp14:anchorId="0BE84411" wp14:editId="5C75F5DF">
            <wp:extent cx="4294715" cy="28575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94715" cy="2857500"/>
                    </a:xfrm>
                    <a:prstGeom prst="rect">
                      <a:avLst/>
                    </a:prstGeom>
                    <a:noFill/>
                  </pic:spPr>
                </pic:pic>
              </a:graphicData>
            </a:graphic>
          </wp:inline>
        </w:drawing>
      </w:r>
    </w:p>
    <w:p w14:paraId="52F584DA" w14:textId="77777777" w:rsidR="007609E0" w:rsidRPr="001B25B0" w:rsidRDefault="007609E0" w:rsidP="007609E0">
      <w:pPr>
        <w:spacing w:line="360" w:lineRule="auto"/>
        <w:jc w:val="both"/>
        <w:rPr>
          <w:color w:val="000000" w:themeColor="text1"/>
          <w:sz w:val="8"/>
          <w:szCs w:val="20"/>
        </w:rPr>
      </w:pPr>
    </w:p>
    <w:p w14:paraId="4CAB2A64" w14:textId="53EBFA19" w:rsidR="001B25B0" w:rsidRPr="00D06946" w:rsidRDefault="001B25B0" w:rsidP="001B25B0">
      <w:pPr>
        <w:jc w:val="center"/>
        <w:rPr>
          <w:i/>
          <w:color w:val="000000" w:themeColor="text1"/>
          <w:sz w:val="20"/>
          <w:szCs w:val="20"/>
        </w:rPr>
      </w:pPr>
      <w:r w:rsidRPr="00D06946">
        <w:rPr>
          <w:i/>
          <w:color w:val="000000" w:themeColor="text1"/>
          <w:sz w:val="20"/>
          <w:szCs w:val="20"/>
        </w:rPr>
        <w:t xml:space="preserve">Źródło: Notatka informacyjna Centra </w:t>
      </w:r>
      <w:r w:rsidR="00FD34EB" w:rsidRPr="00D06946">
        <w:rPr>
          <w:i/>
          <w:color w:val="000000" w:themeColor="text1"/>
          <w:sz w:val="20"/>
          <w:szCs w:val="20"/>
        </w:rPr>
        <w:t xml:space="preserve">Integracji Społecznej, Kluby Integracji Społecznej, Zakłady Aktywności Zawodowej I Warsztaty Terapii Zajęciowej </w:t>
      </w:r>
      <w:r w:rsidRPr="00D06946">
        <w:rPr>
          <w:i/>
          <w:color w:val="000000" w:themeColor="text1"/>
          <w:sz w:val="20"/>
          <w:szCs w:val="20"/>
        </w:rPr>
        <w:t>w 2018 r., Główny Urząd Statystyczny, Warszawa 29.11.2019 r.</w:t>
      </w:r>
    </w:p>
    <w:p w14:paraId="4A443442" w14:textId="77777777" w:rsidR="001B25B0" w:rsidRPr="001B25B0" w:rsidRDefault="001B25B0" w:rsidP="007609E0">
      <w:pPr>
        <w:jc w:val="center"/>
        <w:rPr>
          <w:i/>
          <w:color w:val="000000" w:themeColor="text1"/>
          <w:sz w:val="22"/>
          <w:szCs w:val="20"/>
        </w:rPr>
      </w:pPr>
    </w:p>
    <w:p w14:paraId="35959FCB" w14:textId="77777777" w:rsidR="001B25B0" w:rsidRPr="00311470" w:rsidRDefault="001B25B0" w:rsidP="007609E0">
      <w:pPr>
        <w:jc w:val="center"/>
        <w:rPr>
          <w:color w:val="FF0000"/>
          <w:szCs w:val="20"/>
        </w:rPr>
      </w:pPr>
    </w:p>
    <w:p w14:paraId="55D9E3A0" w14:textId="51435BBA" w:rsidR="00F45CBF" w:rsidRPr="004F3B00" w:rsidRDefault="00B95300" w:rsidP="00B95300">
      <w:pPr>
        <w:autoSpaceDE w:val="0"/>
        <w:autoSpaceDN w:val="0"/>
        <w:adjustRightInd w:val="0"/>
        <w:spacing w:line="360" w:lineRule="auto"/>
        <w:ind w:firstLine="708"/>
        <w:jc w:val="both"/>
        <w:rPr>
          <w:rFonts w:eastAsiaTheme="minorHAnsi"/>
          <w:color w:val="000000" w:themeColor="text1"/>
          <w:lang w:eastAsia="en-US"/>
        </w:rPr>
      </w:pPr>
      <w:r w:rsidRPr="00B95300">
        <w:rPr>
          <w:rFonts w:eastAsiaTheme="minorHAnsi"/>
          <w:color w:val="000000"/>
          <w:lang w:eastAsia="en-US"/>
        </w:rPr>
        <w:t>Najliczniej ZAZ występowały w województwie śląskim (12,1%) oraz podkarpackim (10,3%),</w:t>
      </w:r>
      <w:r>
        <w:rPr>
          <w:rFonts w:eastAsiaTheme="minorHAnsi"/>
          <w:color w:val="000000"/>
          <w:lang w:eastAsia="en-US"/>
        </w:rPr>
        <w:t xml:space="preserve"> </w:t>
      </w:r>
      <w:r w:rsidRPr="00B95300">
        <w:rPr>
          <w:rFonts w:eastAsiaTheme="minorHAnsi"/>
          <w:color w:val="000000"/>
          <w:lang w:eastAsia="en-US"/>
        </w:rPr>
        <w:t xml:space="preserve">a następnie małopolskim (8,6%). Natomiast najmniej placówek funkcjonowało </w:t>
      </w:r>
      <w:r>
        <w:rPr>
          <w:rFonts w:eastAsiaTheme="minorHAnsi"/>
          <w:color w:val="000000"/>
          <w:lang w:eastAsia="en-US"/>
        </w:rPr>
        <w:t xml:space="preserve">                </w:t>
      </w:r>
      <w:r w:rsidRPr="00B95300">
        <w:rPr>
          <w:rFonts w:eastAsiaTheme="minorHAnsi"/>
          <w:lang w:eastAsia="en-US"/>
        </w:rPr>
        <w:t>w województwie lubuskim, opolskim i pomorskim (po 1,7%). W porównaniu z 2017 r.</w:t>
      </w:r>
      <w:r>
        <w:rPr>
          <w:rFonts w:eastAsiaTheme="minorHAnsi"/>
          <w:color w:val="000000"/>
          <w:lang w:eastAsia="en-US"/>
        </w:rPr>
        <w:t xml:space="preserve">                   </w:t>
      </w:r>
      <w:r w:rsidRPr="00B95300">
        <w:rPr>
          <w:rFonts w:eastAsiaTheme="minorHAnsi"/>
          <w:lang w:eastAsia="en-US"/>
        </w:rPr>
        <w:t xml:space="preserve">w większości województw liczba działających </w:t>
      </w:r>
      <w:r w:rsidR="00FD34EB" w:rsidRPr="00B95300">
        <w:rPr>
          <w:rFonts w:eastAsiaTheme="minorHAnsi"/>
          <w:lang w:eastAsia="en-US"/>
        </w:rPr>
        <w:t xml:space="preserve">Zakładów Aktywności Zawodowej </w:t>
      </w:r>
      <w:r w:rsidRPr="00B95300">
        <w:rPr>
          <w:rFonts w:eastAsiaTheme="minorHAnsi"/>
          <w:lang w:eastAsia="en-US"/>
        </w:rPr>
        <w:t>nie zmieniła</w:t>
      </w:r>
      <w:r>
        <w:rPr>
          <w:rFonts w:eastAsiaTheme="minorHAnsi"/>
          <w:color w:val="000000"/>
          <w:lang w:eastAsia="en-US"/>
        </w:rPr>
        <w:t xml:space="preserve"> </w:t>
      </w:r>
      <w:r w:rsidRPr="00B95300">
        <w:rPr>
          <w:rFonts w:eastAsiaTheme="minorHAnsi"/>
          <w:lang w:eastAsia="en-US"/>
        </w:rPr>
        <w:t>się. Znaczący wzrost liczby zakładów o 5 podmiotów nastąpił w województwie</w:t>
      </w:r>
      <w:r>
        <w:rPr>
          <w:rFonts w:eastAsiaTheme="minorHAnsi"/>
          <w:color w:val="000000"/>
          <w:lang w:eastAsia="en-US"/>
        </w:rPr>
        <w:t xml:space="preserve"> </w:t>
      </w:r>
      <w:r w:rsidRPr="00B95300">
        <w:rPr>
          <w:rFonts w:eastAsiaTheme="minorHAnsi"/>
          <w:lang w:eastAsia="en-US"/>
        </w:rPr>
        <w:t>zachodniopomorskim. W województwach: lubelskim, podlaskim i śląskim liczba ZAZ</w:t>
      </w:r>
      <w:r>
        <w:rPr>
          <w:rFonts w:eastAsiaTheme="minorHAnsi"/>
          <w:color w:val="000000"/>
          <w:lang w:eastAsia="en-US"/>
        </w:rPr>
        <w:t xml:space="preserve"> </w:t>
      </w:r>
      <w:r w:rsidRPr="00B95300">
        <w:rPr>
          <w:rFonts w:eastAsiaTheme="minorHAnsi"/>
          <w:lang w:eastAsia="en-US"/>
        </w:rPr>
        <w:t xml:space="preserve">zwiększyła się o 1, natomiast w województwie podkarpackim 1 jednostka utraciła status </w:t>
      </w:r>
      <w:r w:rsidRPr="00B95300">
        <w:rPr>
          <w:rFonts w:eastAsiaTheme="minorHAnsi"/>
          <w:lang w:eastAsia="en-US"/>
        </w:rPr>
        <w:lastRenderedPageBreak/>
        <w:t xml:space="preserve">ZAZ. Na koniec 2018 r. we wszystkich </w:t>
      </w:r>
      <w:r w:rsidR="00FD34EB" w:rsidRPr="00B95300">
        <w:rPr>
          <w:rFonts w:eastAsiaTheme="minorHAnsi"/>
          <w:lang w:eastAsia="en-US"/>
        </w:rPr>
        <w:t xml:space="preserve">Zakładach Aktywności Zawodowej </w:t>
      </w:r>
      <w:r w:rsidRPr="00B95300">
        <w:rPr>
          <w:rFonts w:eastAsiaTheme="minorHAnsi"/>
          <w:lang w:eastAsia="en-US"/>
        </w:rPr>
        <w:t>zatrudnionych było łącznie</w:t>
      </w:r>
      <w:r>
        <w:rPr>
          <w:rFonts w:eastAsiaTheme="minorHAnsi"/>
          <w:color w:val="000000"/>
          <w:lang w:eastAsia="en-US"/>
        </w:rPr>
        <w:t xml:space="preserve"> </w:t>
      </w:r>
      <w:r w:rsidRPr="00B95300">
        <w:rPr>
          <w:rFonts w:eastAsiaTheme="minorHAnsi"/>
          <w:lang w:eastAsia="en-US"/>
        </w:rPr>
        <w:t>blisko 6,7 tys. osób. W porównaniu z 2017 r. łączne zatrudnienie w ZAZ zwiększyło się o 10,8%.</w:t>
      </w:r>
      <w:r>
        <w:rPr>
          <w:rFonts w:eastAsiaTheme="minorHAnsi"/>
          <w:color w:val="000000"/>
          <w:lang w:eastAsia="en-US"/>
        </w:rPr>
        <w:t xml:space="preserve"> </w:t>
      </w:r>
      <w:r w:rsidRPr="00B95300">
        <w:rPr>
          <w:rFonts w:eastAsiaTheme="minorHAnsi"/>
          <w:lang w:eastAsia="en-US"/>
        </w:rPr>
        <w:t xml:space="preserve">Działalność reintegracyjna ZAZ ustawowo kierowana jest do osób </w:t>
      </w:r>
      <w:r w:rsidR="00FD34EB">
        <w:rPr>
          <w:rFonts w:eastAsiaTheme="minorHAnsi"/>
          <w:lang w:eastAsia="en-US"/>
        </w:rPr>
        <w:t xml:space="preserve">z </w:t>
      </w:r>
      <w:r w:rsidR="00FD34EB" w:rsidRPr="00B95300">
        <w:rPr>
          <w:rFonts w:eastAsiaTheme="minorHAnsi"/>
          <w:lang w:eastAsia="en-US"/>
        </w:rPr>
        <w:t>niepełnosprawn</w:t>
      </w:r>
      <w:r w:rsidR="00FD34EB">
        <w:rPr>
          <w:rFonts w:eastAsiaTheme="minorHAnsi"/>
          <w:lang w:eastAsia="en-US"/>
        </w:rPr>
        <w:t>ościami</w:t>
      </w:r>
      <w:r w:rsidRPr="00B95300">
        <w:rPr>
          <w:rFonts w:eastAsiaTheme="minorHAnsi"/>
          <w:lang w:eastAsia="en-US"/>
        </w:rPr>
        <w:t>, które</w:t>
      </w:r>
      <w:r>
        <w:rPr>
          <w:rFonts w:eastAsiaTheme="minorHAnsi"/>
          <w:color w:val="000000"/>
          <w:lang w:eastAsia="en-US"/>
        </w:rPr>
        <w:t xml:space="preserve"> </w:t>
      </w:r>
      <w:r w:rsidRPr="00B95300">
        <w:rPr>
          <w:rFonts w:eastAsiaTheme="minorHAnsi"/>
          <w:lang w:eastAsia="en-US"/>
        </w:rPr>
        <w:t>posiadają orzeczenie o znacznym stopniu niepełnosprawności oraz wybranych grup osób</w:t>
      </w:r>
      <w:r>
        <w:rPr>
          <w:rFonts w:eastAsiaTheme="minorHAnsi"/>
          <w:color w:val="000000"/>
          <w:lang w:eastAsia="en-US"/>
        </w:rPr>
        <w:t xml:space="preserve"> </w:t>
      </w:r>
      <w:r w:rsidRPr="00B95300">
        <w:rPr>
          <w:rFonts w:eastAsiaTheme="minorHAnsi"/>
          <w:lang w:eastAsia="en-US"/>
        </w:rPr>
        <w:t>z umiarkowanym stopniem niepełnosprawności. Na koniec 2018 r. liczba reintegrowanych</w:t>
      </w:r>
      <w:r>
        <w:rPr>
          <w:rFonts w:eastAsiaTheme="minorHAnsi"/>
          <w:color w:val="000000"/>
          <w:lang w:eastAsia="en-US"/>
        </w:rPr>
        <w:t xml:space="preserve"> </w:t>
      </w:r>
      <w:r w:rsidRPr="00B95300">
        <w:rPr>
          <w:rFonts w:eastAsiaTheme="minorHAnsi"/>
          <w:lang w:eastAsia="en-US"/>
        </w:rPr>
        <w:t>zatrudnionych w ZAZ wynosiła 5,0 tys., w tym osoby ze znacznym stopniem</w:t>
      </w:r>
      <w:r>
        <w:rPr>
          <w:rFonts w:eastAsiaTheme="minorHAnsi"/>
          <w:color w:val="000000"/>
          <w:lang w:eastAsia="en-US"/>
        </w:rPr>
        <w:t xml:space="preserve"> </w:t>
      </w:r>
      <w:r w:rsidRPr="00B95300">
        <w:rPr>
          <w:rFonts w:eastAsiaTheme="minorHAnsi"/>
          <w:lang w:eastAsia="en-US"/>
        </w:rPr>
        <w:t>niepełnosprawności stanowiły 59,9%. W porównaniu z 2017 r. liczba zatrudnionych osób ze</w:t>
      </w:r>
      <w:r>
        <w:rPr>
          <w:rFonts w:eastAsiaTheme="minorHAnsi"/>
          <w:color w:val="000000"/>
          <w:lang w:eastAsia="en-US"/>
        </w:rPr>
        <w:t xml:space="preserve"> </w:t>
      </w:r>
      <w:r w:rsidRPr="00B95300">
        <w:rPr>
          <w:rFonts w:eastAsiaTheme="minorHAnsi"/>
          <w:lang w:eastAsia="en-US"/>
        </w:rPr>
        <w:t>znacznym lub umiarkowanym stopniem niepełnosprawności zwiększyła się o 11,5%.</w:t>
      </w:r>
      <w:r>
        <w:rPr>
          <w:rFonts w:eastAsiaTheme="minorHAnsi"/>
          <w:color w:val="000000"/>
          <w:lang w:eastAsia="en-US"/>
        </w:rPr>
        <w:t xml:space="preserve"> </w:t>
      </w:r>
      <w:r w:rsidRPr="00B95300">
        <w:rPr>
          <w:rFonts w:eastAsiaTheme="minorHAnsi"/>
          <w:lang w:eastAsia="en-US"/>
        </w:rPr>
        <w:t xml:space="preserve">Przeciętnie w jednym ZAZ zatrudniano w 2018 r. blisko 43,4 </w:t>
      </w:r>
      <w:r w:rsidRPr="004F3B00">
        <w:rPr>
          <w:rFonts w:eastAsiaTheme="minorHAnsi"/>
          <w:color w:val="000000" w:themeColor="text1"/>
          <w:lang w:eastAsia="en-US"/>
        </w:rPr>
        <w:t>pracowników z tej grupy.</w:t>
      </w:r>
    </w:p>
    <w:p w14:paraId="3AAA95E9" w14:textId="2F9AF4E7" w:rsidR="007609E0" w:rsidRPr="004F3B00" w:rsidRDefault="007609E0" w:rsidP="007609E0">
      <w:pPr>
        <w:spacing w:line="360" w:lineRule="auto"/>
        <w:ind w:firstLine="708"/>
        <w:jc w:val="both"/>
        <w:rPr>
          <w:color w:val="000000" w:themeColor="text1"/>
        </w:rPr>
      </w:pPr>
      <w:r w:rsidRPr="004F3B00">
        <w:rPr>
          <w:color w:val="000000" w:themeColor="text1"/>
        </w:rPr>
        <w:t xml:space="preserve">Monitoring </w:t>
      </w:r>
      <w:r w:rsidRPr="004F3B00">
        <w:rPr>
          <w:i/>
          <w:color w:val="000000" w:themeColor="text1"/>
        </w:rPr>
        <w:t>Wieloletniego Programu Rozwoju Ekonomii Społecznej w województwie podlaskim na lata 2013 – 2020 za rok 201</w:t>
      </w:r>
      <w:r w:rsidR="004F3B00" w:rsidRPr="004F3B00">
        <w:rPr>
          <w:i/>
          <w:color w:val="000000" w:themeColor="text1"/>
        </w:rPr>
        <w:t xml:space="preserve">9 </w:t>
      </w:r>
      <w:r w:rsidRPr="004F3B00">
        <w:rPr>
          <w:color w:val="000000" w:themeColor="text1"/>
        </w:rPr>
        <w:t>dowodzi, że na terenie województwa podlaskiego w 201</w:t>
      </w:r>
      <w:r w:rsidR="004F3B00" w:rsidRPr="004F3B00">
        <w:rPr>
          <w:color w:val="000000" w:themeColor="text1"/>
        </w:rPr>
        <w:t xml:space="preserve">9 </w:t>
      </w:r>
      <w:r w:rsidRPr="004F3B00">
        <w:rPr>
          <w:color w:val="000000" w:themeColor="text1"/>
        </w:rPr>
        <w:t xml:space="preserve">r. działało 5 Zakładów Aktywności Zawodowej: </w:t>
      </w:r>
    </w:p>
    <w:p w14:paraId="3D45CF75" w14:textId="77777777" w:rsidR="007609E0" w:rsidRPr="004F3B00" w:rsidRDefault="007609E0" w:rsidP="00C419D6">
      <w:pPr>
        <w:pStyle w:val="Akapitzlist"/>
        <w:numPr>
          <w:ilvl w:val="0"/>
          <w:numId w:val="2"/>
        </w:numPr>
        <w:spacing w:after="0" w:line="360" w:lineRule="auto"/>
        <w:ind w:left="1985" w:hanging="284"/>
        <w:jc w:val="both"/>
        <w:rPr>
          <w:rFonts w:ascii="Times New Roman" w:hAnsi="Times New Roman" w:cs="Times New Roman"/>
          <w:color w:val="000000" w:themeColor="text1"/>
          <w:sz w:val="24"/>
          <w:szCs w:val="24"/>
        </w:rPr>
      </w:pPr>
      <w:r w:rsidRPr="004F3B00">
        <w:rPr>
          <w:rFonts w:ascii="Times New Roman" w:hAnsi="Times New Roman" w:cs="Times New Roman"/>
          <w:color w:val="000000" w:themeColor="text1"/>
          <w:sz w:val="24"/>
          <w:szCs w:val="24"/>
        </w:rPr>
        <w:t>Zakład Aktywności Zawodowej SOWA w Lipniaku,</w:t>
      </w:r>
    </w:p>
    <w:p w14:paraId="3A347DBE" w14:textId="77777777" w:rsidR="007609E0" w:rsidRPr="004F3B00" w:rsidRDefault="007609E0" w:rsidP="00C419D6">
      <w:pPr>
        <w:pStyle w:val="Akapitzlist"/>
        <w:numPr>
          <w:ilvl w:val="0"/>
          <w:numId w:val="2"/>
        </w:numPr>
        <w:spacing w:after="0" w:line="360" w:lineRule="auto"/>
        <w:ind w:left="1985" w:hanging="284"/>
        <w:jc w:val="both"/>
        <w:rPr>
          <w:rFonts w:ascii="Times New Roman" w:hAnsi="Times New Roman" w:cs="Times New Roman"/>
          <w:color w:val="000000" w:themeColor="text1"/>
          <w:sz w:val="24"/>
          <w:szCs w:val="24"/>
        </w:rPr>
      </w:pPr>
      <w:r w:rsidRPr="004F3B00">
        <w:rPr>
          <w:rFonts w:ascii="Times New Roman" w:hAnsi="Times New Roman" w:cs="Times New Roman"/>
          <w:color w:val="000000" w:themeColor="text1"/>
          <w:sz w:val="24"/>
          <w:szCs w:val="24"/>
        </w:rPr>
        <w:t>Zakład Aktywności Zawodowej MY DLA INNYCH w Białymstoku,</w:t>
      </w:r>
    </w:p>
    <w:p w14:paraId="0AC8AB62" w14:textId="77777777" w:rsidR="007609E0" w:rsidRPr="004F3B00" w:rsidRDefault="007609E0" w:rsidP="00C419D6">
      <w:pPr>
        <w:pStyle w:val="Akapitzlist"/>
        <w:numPr>
          <w:ilvl w:val="0"/>
          <w:numId w:val="2"/>
        </w:numPr>
        <w:spacing w:after="0" w:line="360" w:lineRule="auto"/>
        <w:ind w:left="1985" w:hanging="284"/>
        <w:jc w:val="both"/>
        <w:rPr>
          <w:rFonts w:ascii="Times New Roman" w:hAnsi="Times New Roman" w:cs="Times New Roman"/>
          <w:color w:val="000000" w:themeColor="text1"/>
          <w:sz w:val="24"/>
          <w:szCs w:val="24"/>
        </w:rPr>
      </w:pPr>
      <w:r w:rsidRPr="004F3B00">
        <w:rPr>
          <w:rFonts w:ascii="Times New Roman" w:hAnsi="Times New Roman" w:cs="Times New Roman"/>
          <w:color w:val="000000" w:themeColor="text1"/>
          <w:sz w:val="24"/>
          <w:szCs w:val="24"/>
        </w:rPr>
        <w:t>Zakład Aktywności Zawodowej ARGENTA w Łomży,</w:t>
      </w:r>
    </w:p>
    <w:p w14:paraId="4F637B68" w14:textId="77777777" w:rsidR="007609E0" w:rsidRPr="004F3B00" w:rsidRDefault="007609E0" w:rsidP="00C419D6">
      <w:pPr>
        <w:pStyle w:val="Akapitzlist"/>
        <w:numPr>
          <w:ilvl w:val="0"/>
          <w:numId w:val="2"/>
        </w:numPr>
        <w:spacing w:after="0" w:line="360" w:lineRule="auto"/>
        <w:ind w:left="1985" w:hanging="284"/>
        <w:jc w:val="both"/>
        <w:rPr>
          <w:rFonts w:ascii="Times New Roman" w:hAnsi="Times New Roman" w:cs="Times New Roman"/>
          <w:color w:val="000000" w:themeColor="text1"/>
          <w:sz w:val="24"/>
          <w:szCs w:val="24"/>
        </w:rPr>
      </w:pPr>
      <w:r w:rsidRPr="004F3B00">
        <w:rPr>
          <w:rFonts w:ascii="Times New Roman" w:hAnsi="Times New Roman" w:cs="Times New Roman"/>
          <w:color w:val="000000" w:themeColor="text1"/>
          <w:sz w:val="24"/>
          <w:szCs w:val="24"/>
        </w:rPr>
        <w:t>Zakład Aktywności Zawodowej KRZYŻEWO Centrum Turystyczno-Rehabilitacyjne,</w:t>
      </w:r>
    </w:p>
    <w:p w14:paraId="36823673" w14:textId="28EDDCB2" w:rsidR="007609E0" w:rsidRPr="00F148A2" w:rsidRDefault="007609E0" w:rsidP="00C419D6">
      <w:pPr>
        <w:pStyle w:val="Akapitzlist"/>
        <w:numPr>
          <w:ilvl w:val="0"/>
          <w:numId w:val="2"/>
        </w:numPr>
        <w:spacing w:after="0" w:line="360" w:lineRule="auto"/>
        <w:ind w:left="1985" w:hanging="284"/>
        <w:jc w:val="both"/>
        <w:rPr>
          <w:rFonts w:ascii="Times New Roman" w:hAnsi="Times New Roman" w:cs="Times New Roman"/>
          <w:sz w:val="24"/>
          <w:szCs w:val="24"/>
        </w:rPr>
      </w:pPr>
      <w:r w:rsidRPr="004F3B00">
        <w:rPr>
          <w:rFonts w:ascii="Times New Roman" w:hAnsi="Times New Roman" w:cs="Times New Roman"/>
          <w:color w:val="000000" w:themeColor="text1"/>
          <w:sz w:val="24"/>
          <w:szCs w:val="24"/>
        </w:rPr>
        <w:t>Zakład Aktywności Zawodowej „</w:t>
      </w:r>
      <w:r w:rsidR="00FD34EB" w:rsidRPr="004F3B00">
        <w:rPr>
          <w:rFonts w:ascii="Times New Roman" w:hAnsi="Times New Roman" w:cs="Times New Roman"/>
          <w:color w:val="000000" w:themeColor="text1"/>
          <w:sz w:val="24"/>
          <w:szCs w:val="24"/>
        </w:rPr>
        <w:t>WYTWÓRNIA</w:t>
      </w:r>
      <w:r w:rsidRPr="004F3B00">
        <w:rPr>
          <w:rFonts w:ascii="Times New Roman" w:hAnsi="Times New Roman" w:cs="Times New Roman"/>
          <w:color w:val="000000" w:themeColor="text1"/>
          <w:sz w:val="24"/>
          <w:szCs w:val="24"/>
        </w:rPr>
        <w:t xml:space="preserve">” Towarzystwa Wspierania </w:t>
      </w:r>
      <w:r w:rsidRPr="00F148A2">
        <w:rPr>
          <w:rFonts w:ascii="Times New Roman" w:hAnsi="Times New Roman" w:cs="Times New Roman"/>
          <w:sz w:val="24"/>
          <w:szCs w:val="24"/>
        </w:rPr>
        <w:t xml:space="preserve">Inicjatyw Społecznych </w:t>
      </w:r>
      <w:r w:rsidR="00FD34EB" w:rsidRPr="00F148A2">
        <w:rPr>
          <w:rFonts w:ascii="Times New Roman" w:hAnsi="Times New Roman" w:cs="Times New Roman"/>
          <w:sz w:val="24"/>
          <w:szCs w:val="24"/>
        </w:rPr>
        <w:t>ALPI</w:t>
      </w:r>
      <w:r w:rsidRPr="00F148A2">
        <w:rPr>
          <w:rFonts w:ascii="Times New Roman" w:hAnsi="Times New Roman" w:cs="Times New Roman"/>
          <w:sz w:val="24"/>
          <w:szCs w:val="24"/>
        </w:rPr>
        <w:t xml:space="preserve">. </w:t>
      </w:r>
    </w:p>
    <w:p w14:paraId="54D9DAEF" w14:textId="69BD1A54" w:rsidR="00F148A2" w:rsidRPr="00F148A2" w:rsidRDefault="007609E0" w:rsidP="00F148A2">
      <w:pPr>
        <w:spacing w:line="360" w:lineRule="auto"/>
        <w:ind w:firstLine="708"/>
        <w:jc w:val="both"/>
      </w:pPr>
      <w:r w:rsidRPr="00F148A2">
        <w:t>Analiza danych liczbowych pozyskanych z WUP wskazuj</w:t>
      </w:r>
      <w:r w:rsidR="00CE26D9">
        <w:t>e</w:t>
      </w:r>
      <w:r w:rsidRPr="00F148A2">
        <w:t xml:space="preserve"> na fakt, iż w 201</w:t>
      </w:r>
      <w:r w:rsidR="00F148A2" w:rsidRPr="00F148A2">
        <w:t>9</w:t>
      </w:r>
      <w:r w:rsidRPr="00F148A2">
        <w:t xml:space="preserve"> r. </w:t>
      </w:r>
      <w:r w:rsidR="00CE26D9" w:rsidRPr="00F148A2">
        <w:t xml:space="preserve">Zakłady Aktywności Zawodowej </w:t>
      </w:r>
      <w:r w:rsidRPr="00F148A2">
        <w:t xml:space="preserve">z terenu województwa podlaskiego zatrudniały ogółem </w:t>
      </w:r>
      <w:r w:rsidR="00F148A2" w:rsidRPr="00F148A2">
        <w:t xml:space="preserve">230 osób, w tym 169 osób z niepełnosprawnościami. W stosunku do roku poprzedniego liczba ta była wyższa o 21 osób w ogóle i o 15 osób z niepełnosprawnościami.  </w:t>
      </w:r>
    </w:p>
    <w:p w14:paraId="44B0D7A5" w14:textId="77777777" w:rsidR="00F148A2" w:rsidRPr="00311470" w:rsidRDefault="00F148A2" w:rsidP="00F148A2">
      <w:pPr>
        <w:spacing w:line="360" w:lineRule="auto"/>
        <w:jc w:val="both"/>
        <w:rPr>
          <w:color w:val="FF0000"/>
        </w:rPr>
      </w:pPr>
    </w:p>
    <w:p w14:paraId="141303C0" w14:textId="3AC2FCC1" w:rsidR="00F148A2" w:rsidRDefault="00F148A2" w:rsidP="007609E0">
      <w:pPr>
        <w:spacing w:line="360" w:lineRule="auto"/>
        <w:ind w:firstLine="708"/>
        <w:jc w:val="both"/>
        <w:rPr>
          <w:color w:val="FF0000"/>
        </w:rPr>
      </w:pPr>
    </w:p>
    <w:p w14:paraId="2CE73439" w14:textId="77777777" w:rsidR="00F148A2" w:rsidRDefault="00F148A2" w:rsidP="007609E0">
      <w:pPr>
        <w:spacing w:line="360" w:lineRule="auto"/>
        <w:ind w:firstLine="708"/>
        <w:jc w:val="both"/>
        <w:rPr>
          <w:color w:val="FF0000"/>
        </w:rPr>
      </w:pPr>
    </w:p>
    <w:p w14:paraId="37CAE6E4" w14:textId="77777777" w:rsidR="007609E0" w:rsidRPr="00311470" w:rsidRDefault="007609E0" w:rsidP="007609E0">
      <w:pPr>
        <w:spacing w:line="360" w:lineRule="auto"/>
        <w:jc w:val="both"/>
        <w:rPr>
          <w:color w:val="FF0000"/>
        </w:rPr>
      </w:pPr>
    </w:p>
    <w:p w14:paraId="7E088EFE" w14:textId="77777777" w:rsidR="007609E0" w:rsidRPr="00311470" w:rsidRDefault="007609E0" w:rsidP="007609E0">
      <w:pPr>
        <w:spacing w:line="360" w:lineRule="auto"/>
        <w:jc w:val="both"/>
        <w:rPr>
          <w:color w:val="FF0000"/>
        </w:rPr>
      </w:pPr>
    </w:p>
    <w:p w14:paraId="2962B085" w14:textId="77777777" w:rsidR="007609E0" w:rsidRPr="00311470" w:rsidRDefault="007609E0" w:rsidP="007609E0">
      <w:pPr>
        <w:spacing w:line="360" w:lineRule="auto"/>
        <w:jc w:val="both"/>
        <w:rPr>
          <w:color w:val="FF0000"/>
        </w:rPr>
      </w:pPr>
    </w:p>
    <w:p w14:paraId="2D0868A7" w14:textId="77777777" w:rsidR="007F3736" w:rsidRPr="00311470" w:rsidRDefault="007F3736" w:rsidP="007609E0">
      <w:pPr>
        <w:spacing w:line="360" w:lineRule="auto"/>
        <w:jc w:val="both"/>
        <w:rPr>
          <w:color w:val="FF0000"/>
        </w:rPr>
      </w:pPr>
    </w:p>
    <w:p w14:paraId="36A3ABA8" w14:textId="77777777" w:rsidR="007609E0" w:rsidRPr="004F3B00" w:rsidRDefault="007609E0" w:rsidP="007609E0">
      <w:pPr>
        <w:spacing w:line="360" w:lineRule="auto"/>
        <w:jc w:val="both"/>
        <w:rPr>
          <w:color w:val="000000" w:themeColor="text1"/>
          <w:sz w:val="12"/>
        </w:rPr>
      </w:pPr>
    </w:p>
    <w:p w14:paraId="3FFD0F78" w14:textId="5692992B" w:rsidR="007609E0" w:rsidRPr="004F3B00" w:rsidRDefault="007609E0" w:rsidP="00523422">
      <w:pPr>
        <w:pStyle w:val="Legenda"/>
        <w:jc w:val="center"/>
        <w:rPr>
          <w:rFonts w:ascii="Times New Roman" w:hAnsi="Times New Roman" w:cs="Times New Roman"/>
          <w:i w:val="0"/>
          <w:szCs w:val="24"/>
        </w:rPr>
      </w:pPr>
      <w:bookmarkStart w:id="100" w:name="_Toc455560337"/>
      <w:bookmarkStart w:id="101" w:name="_Toc484690537"/>
      <w:bookmarkStart w:id="102" w:name="_Toc484691627"/>
      <w:bookmarkStart w:id="103" w:name="_Toc514763342"/>
      <w:bookmarkStart w:id="104" w:name="_Toc4579073"/>
      <w:bookmarkStart w:id="105" w:name="_Toc42176614"/>
      <w:bookmarkStart w:id="106" w:name="_Toc42236367"/>
      <w:r w:rsidRPr="004F3B00">
        <w:rPr>
          <w:rFonts w:ascii="Times New Roman" w:hAnsi="Times New Roman" w:cs="Times New Roman"/>
          <w:i w:val="0"/>
        </w:rPr>
        <w:t xml:space="preserve">Mapka </w:t>
      </w:r>
      <w:r w:rsidRPr="004F3B00">
        <w:rPr>
          <w:rFonts w:ascii="Times New Roman" w:hAnsi="Times New Roman" w:cs="Times New Roman"/>
          <w:i w:val="0"/>
        </w:rPr>
        <w:fldChar w:fldCharType="begin"/>
      </w:r>
      <w:r w:rsidRPr="004F3B00">
        <w:rPr>
          <w:rFonts w:ascii="Times New Roman" w:hAnsi="Times New Roman" w:cs="Times New Roman"/>
          <w:i w:val="0"/>
        </w:rPr>
        <w:instrText xml:space="preserve"> SEQ Mapka \* ARABIC </w:instrText>
      </w:r>
      <w:r w:rsidRPr="004F3B00">
        <w:rPr>
          <w:rFonts w:ascii="Times New Roman" w:hAnsi="Times New Roman" w:cs="Times New Roman"/>
          <w:i w:val="0"/>
        </w:rPr>
        <w:fldChar w:fldCharType="separate"/>
      </w:r>
      <w:r w:rsidR="00B53A21">
        <w:rPr>
          <w:rFonts w:ascii="Times New Roman" w:hAnsi="Times New Roman" w:cs="Times New Roman"/>
          <w:i w:val="0"/>
          <w:noProof/>
        </w:rPr>
        <w:t>9</w:t>
      </w:r>
      <w:r w:rsidRPr="004F3B00">
        <w:rPr>
          <w:rFonts w:ascii="Times New Roman" w:hAnsi="Times New Roman" w:cs="Times New Roman"/>
          <w:i w:val="0"/>
        </w:rPr>
        <w:fldChar w:fldCharType="end"/>
      </w:r>
      <w:r w:rsidRPr="004F3B00">
        <w:rPr>
          <w:rFonts w:ascii="Times New Roman" w:hAnsi="Times New Roman" w:cs="Times New Roman"/>
          <w:i w:val="0"/>
        </w:rPr>
        <w:t xml:space="preserve">. </w:t>
      </w:r>
      <w:r w:rsidRPr="004F3B00">
        <w:rPr>
          <w:rFonts w:ascii="Times New Roman" w:hAnsi="Times New Roman" w:cs="Times New Roman"/>
          <w:i w:val="0"/>
          <w:szCs w:val="24"/>
        </w:rPr>
        <w:t>Zakłady Aktywności Zawodowej w województwie podlaskim w 201</w:t>
      </w:r>
      <w:bookmarkEnd w:id="100"/>
      <w:r w:rsidR="004F3B00" w:rsidRPr="004F3B00">
        <w:rPr>
          <w:rFonts w:ascii="Times New Roman" w:hAnsi="Times New Roman" w:cs="Times New Roman"/>
          <w:i w:val="0"/>
          <w:szCs w:val="24"/>
        </w:rPr>
        <w:t>9</w:t>
      </w:r>
      <w:r w:rsidRPr="004F3B00">
        <w:rPr>
          <w:rFonts w:ascii="Times New Roman" w:hAnsi="Times New Roman" w:cs="Times New Roman"/>
          <w:i w:val="0"/>
          <w:szCs w:val="24"/>
        </w:rPr>
        <w:t xml:space="preserve"> r.</w:t>
      </w:r>
      <w:bookmarkEnd w:id="101"/>
      <w:bookmarkEnd w:id="102"/>
      <w:bookmarkEnd w:id="103"/>
      <w:r w:rsidRPr="004F3B00">
        <w:rPr>
          <w:rFonts w:ascii="Times New Roman" w:hAnsi="Times New Roman" w:cs="Times New Roman"/>
          <w:i w:val="0"/>
          <w:szCs w:val="24"/>
        </w:rPr>
        <w:t xml:space="preserve"> (N=5)</w:t>
      </w:r>
      <w:bookmarkEnd w:id="104"/>
      <w:bookmarkEnd w:id="105"/>
      <w:bookmarkEnd w:id="106"/>
    </w:p>
    <w:p w14:paraId="6A47345A" w14:textId="77777777" w:rsidR="007609E0" w:rsidRPr="00311470" w:rsidRDefault="007609E0" w:rsidP="007609E0">
      <w:pPr>
        <w:rPr>
          <w:color w:val="FF0000"/>
          <w:lang w:eastAsia="en-US"/>
        </w:rPr>
      </w:pPr>
    </w:p>
    <w:p w14:paraId="48B03EA8" w14:textId="77777777" w:rsidR="007609E0" w:rsidRPr="00311470" w:rsidRDefault="007609E0" w:rsidP="007609E0">
      <w:pPr>
        <w:ind w:left="426"/>
        <w:jc w:val="center"/>
        <w:rPr>
          <w:color w:val="FF0000"/>
        </w:rPr>
      </w:pPr>
      <w:r w:rsidRPr="00311470">
        <w:rPr>
          <w:noProof/>
          <w:color w:val="FF0000"/>
        </w:rPr>
        <mc:AlternateContent>
          <mc:Choice Requires="wps">
            <w:drawing>
              <wp:anchor distT="0" distB="0" distL="114300" distR="114300" simplePos="0" relativeHeight="251534336" behindDoc="0" locked="0" layoutInCell="1" allowOverlap="1" wp14:anchorId="775C9EDA" wp14:editId="4E444B44">
                <wp:simplePos x="0" y="0"/>
                <wp:positionH relativeFrom="column">
                  <wp:posOffset>1591945</wp:posOffset>
                </wp:positionH>
                <wp:positionV relativeFrom="paragraph">
                  <wp:posOffset>3426460</wp:posOffset>
                </wp:positionV>
                <wp:extent cx="315595" cy="300990"/>
                <wp:effectExtent l="57150" t="38100" r="84455" b="99060"/>
                <wp:wrapNone/>
                <wp:docPr id="25" name="Prostokąt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95" cy="30099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604EB411" w14:textId="77777777" w:rsidR="00CC1183" w:rsidRPr="00B05FB8" w:rsidRDefault="00CC1183" w:rsidP="007609E0">
                            <w:pPr>
                              <w:jc w:val="center"/>
                              <w:rPr>
                                <w:b/>
                              </w:rPr>
                            </w:pPr>
                            <w:r w:rsidRPr="00B05FB8">
                              <w:rPr>
                                <w:b/>
                              </w:rPr>
                              <w:t>1</w:t>
                            </w:r>
                            <w:r w:rsidRPr="00071387">
                              <w:rPr>
                                <w:b/>
                                <w:szCs w:val="32"/>
                              </w:rPr>
                              <w:t xml:space="preserve"> </w:t>
                            </w:r>
                            <w:r w:rsidRPr="001B5EB5">
                              <w:rPr>
                                <w:b/>
                                <w:szCs w:val="32"/>
                              </w:rPr>
                              <w:t>Zakład Aktywności Zawodo</w:t>
                            </w:r>
                            <w:r>
                              <w:rPr>
                                <w:b/>
                                <w:szCs w:val="32"/>
                              </w:rPr>
                              <w:t>wej MY DLA INNYCH w Białymstoku</w:t>
                            </w:r>
                            <w:r w:rsidRPr="001B5EB5">
                              <w:rPr>
                                <w:b/>
                                <w:szCs w:val="32"/>
                              </w:rPr>
                              <w:t xml:space="preserve"> Zakład Aktywności Zawodo</w:t>
                            </w:r>
                            <w:r>
                              <w:rPr>
                                <w:b/>
                                <w:szCs w:val="32"/>
                              </w:rPr>
                              <w:t>wej MY DLA INNYCH w Białymstoku</w:t>
                            </w:r>
                          </w:p>
                          <w:p w14:paraId="465EC73E" w14:textId="77777777" w:rsidR="00CC1183" w:rsidRDefault="00CC1183" w:rsidP="007609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C9EDA" id="Prostokąt 25" o:spid="_x0000_s1052" style="position:absolute;left:0;text-align:left;margin-left:125.35pt;margin-top:269.8pt;width:24.85pt;height:23.7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" fillcolor="#fbcaa2 [1625]" strokecolor="#f68c36 [3049]">
                <v:fill color2="#fdefe3 [505]" rotate="t" angle="180" colors="0 #ffbe86;22938f #ffd0aa;1 #ffebdb" focus="100%" type="gradient"/>
                <v:shadow on="t" color="black" opacity="24903f" origin=",.5" offset="0,.55556mm"/>
                <v:path arrowok="t"/>
                <v:textbox>
                  <w:txbxContent>
                    <w:p w14:paraId="604EB411" w14:textId="77777777" w:rsidR="00CC1183" w:rsidRPr="00B05FB8" w:rsidRDefault="00CC1183" w:rsidP="007609E0">
                      <w:pPr>
                        <w:jc w:val="center"/>
                        <w:rPr>
                          <w:b/>
                        </w:rPr>
                      </w:pPr>
                      <w:r w:rsidRPr="00B05FB8">
                        <w:rPr>
                          <w:b/>
                        </w:rPr>
                        <w:t>1</w:t>
                      </w:r>
                      <w:r w:rsidRPr="00071387">
                        <w:rPr>
                          <w:b/>
                          <w:szCs w:val="32"/>
                        </w:rPr>
                        <w:t xml:space="preserve"> </w:t>
                      </w:r>
                      <w:r w:rsidRPr="001B5EB5">
                        <w:rPr>
                          <w:b/>
                          <w:szCs w:val="32"/>
                        </w:rPr>
                        <w:t>Zakład Aktywności Zawodo</w:t>
                      </w:r>
                      <w:r>
                        <w:rPr>
                          <w:b/>
                          <w:szCs w:val="32"/>
                        </w:rPr>
                        <w:t>wej MY DLA INNYCH w Białymstoku</w:t>
                      </w:r>
                      <w:r w:rsidRPr="001B5EB5">
                        <w:rPr>
                          <w:b/>
                          <w:szCs w:val="32"/>
                        </w:rPr>
                        <w:t xml:space="preserve"> Zakład Aktywności Zawodo</w:t>
                      </w:r>
                      <w:r>
                        <w:rPr>
                          <w:b/>
                          <w:szCs w:val="32"/>
                        </w:rPr>
                        <w:t>wej MY DLA INNYCH w Białymstoku</w:t>
                      </w:r>
                    </w:p>
                    <w:p w14:paraId="465EC73E" w14:textId="77777777" w:rsidR="00CC1183" w:rsidRDefault="00CC1183" w:rsidP="007609E0">
                      <w:pPr>
                        <w:jc w:val="center"/>
                      </w:pPr>
                    </w:p>
                  </w:txbxContent>
                </v:textbox>
              </v:rect>
            </w:pict>
          </mc:Fallback>
        </mc:AlternateContent>
      </w:r>
      <w:r w:rsidRPr="00311470">
        <w:rPr>
          <w:noProof/>
          <w:color w:val="FF0000"/>
        </w:rPr>
        <mc:AlternateContent>
          <mc:Choice Requires="wps">
            <w:drawing>
              <wp:anchor distT="0" distB="0" distL="114300" distR="114300" simplePos="0" relativeHeight="251585536" behindDoc="0" locked="0" layoutInCell="1" allowOverlap="1" wp14:anchorId="3BB59056" wp14:editId="2D084E90">
                <wp:simplePos x="0" y="0"/>
                <wp:positionH relativeFrom="column">
                  <wp:posOffset>1135199</wp:posOffset>
                </wp:positionH>
                <wp:positionV relativeFrom="paragraph">
                  <wp:posOffset>5047615</wp:posOffset>
                </wp:positionV>
                <wp:extent cx="772885" cy="858883"/>
                <wp:effectExtent l="38100" t="0" r="27305" b="55880"/>
                <wp:wrapNone/>
                <wp:docPr id="33" name="Łącznik prosty ze strzałką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2885" cy="858883"/>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967772" id="_x0000_t32" coordsize="21600,21600" o:spt="32" o:oned="t" path="m,l21600,21600e" filled="f">
                <v:path arrowok="t" fillok="f" o:connecttype="none"/>
                <o:lock v:ext="edit" shapetype="t"/>
              </v:shapetype>
              <v:shape id="Łącznik prosty ze strzałką 33" o:spid="_x0000_s1026" type="#_x0000_t32" style="position:absolute;margin-left:89.4pt;margin-top:397.45pt;width:60.85pt;height:67.65pt;flip:x;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" strokecolor="#bc4542 [3045]">
                <v:stroke endarrow="open"/>
                <o:lock v:ext="edit" shapetype="f"/>
              </v:shape>
            </w:pict>
          </mc:Fallback>
        </mc:AlternateContent>
      </w:r>
      <w:r w:rsidRPr="00311470">
        <w:rPr>
          <w:noProof/>
          <w:color w:val="FF0000"/>
        </w:rPr>
        <mc:AlternateContent>
          <mc:Choice Requires="wps">
            <w:drawing>
              <wp:anchor distT="0" distB="0" distL="114300" distR="114300" simplePos="0" relativeHeight="251575296" behindDoc="0" locked="0" layoutInCell="1" allowOverlap="1" wp14:anchorId="23D3FF1A" wp14:editId="32BAC281">
                <wp:simplePos x="0" y="0"/>
                <wp:positionH relativeFrom="column">
                  <wp:posOffset>-158115</wp:posOffset>
                </wp:positionH>
                <wp:positionV relativeFrom="paragraph">
                  <wp:posOffset>5901055</wp:posOffset>
                </wp:positionV>
                <wp:extent cx="2207895" cy="923925"/>
                <wp:effectExtent l="57150" t="38100" r="78105" b="104775"/>
                <wp:wrapNone/>
                <wp:docPr id="32" name="Prostokąt 32"/>
                <wp:cNvGraphicFramePr/>
                <a:graphic xmlns:a="http://schemas.openxmlformats.org/drawingml/2006/main">
                  <a:graphicData uri="http://schemas.microsoft.com/office/word/2010/wordprocessingShape">
                    <wps:wsp>
                      <wps:cNvSpPr/>
                      <wps:spPr>
                        <a:xfrm>
                          <a:off x="0" y="0"/>
                          <a:ext cx="2207895" cy="9239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E34D00F" w14:textId="77777777" w:rsidR="00CC1183" w:rsidRPr="001B675E" w:rsidRDefault="00CC1183" w:rsidP="007609E0">
                            <w:pPr>
                              <w:jc w:val="center"/>
                              <w:rPr>
                                <w:color w:val="000000" w:themeColor="text1"/>
                                <w:sz w:val="20"/>
                              </w:rPr>
                            </w:pPr>
                            <w:r w:rsidRPr="001B675E">
                              <w:rPr>
                                <w:color w:val="000000" w:themeColor="text1"/>
                                <w:sz w:val="20"/>
                              </w:rPr>
                              <w:t>Zakład Aktywności Zawodowej Krzyżewo Centrum Turystyczno-Rehabilitacyjne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D3FF1A" id="Prostokąt 32" o:spid="_x0000_s1053" style="position:absolute;left:0;text-align:left;margin-left:-12.45pt;margin-top:464.65pt;width:173.85pt;height:72.75pt;z-index:25157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" fillcolor="#fbcaa2 [1625]" strokecolor="#f68c36 [3049]">
                <v:fill color2="#fdefe3 [505]" rotate="t" angle="180" colors="0 #ffbe86;22938f #ffd0aa;1 #ffebdb" focus="100%" type="gradient"/>
                <v:shadow on="t" color="black" opacity="24903f" origin=",.5" offset="0,.55556mm"/>
                <v:textbox>
                  <w:txbxContent>
                    <w:p w14:paraId="6E34D00F" w14:textId="77777777" w:rsidR="00CC1183" w:rsidRPr="001B675E" w:rsidRDefault="00CC1183" w:rsidP="007609E0">
                      <w:pPr>
                        <w:jc w:val="center"/>
                        <w:rPr>
                          <w:color w:val="000000" w:themeColor="text1"/>
                          <w:sz w:val="20"/>
                        </w:rPr>
                      </w:pPr>
                      <w:r w:rsidRPr="001B675E">
                        <w:rPr>
                          <w:color w:val="000000" w:themeColor="text1"/>
                          <w:sz w:val="20"/>
                        </w:rPr>
                        <w:t>Zakład Aktywności Zawodowej Krzyżewo Centrum Turystyczno-Rehabilitacyjne</w:t>
                      </w:r>
                    </w:p>
                  </w:txbxContent>
                </v:textbox>
              </v:rect>
            </w:pict>
          </mc:Fallback>
        </mc:AlternateContent>
      </w:r>
      <w:r w:rsidRPr="00311470">
        <w:rPr>
          <w:noProof/>
          <w:color w:val="FF0000"/>
        </w:rPr>
        <mc:AlternateContent>
          <mc:Choice Requires="wps">
            <w:drawing>
              <wp:anchor distT="0" distB="0" distL="114300" distR="114300" simplePos="0" relativeHeight="251503616" behindDoc="0" locked="0" layoutInCell="1" allowOverlap="1" wp14:anchorId="50858FFA" wp14:editId="41C4A0AF">
                <wp:simplePos x="0" y="0"/>
                <wp:positionH relativeFrom="column">
                  <wp:posOffset>4433570</wp:posOffset>
                </wp:positionH>
                <wp:positionV relativeFrom="paragraph">
                  <wp:posOffset>1587319</wp:posOffset>
                </wp:positionV>
                <wp:extent cx="1866900" cy="1404892"/>
                <wp:effectExtent l="57150" t="38100" r="76200" b="10033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1404892"/>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43FB762" w14:textId="77777777" w:rsidR="00CC1183" w:rsidRPr="00FC1D75" w:rsidRDefault="00CC1183" w:rsidP="007609E0">
                            <w:pPr>
                              <w:ind w:left="284" w:hanging="284"/>
                              <w:rPr>
                                <w:sz w:val="20"/>
                                <w:szCs w:val="32"/>
                              </w:rPr>
                            </w:pPr>
                            <w:r w:rsidRPr="00FC1D75">
                              <w:rPr>
                                <w:sz w:val="20"/>
                                <w:szCs w:val="32"/>
                              </w:rPr>
                              <w:t>-    Zakład Aktywności Zawodowej MY DLA INNYCH w Białymstoku</w:t>
                            </w:r>
                          </w:p>
                          <w:p w14:paraId="7B6B1F1D" w14:textId="77777777" w:rsidR="00CC1183" w:rsidRPr="00FC1D75" w:rsidRDefault="00CC1183" w:rsidP="007609E0">
                            <w:pPr>
                              <w:ind w:left="284" w:hanging="284"/>
                              <w:rPr>
                                <w:sz w:val="20"/>
                                <w:szCs w:val="32"/>
                              </w:rPr>
                            </w:pPr>
                          </w:p>
                          <w:p w14:paraId="579586AE" w14:textId="77777777" w:rsidR="00CC1183" w:rsidRPr="00FC1D75" w:rsidRDefault="00CC1183" w:rsidP="007609E0">
                            <w:pPr>
                              <w:ind w:left="284" w:hanging="284"/>
                              <w:rPr>
                                <w:sz w:val="20"/>
                              </w:rPr>
                            </w:pPr>
                            <w:r w:rsidRPr="00FC1D75">
                              <w:rPr>
                                <w:sz w:val="20"/>
                              </w:rPr>
                              <w:t>-    Zakład Aktywności Zawodowej WYTWÓRNIA Towarzystwa Wspierania Inicjatyw Społecznych ALPI</w:t>
                            </w:r>
                          </w:p>
                          <w:p w14:paraId="1E5CB7D3" w14:textId="77777777" w:rsidR="00CC1183" w:rsidRDefault="00CC1183" w:rsidP="007609E0">
                            <w:pPr>
                              <w:ind w:left="284" w:hanging="284"/>
                              <w:rPr>
                                <w:b/>
                                <w:sz w:val="20"/>
                                <w:szCs w:val="32"/>
                              </w:rPr>
                            </w:pPr>
                          </w:p>
                          <w:p w14:paraId="6604E1BB" w14:textId="77777777" w:rsidR="00CC1183" w:rsidRDefault="00CC1183" w:rsidP="007609E0">
                            <w:pPr>
                              <w:jc w:val="center"/>
                              <w:rPr>
                                <w:b/>
                                <w:sz w:val="20"/>
                                <w:szCs w:val="32"/>
                              </w:rPr>
                            </w:pPr>
                          </w:p>
                          <w:p w14:paraId="6454B918" w14:textId="77777777" w:rsidR="00CC1183" w:rsidRDefault="00CC1183" w:rsidP="007609E0">
                            <w:pPr>
                              <w:jc w:val="center"/>
                              <w:rPr>
                                <w:b/>
                                <w:sz w:val="20"/>
                                <w:szCs w:val="32"/>
                              </w:rPr>
                            </w:pPr>
                          </w:p>
                          <w:p w14:paraId="214DB8B8" w14:textId="77777777" w:rsidR="00CC1183" w:rsidRPr="00071387" w:rsidRDefault="00CC1183" w:rsidP="007609E0">
                            <w:pPr>
                              <w:jc w:val="center"/>
                              <w:rPr>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58FFA" id="Prostokąt 21" o:spid="_x0000_s1054" style="position:absolute;left:0;text-align:left;margin-left:349.1pt;margin-top:125pt;width:147pt;height:110.6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" fillcolor="#cdddac [1622]" strokecolor="#94b64e [3046]">
                <v:fill color2="#f0f4e6 [502]" rotate="t" angle="180" colors="0 #dafda7;22938f #e4fdc2;1 #f5ffe6" focus="100%" type="gradient"/>
                <v:shadow on="t" color="black" opacity="24903f" origin=",.5" offset="0,.55556mm"/>
                <v:path arrowok="t"/>
                <v:textbox>
                  <w:txbxContent>
                    <w:p w14:paraId="643FB762" w14:textId="77777777" w:rsidR="00CC1183" w:rsidRPr="00FC1D75" w:rsidRDefault="00CC1183" w:rsidP="007609E0">
                      <w:pPr>
                        <w:ind w:left="284" w:hanging="284"/>
                        <w:rPr>
                          <w:sz w:val="20"/>
                          <w:szCs w:val="32"/>
                        </w:rPr>
                      </w:pPr>
                      <w:r w:rsidRPr="00FC1D75">
                        <w:rPr>
                          <w:sz w:val="20"/>
                          <w:szCs w:val="32"/>
                        </w:rPr>
                        <w:t>-    Zakład Aktywności Zawodowej MY DLA INNYCH w Białymstoku</w:t>
                      </w:r>
                    </w:p>
                    <w:p w14:paraId="7B6B1F1D" w14:textId="77777777" w:rsidR="00CC1183" w:rsidRPr="00FC1D75" w:rsidRDefault="00CC1183" w:rsidP="007609E0">
                      <w:pPr>
                        <w:ind w:left="284" w:hanging="284"/>
                        <w:rPr>
                          <w:sz w:val="20"/>
                          <w:szCs w:val="32"/>
                        </w:rPr>
                      </w:pPr>
                    </w:p>
                    <w:p w14:paraId="579586AE" w14:textId="77777777" w:rsidR="00CC1183" w:rsidRPr="00FC1D75" w:rsidRDefault="00CC1183" w:rsidP="007609E0">
                      <w:pPr>
                        <w:ind w:left="284" w:hanging="284"/>
                        <w:rPr>
                          <w:sz w:val="20"/>
                        </w:rPr>
                      </w:pPr>
                      <w:r w:rsidRPr="00FC1D75">
                        <w:rPr>
                          <w:sz w:val="20"/>
                        </w:rPr>
                        <w:t>-    Zakład Aktywności Zawodowej WYTWÓRNIA Towarzystwa Wspierania Inicjatyw Społecznych ALPI</w:t>
                      </w:r>
                    </w:p>
                    <w:p w14:paraId="1E5CB7D3" w14:textId="77777777" w:rsidR="00CC1183" w:rsidRDefault="00CC1183" w:rsidP="007609E0">
                      <w:pPr>
                        <w:ind w:left="284" w:hanging="284"/>
                        <w:rPr>
                          <w:b/>
                          <w:sz w:val="20"/>
                          <w:szCs w:val="32"/>
                        </w:rPr>
                      </w:pPr>
                    </w:p>
                    <w:p w14:paraId="6604E1BB" w14:textId="77777777" w:rsidR="00CC1183" w:rsidRDefault="00CC1183" w:rsidP="007609E0">
                      <w:pPr>
                        <w:jc w:val="center"/>
                        <w:rPr>
                          <w:b/>
                          <w:sz w:val="20"/>
                          <w:szCs w:val="32"/>
                        </w:rPr>
                      </w:pPr>
                    </w:p>
                    <w:p w14:paraId="6454B918" w14:textId="77777777" w:rsidR="00CC1183" w:rsidRDefault="00CC1183" w:rsidP="007609E0">
                      <w:pPr>
                        <w:jc w:val="center"/>
                        <w:rPr>
                          <w:b/>
                          <w:sz w:val="20"/>
                          <w:szCs w:val="32"/>
                        </w:rPr>
                      </w:pPr>
                    </w:p>
                    <w:p w14:paraId="214DB8B8" w14:textId="77777777" w:rsidR="00CC1183" w:rsidRPr="00071387" w:rsidRDefault="00CC1183" w:rsidP="007609E0">
                      <w:pPr>
                        <w:jc w:val="center"/>
                        <w:rPr>
                          <w:b/>
                          <w:sz w:val="16"/>
                        </w:rPr>
                      </w:pPr>
                    </w:p>
                  </w:txbxContent>
                </v:textbox>
              </v:rect>
            </w:pict>
          </mc:Fallback>
        </mc:AlternateContent>
      </w:r>
      <w:r w:rsidRPr="00311470">
        <w:rPr>
          <w:noProof/>
          <w:color w:val="FF0000"/>
        </w:rPr>
        <mc:AlternateContent>
          <mc:Choice Requires="wps">
            <w:drawing>
              <wp:anchor distT="0" distB="0" distL="114300" distR="114300" simplePos="0" relativeHeight="251524096" behindDoc="0" locked="0" layoutInCell="1" allowOverlap="1" wp14:anchorId="7B2D4000" wp14:editId="2F5540E7">
                <wp:simplePos x="0" y="0"/>
                <wp:positionH relativeFrom="column">
                  <wp:posOffset>3290570</wp:posOffset>
                </wp:positionH>
                <wp:positionV relativeFrom="paragraph">
                  <wp:posOffset>3002461</wp:posOffset>
                </wp:positionV>
                <wp:extent cx="2090057" cy="1046480"/>
                <wp:effectExtent l="0" t="38100" r="62865" b="20320"/>
                <wp:wrapNone/>
                <wp:docPr id="24" name="Łącznik prosty ze strzałk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90057" cy="104648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8BB653" id="Łącznik prosty ze strzałką 24" o:spid="_x0000_s1026" type="#_x0000_t32" style="position:absolute;margin-left:259.1pt;margin-top:236.4pt;width:164.55pt;height:82.4pt;flip:y;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" strokecolor="#94b64e [3046]">
                <v:stroke endarrow="open"/>
                <o:lock v:ext="edit" shapetype="f"/>
              </v:shape>
            </w:pict>
          </mc:Fallback>
        </mc:AlternateContent>
      </w:r>
      <w:r w:rsidRPr="00311470">
        <w:rPr>
          <w:noProof/>
          <w:color w:val="FF0000"/>
        </w:rPr>
        <mc:AlternateContent>
          <mc:Choice Requires="wps">
            <w:drawing>
              <wp:anchor distT="0" distB="0" distL="114300" distR="114300" simplePos="0" relativeHeight="251554816" behindDoc="0" locked="0" layoutInCell="1" allowOverlap="1" wp14:anchorId="39BA920D" wp14:editId="74A7A3E6">
                <wp:simplePos x="0" y="0"/>
                <wp:positionH relativeFrom="column">
                  <wp:posOffset>3337</wp:posOffset>
                </wp:positionH>
                <wp:positionV relativeFrom="paragraph">
                  <wp:posOffset>2680084</wp:posOffset>
                </wp:positionV>
                <wp:extent cx="1594884" cy="861237"/>
                <wp:effectExtent l="0" t="0" r="81915" b="53340"/>
                <wp:wrapNone/>
                <wp:docPr id="28"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4884" cy="861237"/>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A83B32" id="Łącznik prosty ze strzałką 28" o:spid="_x0000_s1026" type="#_x0000_t32" style="position:absolute;margin-left:.25pt;margin-top:211.05pt;width:125.6pt;height:67.8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" strokecolor="#bc4542 [3045]">
                <v:stroke endarrow="open"/>
                <o:lock v:ext="edit" shapetype="f"/>
              </v:shape>
            </w:pict>
          </mc:Fallback>
        </mc:AlternateContent>
      </w:r>
      <w:r w:rsidRPr="00311470">
        <w:rPr>
          <w:noProof/>
          <w:color w:val="FF0000"/>
        </w:rPr>
        <mc:AlternateContent>
          <mc:Choice Requires="wps">
            <w:drawing>
              <wp:anchor distT="0" distB="0" distL="114300" distR="114300" simplePos="0" relativeHeight="251544576" behindDoc="0" locked="0" layoutInCell="1" allowOverlap="1" wp14:anchorId="21813EF1" wp14:editId="5E47A16B">
                <wp:simplePos x="0" y="0"/>
                <wp:positionH relativeFrom="column">
                  <wp:posOffset>-730885</wp:posOffset>
                </wp:positionH>
                <wp:positionV relativeFrom="paragraph">
                  <wp:posOffset>1972945</wp:posOffset>
                </wp:positionV>
                <wp:extent cx="1520190" cy="704850"/>
                <wp:effectExtent l="57150" t="38100" r="80010" b="95250"/>
                <wp:wrapNone/>
                <wp:docPr id="26" name="Prostokąt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0190" cy="70485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442F681D" w14:textId="77777777" w:rsidR="00CC1183" w:rsidRPr="001B675E" w:rsidRDefault="00CC1183" w:rsidP="007609E0">
                            <w:pPr>
                              <w:jc w:val="center"/>
                              <w:rPr>
                                <w:color w:val="000000" w:themeColor="text1"/>
                                <w:sz w:val="20"/>
                              </w:rPr>
                            </w:pPr>
                            <w:r w:rsidRPr="001B675E">
                              <w:rPr>
                                <w:color w:val="000000" w:themeColor="text1"/>
                                <w:sz w:val="20"/>
                              </w:rPr>
                              <w:t xml:space="preserve">Zakład Aktywności Zawodowej ARGENTA w Łomży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13EF1" id="Prostokąt 26" o:spid="_x0000_s1055" style="position:absolute;left:0;text-align:left;margin-left:-57.55pt;margin-top:155.35pt;width:119.7pt;height:55.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" fillcolor="#fbcaa2 [1625]" strokecolor="#f68c36 [3049]">
                <v:fill color2="#fdefe3 [505]" rotate="t" angle="180" colors="0 #ffbe86;22938f #ffd0aa;1 #ffebdb" focus="100%" type="gradient"/>
                <v:shadow on="t" color="black" opacity="24903f" origin=",.5" offset="0,.55556mm"/>
                <v:path arrowok="t"/>
                <v:textbox>
                  <w:txbxContent>
                    <w:p w14:paraId="442F681D" w14:textId="77777777" w:rsidR="00CC1183" w:rsidRPr="001B675E" w:rsidRDefault="00CC1183" w:rsidP="007609E0">
                      <w:pPr>
                        <w:jc w:val="center"/>
                        <w:rPr>
                          <w:color w:val="000000" w:themeColor="text1"/>
                          <w:sz w:val="20"/>
                        </w:rPr>
                      </w:pPr>
                      <w:r w:rsidRPr="001B675E">
                        <w:rPr>
                          <w:color w:val="000000" w:themeColor="text1"/>
                          <w:sz w:val="20"/>
                        </w:rPr>
                        <w:t xml:space="preserve">Zakład Aktywności Zawodowej ARGENTA w Łomży                           </w:t>
                      </w:r>
                    </w:p>
                  </w:txbxContent>
                </v:textbox>
              </v:rect>
            </w:pict>
          </mc:Fallback>
        </mc:AlternateContent>
      </w:r>
      <w:r w:rsidRPr="00311470">
        <w:rPr>
          <w:noProof/>
          <w:color w:val="FF0000"/>
        </w:rPr>
        <mc:AlternateContent>
          <mc:Choice Requires="wps">
            <w:drawing>
              <wp:anchor distT="0" distB="0" distL="114300" distR="114300" simplePos="0" relativeHeight="251565056" behindDoc="0" locked="0" layoutInCell="1" allowOverlap="1" wp14:anchorId="3AA72452" wp14:editId="7D08713D">
                <wp:simplePos x="0" y="0"/>
                <wp:positionH relativeFrom="column">
                  <wp:posOffset>1738630</wp:posOffset>
                </wp:positionH>
                <wp:positionV relativeFrom="paragraph">
                  <wp:posOffset>4725035</wp:posOffset>
                </wp:positionV>
                <wp:extent cx="314325" cy="314325"/>
                <wp:effectExtent l="57150" t="38100" r="85725" b="104775"/>
                <wp:wrapNone/>
                <wp:docPr id="29" name="Prostoką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143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1E654AF2" w14:textId="77777777" w:rsidR="00CC1183" w:rsidRPr="00B05FB8" w:rsidRDefault="00CC1183" w:rsidP="007609E0">
                            <w:pPr>
                              <w:jc w:val="center"/>
                              <w:rPr>
                                <w:b/>
                              </w:rPr>
                            </w:pPr>
                            <w:r w:rsidRPr="00B05FB8">
                              <w:rPr>
                                <w:b/>
                              </w:rPr>
                              <w:t>1</w:t>
                            </w:r>
                            <w:r w:rsidRPr="00071387">
                              <w:rPr>
                                <w:b/>
                                <w:szCs w:val="32"/>
                              </w:rPr>
                              <w:t xml:space="preserve"> </w:t>
                            </w:r>
                            <w:r w:rsidRPr="001B5EB5">
                              <w:rPr>
                                <w:b/>
                                <w:szCs w:val="32"/>
                              </w:rPr>
                              <w:t>Zakład Aktywności Zawodo</w:t>
                            </w:r>
                            <w:r>
                              <w:rPr>
                                <w:b/>
                                <w:szCs w:val="32"/>
                              </w:rPr>
                              <w:t>wej MY DLA INNYCH w Białymstoku</w:t>
                            </w:r>
                            <w:r w:rsidRPr="001B5EB5">
                              <w:rPr>
                                <w:b/>
                                <w:szCs w:val="32"/>
                              </w:rPr>
                              <w:t xml:space="preserve"> Zakład Aktywności Zawodo</w:t>
                            </w:r>
                            <w:r>
                              <w:rPr>
                                <w:b/>
                                <w:szCs w:val="32"/>
                              </w:rPr>
                              <w:t>wej MY DLA INNYCH w Białymstoku</w:t>
                            </w:r>
                          </w:p>
                          <w:p w14:paraId="2EF8F1F8" w14:textId="77777777" w:rsidR="00CC1183" w:rsidRDefault="00CC1183" w:rsidP="007609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72452" id="Prostokąt 29" o:spid="_x0000_s1056" style="position:absolute;left:0;text-align:left;margin-left:136.9pt;margin-top:372.05pt;width:24.75pt;height:24.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" fillcolor="#fbcaa2 [1625]" strokecolor="#f68c36 [3049]">
                <v:fill color2="#fdefe3 [505]" rotate="t" angle="180" colors="0 #ffbe86;22938f #ffd0aa;1 #ffebdb" focus="100%" type="gradient"/>
                <v:shadow on="t" color="black" opacity="24903f" origin=",.5" offset="0,.55556mm"/>
                <v:path arrowok="t"/>
                <v:textbox>
                  <w:txbxContent>
                    <w:p w14:paraId="1E654AF2" w14:textId="77777777" w:rsidR="00CC1183" w:rsidRPr="00B05FB8" w:rsidRDefault="00CC1183" w:rsidP="007609E0">
                      <w:pPr>
                        <w:jc w:val="center"/>
                        <w:rPr>
                          <w:b/>
                        </w:rPr>
                      </w:pPr>
                      <w:r w:rsidRPr="00B05FB8">
                        <w:rPr>
                          <w:b/>
                        </w:rPr>
                        <w:t>1</w:t>
                      </w:r>
                      <w:r w:rsidRPr="00071387">
                        <w:rPr>
                          <w:b/>
                          <w:szCs w:val="32"/>
                        </w:rPr>
                        <w:t xml:space="preserve"> </w:t>
                      </w:r>
                      <w:r w:rsidRPr="001B5EB5">
                        <w:rPr>
                          <w:b/>
                          <w:szCs w:val="32"/>
                        </w:rPr>
                        <w:t>Zakład Aktywności Zawodo</w:t>
                      </w:r>
                      <w:r>
                        <w:rPr>
                          <w:b/>
                          <w:szCs w:val="32"/>
                        </w:rPr>
                        <w:t>wej MY DLA INNYCH w Białymstoku</w:t>
                      </w:r>
                      <w:r w:rsidRPr="001B5EB5">
                        <w:rPr>
                          <w:b/>
                          <w:szCs w:val="32"/>
                        </w:rPr>
                        <w:t xml:space="preserve"> Zakład Aktywności Zawodo</w:t>
                      </w:r>
                      <w:r>
                        <w:rPr>
                          <w:b/>
                          <w:szCs w:val="32"/>
                        </w:rPr>
                        <w:t>wej MY DLA INNYCH w Białymstoku</w:t>
                      </w:r>
                    </w:p>
                    <w:p w14:paraId="2EF8F1F8" w14:textId="77777777" w:rsidR="00CC1183" w:rsidRDefault="00CC1183" w:rsidP="007609E0">
                      <w:pPr>
                        <w:jc w:val="center"/>
                      </w:pPr>
                    </w:p>
                  </w:txbxContent>
                </v:textbox>
              </v:rect>
            </w:pict>
          </mc:Fallback>
        </mc:AlternateContent>
      </w:r>
      <w:r w:rsidRPr="00311470">
        <w:rPr>
          <w:noProof/>
          <w:color w:val="FF0000"/>
        </w:rPr>
        <mc:AlternateContent>
          <mc:Choice Requires="wps">
            <w:drawing>
              <wp:anchor distT="0" distB="0" distL="114300" distR="114300" simplePos="0" relativeHeight="251513856" behindDoc="0" locked="0" layoutInCell="1" allowOverlap="1" wp14:anchorId="7D986989" wp14:editId="47ED3C87">
                <wp:simplePos x="0" y="0"/>
                <wp:positionH relativeFrom="column">
                  <wp:posOffset>2973070</wp:posOffset>
                </wp:positionH>
                <wp:positionV relativeFrom="paragraph">
                  <wp:posOffset>3918585</wp:posOffset>
                </wp:positionV>
                <wp:extent cx="314325" cy="314325"/>
                <wp:effectExtent l="57150" t="38100" r="85725" b="104775"/>
                <wp:wrapNone/>
                <wp:docPr id="23" name="Prostokąt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143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F89BC86" w14:textId="77777777" w:rsidR="00CC1183" w:rsidRPr="00B05FB8" w:rsidRDefault="00CC1183" w:rsidP="007609E0">
                            <w:pPr>
                              <w:jc w:val="center"/>
                              <w:rPr>
                                <w:b/>
                              </w:rPr>
                            </w:pPr>
                            <w:r>
                              <w:rPr>
                                <w:b/>
                              </w:rPr>
                              <w:t>2</w:t>
                            </w:r>
                            <w:r w:rsidRPr="00071387">
                              <w:rPr>
                                <w:b/>
                                <w:szCs w:val="32"/>
                              </w:rPr>
                              <w:t xml:space="preserve"> </w:t>
                            </w:r>
                            <w:r w:rsidRPr="001B5EB5">
                              <w:rPr>
                                <w:b/>
                                <w:szCs w:val="32"/>
                              </w:rPr>
                              <w:t>Zakład Aktywności Zawodo</w:t>
                            </w:r>
                            <w:r>
                              <w:rPr>
                                <w:b/>
                                <w:szCs w:val="32"/>
                              </w:rPr>
                              <w:t>wej MY DLA INNYCH w Białymstoku</w:t>
                            </w:r>
                            <w:r w:rsidRPr="001B5EB5">
                              <w:rPr>
                                <w:b/>
                                <w:szCs w:val="32"/>
                              </w:rPr>
                              <w:t xml:space="preserve"> Zakład Aktywności Zawodo</w:t>
                            </w:r>
                            <w:r>
                              <w:rPr>
                                <w:b/>
                                <w:szCs w:val="32"/>
                              </w:rPr>
                              <w:t>wej MY DLA INNYCH w Białymstoku</w:t>
                            </w:r>
                          </w:p>
                          <w:p w14:paraId="42125D10" w14:textId="77777777" w:rsidR="00CC1183" w:rsidRDefault="00CC1183" w:rsidP="007609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86989" id="Prostokąt 23" o:spid="_x0000_s1057" style="position:absolute;left:0;text-align:left;margin-left:234.1pt;margin-top:308.55pt;width:24.75pt;height:24.7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" fillcolor="#cdddac [1622]" strokecolor="#94b64e [3046]">
                <v:fill color2="#f0f4e6 [502]" rotate="t" angle="180" colors="0 #dafda7;22938f #e4fdc2;1 #f5ffe6" focus="100%" type="gradient"/>
                <v:shadow on="t" color="black" opacity="24903f" origin=",.5" offset="0,.55556mm"/>
                <v:path arrowok="t"/>
                <v:textbox>
                  <w:txbxContent>
                    <w:p w14:paraId="5F89BC86" w14:textId="77777777" w:rsidR="00CC1183" w:rsidRPr="00B05FB8" w:rsidRDefault="00CC1183" w:rsidP="007609E0">
                      <w:pPr>
                        <w:jc w:val="center"/>
                        <w:rPr>
                          <w:b/>
                        </w:rPr>
                      </w:pPr>
                      <w:r>
                        <w:rPr>
                          <w:b/>
                        </w:rPr>
                        <w:t>2</w:t>
                      </w:r>
                      <w:r w:rsidRPr="00071387">
                        <w:rPr>
                          <w:b/>
                          <w:szCs w:val="32"/>
                        </w:rPr>
                        <w:t xml:space="preserve"> </w:t>
                      </w:r>
                      <w:r w:rsidRPr="001B5EB5">
                        <w:rPr>
                          <w:b/>
                          <w:szCs w:val="32"/>
                        </w:rPr>
                        <w:t>Zakład Aktywności Zawodo</w:t>
                      </w:r>
                      <w:r>
                        <w:rPr>
                          <w:b/>
                          <w:szCs w:val="32"/>
                        </w:rPr>
                        <w:t>wej MY DLA INNYCH w Białymstoku</w:t>
                      </w:r>
                      <w:r w:rsidRPr="001B5EB5">
                        <w:rPr>
                          <w:b/>
                          <w:szCs w:val="32"/>
                        </w:rPr>
                        <w:t xml:space="preserve"> Zakład Aktywności Zawodo</w:t>
                      </w:r>
                      <w:r>
                        <w:rPr>
                          <w:b/>
                          <w:szCs w:val="32"/>
                        </w:rPr>
                        <w:t>wej MY DLA INNYCH w Białymstoku</w:t>
                      </w:r>
                    </w:p>
                    <w:p w14:paraId="42125D10" w14:textId="77777777" w:rsidR="00CC1183" w:rsidRDefault="00CC1183" w:rsidP="007609E0">
                      <w:pPr>
                        <w:jc w:val="center"/>
                      </w:pPr>
                    </w:p>
                  </w:txbxContent>
                </v:textbox>
              </v:rect>
            </w:pict>
          </mc:Fallback>
        </mc:AlternateContent>
      </w:r>
      <w:r w:rsidRPr="00311470">
        <w:rPr>
          <w:noProof/>
          <w:color w:val="FF0000"/>
        </w:rPr>
        <mc:AlternateContent>
          <mc:Choice Requires="wps">
            <w:drawing>
              <wp:anchor distT="0" distB="0" distL="114300" distR="114300" simplePos="0" relativeHeight="251493376" behindDoc="0" locked="0" layoutInCell="1" allowOverlap="1" wp14:anchorId="697CDF7F" wp14:editId="7337DB2F">
                <wp:simplePos x="0" y="0"/>
                <wp:positionH relativeFrom="column">
                  <wp:posOffset>1279245</wp:posOffset>
                </wp:positionH>
                <wp:positionV relativeFrom="paragraph">
                  <wp:posOffset>245229</wp:posOffset>
                </wp:positionV>
                <wp:extent cx="457199" cy="175894"/>
                <wp:effectExtent l="38100" t="57150" r="19685" b="34290"/>
                <wp:wrapNone/>
                <wp:docPr id="13" name="Łącznik prosty ze strzałką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199" cy="175894"/>
                        </a:xfrm>
                        <a:prstGeom prst="straightConnector1">
                          <a:avLst/>
                        </a:prstGeom>
                        <a:ln>
                          <a:solidFill>
                            <a:srgbClr val="FFFF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3CA7D1" id="Łącznik prosty ze strzałką 13" o:spid="_x0000_s1026" type="#_x0000_t32" style="position:absolute;margin-left:100.75pt;margin-top:19.3pt;width:36pt;height:13.85pt;flip:x y;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" strokecolor="yellow">
                <v:stroke endarrow="open"/>
                <o:lock v:ext="edit" shapetype="f"/>
              </v:shape>
            </w:pict>
          </mc:Fallback>
        </mc:AlternateContent>
      </w:r>
      <w:r w:rsidRPr="00311470">
        <w:rPr>
          <w:noProof/>
          <w:color w:val="FF0000"/>
        </w:rPr>
        <mc:AlternateContent>
          <mc:Choice Requires="wps">
            <w:drawing>
              <wp:anchor distT="0" distB="0" distL="114300" distR="114300" simplePos="0" relativeHeight="251472896" behindDoc="0" locked="0" layoutInCell="1" allowOverlap="1" wp14:anchorId="17426C54" wp14:editId="40E0999A">
                <wp:simplePos x="0" y="0"/>
                <wp:positionH relativeFrom="column">
                  <wp:posOffset>1738630</wp:posOffset>
                </wp:positionH>
                <wp:positionV relativeFrom="paragraph">
                  <wp:posOffset>316230</wp:posOffset>
                </wp:positionV>
                <wp:extent cx="314325" cy="314325"/>
                <wp:effectExtent l="57150" t="57150" r="390525" b="390525"/>
                <wp:wrapNone/>
                <wp:docPr id="11" name="Prostoką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14325"/>
                        </a:xfrm>
                        <a:prstGeom prst="rect">
                          <a:avLst/>
                        </a:prstGeom>
                        <a:solidFill>
                          <a:srgbClr val="FFFF99"/>
                        </a:solidFill>
                        <a:ln>
                          <a:solidFill>
                            <a:srgbClr val="FFFF00"/>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2"/>
                        </a:lnRef>
                        <a:fillRef idx="1">
                          <a:schemeClr val="lt1"/>
                        </a:fillRef>
                        <a:effectRef idx="0">
                          <a:schemeClr val="accent2"/>
                        </a:effectRef>
                        <a:fontRef idx="minor">
                          <a:schemeClr val="dk1"/>
                        </a:fontRef>
                      </wps:style>
                      <wps:txbx>
                        <w:txbxContent>
                          <w:p w14:paraId="02605FE6" w14:textId="77777777" w:rsidR="00CC1183" w:rsidRPr="00B05FB8" w:rsidRDefault="00CC1183" w:rsidP="007609E0">
                            <w:pPr>
                              <w:jc w:val="center"/>
                              <w:rPr>
                                <w:b/>
                              </w:rPr>
                            </w:pPr>
                            <w:r w:rsidRPr="00B05FB8">
                              <w:rPr>
                                <w:b/>
                              </w:rPr>
                              <w:t>1</w:t>
                            </w:r>
                          </w:p>
                          <w:p w14:paraId="464BB5AC" w14:textId="77777777" w:rsidR="00CC1183" w:rsidRDefault="00CC1183" w:rsidP="007609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426C54" id="Prostokąt 11" o:spid="_x0000_s1058" style="position:absolute;left:0;text-align:left;margin-left:136.9pt;margin-top:24.9pt;width:24.75pt;height:24.7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" fillcolor="#ff9" strokecolor="yellow" strokeweight="2pt">
                <v:shadow on="t" color="black" opacity="19660f" offset="4.49014mm,4.49014mm"/>
                <v:path arrowok="t"/>
                <v:textbox>
                  <w:txbxContent>
                    <w:p w14:paraId="02605FE6" w14:textId="77777777" w:rsidR="00CC1183" w:rsidRPr="00B05FB8" w:rsidRDefault="00CC1183" w:rsidP="007609E0">
                      <w:pPr>
                        <w:jc w:val="center"/>
                        <w:rPr>
                          <w:b/>
                        </w:rPr>
                      </w:pPr>
                      <w:r w:rsidRPr="00B05FB8">
                        <w:rPr>
                          <w:b/>
                        </w:rPr>
                        <w:t>1</w:t>
                      </w:r>
                    </w:p>
                    <w:p w14:paraId="464BB5AC" w14:textId="77777777" w:rsidR="00CC1183" w:rsidRDefault="00CC1183" w:rsidP="007609E0">
                      <w:pPr>
                        <w:jc w:val="center"/>
                      </w:pPr>
                    </w:p>
                  </w:txbxContent>
                </v:textbox>
              </v:rect>
            </w:pict>
          </mc:Fallback>
        </mc:AlternateContent>
      </w:r>
      <w:r w:rsidRPr="00311470">
        <w:rPr>
          <w:noProof/>
          <w:color w:val="FF0000"/>
        </w:rPr>
        <mc:AlternateContent>
          <mc:Choice Requires="wps">
            <w:drawing>
              <wp:anchor distT="0" distB="0" distL="114300" distR="114300" simplePos="0" relativeHeight="251483136" behindDoc="0" locked="0" layoutInCell="1" allowOverlap="1" wp14:anchorId="18570DB4" wp14:editId="037188C8">
                <wp:simplePos x="0" y="0"/>
                <wp:positionH relativeFrom="column">
                  <wp:posOffset>-638810</wp:posOffset>
                </wp:positionH>
                <wp:positionV relativeFrom="paragraph">
                  <wp:posOffset>7620</wp:posOffset>
                </wp:positionV>
                <wp:extent cx="1914525" cy="619125"/>
                <wp:effectExtent l="57150" t="57150" r="409575" b="371475"/>
                <wp:wrapNone/>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619125"/>
                        </a:xfrm>
                        <a:prstGeom prst="rect">
                          <a:avLst/>
                        </a:prstGeom>
                        <a:solidFill>
                          <a:srgbClr val="FFFF99"/>
                        </a:solidFill>
                        <a:ln>
                          <a:solidFill>
                            <a:srgbClr val="FFCC66"/>
                          </a:solidFill>
                        </a:ln>
                        <a:effectLst>
                          <a:outerShdw blurRad="190500" dist="228600" dir="2700000" algn="ctr">
                            <a:srgbClr val="000000">
                              <a:alpha val="30000"/>
                            </a:srgbClr>
                          </a:outerShdw>
                          <a:softEdge rad="31750"/>
                        </a:effectLst>
                        <a:scene3d>
                          <a:camera prst="orthographicFront">
                            <a:rot lat="0" lon="0" rev="0"/>
                          </a:camera>
                          <a:lightRig rig="glow" dir="t">
                            <a:rot lat="0" lon="0" rev="4800000"/>
                          </a:lightRig>
                        </a:scene3d>
                        <a:sp3d prstMaterial="matte">
                          <a:bevelT w="127000" h="63500"/>
                        </a:sp3d>
                      </wps:spPr>
                      <wps:style>
                        <a:lnRef idx="2">
                          <a:schemeClr val="accent2"/>
                        </a:lnRef>
                        <a:fillRef idx="1">
                          <a:schemeClr val="lt1"/>
                        </a:fillRef>
                        <a:effectRef idx="0">
                          <a:schemeClr val="accent2"/>
                        </a:effectRef>
                        <a:fontRef idx="minor">
                          <a:schemeClr val="dk1"/>
                        </a:fontRef>
                      </wps:style>
                      <wps:txbx>
                        <w:txbxContent>
                          <w:p w14:paraId="56C26101" w14:textId="77777777" w:rsidR="00CC1183" w:rsidRPr="001B675E" w:rsidRDefault="00CC1183" w:rsidP="007609E0">
                            <w:pPr>
                              <w:jc w:val="center"/>
                              <w:rPr>
                                <w:sz w:val="20"/>
                              </w:rPr>
                            </w:pPr>
                            <w:r w:rsidRPr="001B675E">
                              <w:rPr>
                                <w:sz w:val="20"/>
                              </w:rPr>
                              <w:t xml:space="preserve">Zakład Aktywności Zawodowej SOWA w Lipniaku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70DB4" id="Prostokąt 12" o:spid="_x0000_s1059" style="position:absolute;left:0;text-align:left;margin-left:-50.3pt;margin-top:.6pt;width:150.75pt;height:48.7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" fillcolor="#ff9" strokecolor="#fc6" strokeweight="2pt">
                <v:shadow on="t" color="black" opacity="19660f" offset="4.49014mm,4.49014mm"/>
                <v:path arrowok="t"/>
                <v:textbox>
                  <w:txbxContent>
                    <w:p w14:paraId="56C26101" w14:textId="77777777" w:rsidR="00CC1183" w:rsidRPr="001B675E" w:rsidRDefault="00CC1183" w:rsidP="007609E0">
                      <w:pPr>
                        <w:jc w:val="center"/>
                        <w:rPr>
                          <w:sz w:val="20"/>
                        </w:rPr>
                      </w:pPr>
                      <w:r w:rsidRPr="001B675E">
                        <w:rPr>
                          <w:sz w:val="20"/>
                        </w:rPr>
                        <w:t xml:space="preserve">Zakład Aktywności Zawodowej SOWA w Lipniaku                      </w:t>
                      </w:r>
                    </w:p>
                  </w:txbxContent>
                </v:textbox>
              </v:rect>
            </w:pict>
          </mc:Fallback>
        </mc:AlternateContent>
      </w:r>
      <w:r w:rsidRPr="00311470">
        <w:rPr>
          <w:noProof/>
          <w:color w:val="FF0000"/>
        </w:rPr>
        <w:drawing>
          <wp:inline distT="0" distB="0" distL="0" distR="0" wp14:anchorId="705C83F5" wp14:editId="35992059">
            <wp:extent cx="5755178" cy="6474609"/>
            <wp:effectExtent l="0" t="0" r="0" b="254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6521" cy="6476120"/>
                    </a:xfrm>
                    <a:prstGeom prst="rect">
                      <a:avLst/>
                    </a:prstGeom>
                    <a:noFill/>
                  </pic:spPr>
                </pic:pic>
              </a:graphicData>
            </a:graphic>
          </wp:inline>
        </w:drawing>
      </w:r>
    </w:p>
    <w:p w14:paraId="2C608454" w14:textId="77777777" w:rsidR="007609E0" w:rsidRPr="00311470" w:rsidRDefault="007609E0" w:rsidP="007609E0">
      <w:pPr>
        <w:rPr>
          <w:color w:val="FF0000"/>
        </w:rPr>
      </w:pPr>
    </w:p>
    <w:p w14:paraId="0DC1676E" w14:textId="77777777" w:rsidR="007609E0" w:rsidRPr="00311470" w:rsidRDefault="007609E0" w:rsidP="007609E0">
      <w:pPr>
        <w:rPr>
          <w:color w:val="FF0000"/>
        </w:rPr>
      </w:pPr>
    </w:p>
    <w:p w14:paraId="4FA9A36D" w14:textId="77777777" w:rsidR="007609E0" w:rsidRPr="00311470" w:rsidRDefault="007609E0" w:rsidP="007609E0">
      <w:pPr>
        <w:rPr>
          <w:color w:val="FF0000"/>
        </w:rPr>
      </w:pPr>
    </w:p>
    <w:p w14:paraId="39EF7CD7" w14:textId="77777777" w:rsidR="007609E0" w:rsidRPr="00311470" w:rsidRDefault="007609E0" w:rsidP="007609E0">
      <w:pPr>
        <w:spacing w:line="360" w:lineRule="auto"/>
        <w:jc w:val="center"/>
        <w:rPr>
          <w:i/>
          <w:color w:val="FF0000"/>
        </w:rPr>
      </w:pPr>
      <w:r w:rsidRPr="004F3B00">
        <w:rPr>
          <w:i/>
          <w:color w:val="000000" w:themeColor="text1"/>
        </w:rPr>
        <w:t>Źródło: opracowanie własne</w:t>
      </w:r>
    </w:p>
    <w:p w14:paraId="339521B1" w14:textId="77777777" w:rsidR="007609E0" w:rsidRPr="00311470" w:rsidRDefault="007609E0" w:rsidP="007609E0">
      <w:pPr>
        <w:rPr>
          <w:color w:val="FF0000"/>
        </w:rPr>
      </w:pPr>
    </w:p>
    <w:p w14:paraId="7B3A581E" w14:textId="77777777" w:rsidR="007609E0" w:rsidRPr="00311470" w:rsidRDefault="007609E0" w:rsidP="007609E0">
      <w:pPr>
        <w:rPr>
          <w:color w:val="FF0000"/>
        </w:rPr>
      </w:pPr>
    </w:p>
    <w:p w14:paraId="0853686B" w14:textId="77777777" w:rsidR="007609E0" w:rsidRPr="004F3B00" w:rsidRDefault="007609E0" w:rsidP="007609E0">
      <w:pPr>
        <w:rPr>
          <w:color w:val="000000" w:themeColor="text1"/>
        </w:rPr>
      </w:pPr>
    </w:p>
    <w:p w14:paraId="3CBD62E4" w14:textId="77777777" w:rsidR="004F3B00" w:rsidRPr="00743CE4" w:rsidRDefault="004F3B00" w:rsidP="00C419D6">
      <w:pPr>
        <w:pStyle w:val="Akapitzlist"/>
        <w:numPr>
          <w:ilvl w:val="1"/>
          <w:numId w:val="9"/>
        </w:numPr>
        <w:ind w:left="426" w:hanging="426"/>
        <w:jc w:val="both"/>
        <w:rPr>
          <w:rFonts w:ascii="Times New Roman" w:hAnsi="Times New Roman" w:cs="Times New Roman"/>
          <w:b/>
          <w:color w:val="000000" w:themeColor="text1"/>
        </w:rPr>
      </w:pPr>
      <w:r w:rsidRPr="00743CE4">
        <w:rPr>
          <w:rFonts w:ascii="Times New Roman" w:hAnsi="Times New Roman" w:cs="Times New Roman"/>
          <w:b/>
          <w:color w:val="000000" w:themeColor="text1"/>
        </w:rPr>
        <w:t>Zakład Aktywności Zawodowej ARGENTA w Łomży</w:t>
      </w:r>
    </w:p>
    <w:p w14:paraId="50DECD98" w14:textId="77777777" w:rsidR="004F3B00" w:rsidRPr="00743CE4" w:rsidRDefault="004F3B00" w:rsidP="00743CE4">
      <w:pPr>
        <w:pStyle w:val="Akapitzlist"/>
        <w:ind w:left="426"/>
        <w:jc w:val="both"/>
        <w:rPr>
          <w:rFonts w:ascii="Times New Roman" w:hAnsi="Times New Roman" w:cs="Times New Roman"/>
          <w:b/>
          <w:color w:val="000000" w:themeColor="text1"/>
        </w:rPr>
      </w:pPr>
      <w:r w:rsidRPr="00743CE4">
        <w:rPr>
          <w:rFonts w:ascii="Times New Roman" w:hAnsi="Times New Roman" w:cs="Times New Roman"/>
          <w:b/>
          <w:color w:val="000000" w:themeColor="text1"/>
        </w:rPr>
        <w:t>ul. Al. Legionów 145A, 18-400 Łomża</w:t>
      </w:r>
    </w:p>
    <w:p w14:paraId="48BC5121" w14:textId="31BD1BA3" w:rsidR="004F3B00" w:rsidRPr="00743CE4" w:rsidRDefault="004F3B00" w:rsidP="00743CE4">
      <w:pPr>
        <w:pStyle w:val="Akapitzlist"/>
        <w:ind w:left="426"/>
        <w:jc w:val="both"/>
        <w:rPr>
          <w:rFonts w:ascii="Times New Roman" w:hAnsi="Times New Roman" w:cs="Times New Roman"/>
          <w:b/>
          <w:color w:val="000000" w:themeColor="text1"/>
        </w:rPr>
      </w:pPr>
      <w:r w:rsidRPr="00743CE4">
        <w:rPr>
          <w:rFonts w:ascii="Times New Roman" w:hAnsi="Times New Roman" w:cs="Times New Roman"/>
          <w:b/>
          <w:color w:val="000000" w:themeColor="text1"/>
        </w:rPr>
        <w:t>887 092 991</w:t>
      </w:r>
    </w:p>
    <w:p w14:paraId="6768EBE7" w14:textId="50962BEB" w:rsidR="007609E0" w:rsidRPr="00743CE4" w:rsidRDefault="004F3B00" w:rsidP="00743CE4">
      <w:pPr>
        <w:pStyle w:val="Akapitzlist"/>
        <w:ind w:left="426"/>
        <w:jc w:val="both"/>
        <w:rPr>
          <w:rFonts w:ascii="Times New Roman" w:hAnsi="Times New Roman" w:cs="Times New Roman"/>
          <w:i/>
          <w:color w:val="000000" w:themeColor="text1"/>
        </w:rPr>
      </w:pPr>
      <w:r w:rsidRPr="00743CE4">
        <w:rPr>
          <w:rFonts w:ascii="Times New Roman" w:hAnsi="Times New Roman" w:cs="Times New Roman"/>
          <w:i/>
          <w:color w:val="000000" w:themeColor="text1"/>
        </w:rPr>
        <w:t>Produkcja tekstylna – prowadzenie sklepu on-line</w:t>
      </w:r>
    </w:p>
    <w:p w14:paraId="2C1FBC80" w14:textId="77777777" w:rsidR="00743CE4" w:rsidRPr="00743CE4" w:rsidRDefault="00743CE4" w:rsidP="00743CE4">
      <w:pPr>
        <w:pStyle w:val="Akapitzlist"/>
        <w:ind w:left="426"/>
        <w:jc w:val="both"/>
        <w:rPr>
          <w:rFonts w:ascii="Times New Roman" w:hAnsi="Times New Roman" w:cs="Times New Roman"/>
          <w:color w:val="000000" w:themeColor="text1"/>
        </w:rPr>
      </w:pPr>
    </w:p>
    <w:p w14:paraId="289EBA51" w14:textId="77777777" w:rsidR="00743CE4" w:rsidRPr="00743CE4" w:rsidRDefault="00743CE4" w:rsidP="00C419D6">
      <w:pPr>
        <w:pStyle w:val="Akapitzlist"/>
        <w:numPr>
          <w:ilvl w:val="1"/>
          <w:numId w:val="9"/>
        </w:numPr>
        <w:ind w:left="426" w:hanging="426"/>
        <w:jc w:val="both"/>
        <w:rPr>
          <w:rFonts w:ascii="Times New Roman" w:hAnsi="Times New Roman" w:cs="Times New Roman"/>
          <w:b/>
          <w:color w:val="000000" w:themeColor="text1"/>
        </w:rPr>
      </w:pPr>
      <w:r w:rsidRPr="00743CE4">
        <w:rPr>
          <w:rFonts w:ascii="Times New Roman" w:hAnsi="Times New Roman" w:cs="Times New Roman"/>
          <w:b/>
          <w:color w:val="000000" w:themeColor="text1"/>
        </w:rPr>
        <w:t>Zakład Aktywności Zawodowej SOWA w Lipniaku</w:t>
      </w:r>
    </w:p>
    <w:p w14:paraId="684A0210" w14:textId="77777777" w:rsidR="00743CE4" w:rsidRPr="00743CE4" w:rsidRDefault="00743CE4" w:rsidP="00743CE4">
      <w:pPr>
        <w:pStyle w:val="Akapitzlist"/>
        <w:ind w:left="426"/>
        <w:jc w:val="both"/>
        <w:rPr>
          <w:rFonts w:ascii="Times New Roman" w:hAnsi="Times New Roman" w:cs="Times New Roman"/>
          <w:b/>
          <w:color w:val="000000" w:themeColor="text1"/>
        </w:rPr>
      </w:pPr>
      <w:r w:rsidRPr="00743CE4">
        <w:rPr>
          <w:rFonts w:ascii="Times New Roman" w:hAnsi="Times New Roman" w:cs="Times New Roman"/>
          <w:b/>
          <w:color w:val="000000" w:themeColor="text1"/>
        </w:rPr>
        <w:t>Lipniak 3, 16-402 Suwałki</w:t>
      </w:r>
    </w:p>
    <w:p w14:paraId="3FA7D057" w14:textId="56BAEC5B" w:rsidR="00743CE4" w:rsidRPr="00743CE4" w:rsidRDefault="00743CE4" w:rsidP="00743CE4">
      <w:pPr>
        <w:pStyle w:val="Akapitzlist"/>
        <w:ind w:left="426"/>
        <w:jc w:val="both"/>
        <w:rPr>
          <w:rFonts w:ascii="Times New Roman" w:hAnsi="Times New Roman" w:cs="Times New Roman"/>
          <w:b/>
          <w:color w:val="000000" w:themeColor="text1"/>
        </w:rPr>
      </w:pPr>
      <w:r w:rsidRPr="00743CE4">
        <w:rPr>
          <w:rFonts w:ascii="Times New Roman" w:hAnsi="Times New Roman" w:cs="Times New Roman"/>
          <w:b/>
          <w:color w:val="000000" w:themeColor="text1"/>
        </w:rPr>
        <w:t>509 709 386</w:t>
      </w:r>
    </w:p>
    <w:p w14:paraId="19D979CD" w14:textId="77777777" w:rsidR="00743CE4" w:rsidRPr="00743CE4" w:rsidRDefault="00743CE4" w:rsidP="00743CE4">
      <w:pPr>
        <w:pStyle w:val="Akapitzlist"/>
        <w:ind w:left="426"/>
        <w:jc w:val="both"/>
        <w:rPr>
          <w:rFonts w:ascii="Times New Roman" w:hAnsi="Times New Roman" w:cs="Times New Roman"/>
          <w:i/>
          <w:color w:val="000000" w:themeColor="text1"/>
        </w:rPr>
      </w:pPr>
      <w:r w:rsidRPr="00743CE4">
        <w:rPr>
          <w:rFonts w:ascii="Times New Roman" w:hAnsi="Times New Roman" w:cs="Times New Roman"/>
          <w:i/>
          <w:color w:val="000000" w:themeColor="text1"/>
        </w:rPr>
        <w:t>Usługi gastronomiczne i cateringowe</w:t>
      </w:r>
    </w:p>
    <w:p w14:paraId="0066871F" w14:textId="77777777" w:rsidR="00743CE4" w:rsidRPr="00743CE4" w:rsidRDefault="00743CE4" w:rsidP="00743CE4">
      <w:pPr>
        <w:pStyle w:val="Akapitzlist"/>
        <w:ind w:left="426"/>
        <w:jc w:val="both"/>
        <w:rPr>
          <w:rFonts w:ascii="Times New Roman" w:hAnsi="Times New Roman" w:cs="Times New Roman"/>
          <w:i/>
          <w:color w:val="000000" w:themeColor="text1"/>
        </w:rPr>
      </w:pPr>
      <w:r w:rsidRPr="00743CE4">
        <w:rPr>
          <w:rFonts w:ascii="Times New Roman" w:hAnsi="Times New Roman" w:cs="Times New Roman"/>
          <w:i/>
          <w:color w:val="000000" w:themeColor="text1"/>
        </w:rPr>
        <w:t>Usługi hotelarskie</w:t>
      </w:r>
    </w:p>
    <w:p w14:paraId="7A5BA1D3" w14:textId="785A6E60" w:rsidR="00743CE4" w:rsidRDefault="00743CE4" w:rsidP="00743CE4">
      <w:pPr>
        <w:pStyle w:val="Akapitzlist"/>
        <w:ind w:left="426"/>
        <w:jc w:val="both"/>
        <w:rPr>
          <w:rFonts w:ascii="Times New Roman" w:hAnsi="Times New Roman" w:cs="Times New Roman"/>
          <w:i/>
          <w:color w:val="000000" w:themeColor="text1"/>
        </w:rPr>
      </w:pPr>
      <w:r w:rsidRPr="00743CE4">
        <w:rPr>
          <w:rFonts w:ascii="Times New Roman" w:hAnsi="Times New Roman" w:cs="Times New Roman"/>
          <w:i/>
          <w:color w:val="000000" w:themeColor="text1"/>
        </w:rPr>
        <w:t>Rękodzieło</w:t>
      </w:r>
    </w:p>
    <w:p w14:paraId="17C03DAA" w14:textId="77777777" w:rsidR="00743CE4" w:rsidRPr="00743CE4" w:rsidRDefault="00743CE4" w:rsidP="00743CE4">
      <w:pPr>
        <w:pStyle w:val="Akapitzlist"/>
        <w:ind w:left="426"/>
        <w:jc w:val="both"/>
        <w:rPr>
          <w:rFonts w:ascii="Times New Roman" w:hAnsi="Times New Roman" w:cs="Times New Roman"/>
          <w:i/>
          <w:color w:val="000000" w:themeColor="text1"/>
        </w:rPr>
      </w:pPr>
    </w:p>
    <w:p w14:paraId="3866504F" w14:textId="20698BE4" w:rsidR="00743CE4" w:rsidRPr="00743CE4" w:rsidRDefault="00743CE4" w:rsidP="00C419D6">
      <w:pPr>
        <w:pStyle w:val="Akapitzlist"/>
        <w:numPr>
          <w:ilvl w:val="1"/>
          <w:numId w:val="9"/>
        </w:numPr>
        <w:ind w:left="426" w:hanging="426"/>
        <w:jc w:val="both"/>
        <w:rPr>
          <w:rFonts w:ascii="Times New Roman" w:hAnsi="Times New Roman" w:cs="Times New Roman"/>
          <w:b/>
          <w:color w:val="000000" w:themeColor="text1"/>
        </w:rPr>
      </w:pPr>
      <w:r w:rsidRPr="00743CE4">
        <w:rPr>
          <w:rFonts w:ascii="Times New Roman" w:hAnsi="Times New Roman" w:cs="Times New Roman"/>
          <w:b/>
          <w:color w:val="000000" w:themeColor="text1"/>
        </w:rPr>
        <w:t>Zakład Aktywności Zawodowej MY DLA INNYCH w Białymstoku</w:t>
      </w:r>
    </w:p>
    <w:p w14:paraId="4823B3F3" w14:textId="77777777" w:rsidR="00743CE4" w:rsidRPr="00743CE4" w:rsidRDefault="00743CE4" w:rsidP="00743CE4">
      <w:pPr>
        <w:pStyle w:val="Akapitzlist"/>
        <w:ind w:left="426"/>
        <w:jc w:val="both"/>
        <w:rPr>
          <w:rFonts w:ascii="Times New Roman" w:hAnsi="Times New Roman" w:cs="Times New Roman"/>
          <w:b/>
          <w:color w:val="000000" w:themeColor="text1"/>
        </w:rPr>
      </w:pPr>
      <w:r w:rsidRPr="00743CE4">
        <w:rPr>
          <w:rFonts w:ascii="Times New Roman" w:hAnsi="Times New Roman" w:cs="Times New Roman"/>
          <w:b/>
          <w:color w:val="000000" w:themeColor="text1"/>
        </w:rPr>
        <w:t>Sklep Charytatywny</w:t>
      </w:r>
    </w:p>
    <w:p w14:paraId="59CD1D98" w14:textId="3105C807" w:rsidR="00743CE4" w:rsidRPr="00743CE4" w:rsidRDefault="00743CE4" w:rsidP="00743CE4">
      <w:pPr>
        <w:pStyle w:val="Akapitzlist"/>
        <w:ind w:left="426"/>
        <w:jc w:val="both"/>
        <w:rPr>
          <w:rFonts w:ascii="Times New Roman" w:hAnsi="Times New Roman" w:cs="Times New Roman"/>
          <w:b/>
          <w:color w:val="000000" w:themeColor="text1"/>
        </w:rPr>
      </w:pPr>
      <w:r w:rsidRPr="00743CE4">
        <w:rPr>
          <w:rFonts w:ascii="Times New Roman" w:hAnsi="Times New Roman" w:cs="Times New Roman"/>
          <w:b/>
          <w:color w:val="000000" w:themeColor="text1"/>
        </w:rPr>
        <w:t>Białystok, ul. Antoniuk Fabryczny 34</w:t>
      </w:r>
    </w:p>
    <w:p w14:paraId="2CF52C3B" w14:textId="77777777" w:rsidR="00743CE4" w:rsidRPr="00743CE4" w:rsidRDefault="00743CE4" w:rsidP="00743CE4">
      <w:pPr>
        <w:pStyle w:val="Akapitzlist"/>
        <w:ind w:left="426"/>
        <w:jc w:val="both"/>
        <w:rPr>
          <w:rFonts w:ascii="Times New Roman" w:hAnsi="Times New Roman" w:cs="Times New Roman"/>
          <w:i/>
          <w:color w:val="000000" w:themeColor="text1"/>
        </w:rPr>
      </w:pPr>
      <w:r w:rsidRPr="00743CE4">
        <w:rPr>
          <w:rFonts w:ascii="Times New Roman" w:hAnsi="Times New Roman" w:cs="Times New Roman"/>
          <w:i/>
          <w:color w:val="000000" w:themeColor="text1"/>
        </w:rPr>
        <w:t>Prowadzenie sklepu charytatywnego</w:t>
      </w:r>
    </w:p>
    <w:p w14:paraId="54AEAF5F" w14:textId="77777777" w:rsidR="00743CE4" w:rsidRPr="00743CE4" w:rsidRDefault="00743CE4" w:rsidP="00743CE4">
      <w:pPr>
        <w:pStyle w:val="Akapitzlist"/>
        <w:ind w:left="426"/>
        <w:jc w:val="both"/>
        <w:rPr>
          <w:rFonts w:ascii="Times New Roman" w:hAnsi="Times New Roman" w:cs="Times New Roman"/>
          <w:i/>
          <w:color w:val="000000" w:themeColor="text1"/>
        </w:rPr>
      </w:pPr>
      <w:r w:rsidRPr="00743CE4">
        <w:rPr>
          <w:rFonts w:ascii="Times New Roman" w:hAnsi="Times New Roman" w:cs="Times New Roman"/>
          <w:i/>
          <w:color w:val="000000" w:themeColor="text1"/>
        </w:rPr>
        <w:t>Wytwarzanie produktów z recyklingu</w:t>
      </w:r>
    </w:p>
    <w:p w14:paraId="55DB3DE8" w14:textId="4C8AA47B" w:rsidR="00743CE4" w:rsidRDefault="00743CE4" w:rsidP="00743CE4">
      <w:pPr>
        <w:pStyle w:val="Akapitzlist"/>
        <w:ind w:left="426"/>
        <w:jc w:val="both"/>
        <w:rPr>
          <w:rFonts w:ascii="Times New Roman" w:hAnsi="Times New Roman" w:cs="Times New Roman"/>
          <w:i/>
          <w:color w:val="000000" w:themeColor="text1"/>
        </w:rPr>
      </w:pPr>
      <w:r w:rsidRPr="00743CE4">
        <w:rPr>
          <w:rFonts w:ascii="Times New Roman" w:hAnsi="Times New Roman" w:cs="Times New Roman"/>
          <w:i/>
          <w:color w:val="000000" w:themeColor="text1"/>
        </w:rPr>
        <w:t>Usługi pralnicze</w:t>
      </w:r>
    </w:p>
    <w:p w14:paraId="106388DA" w14:textId="77777777" w:rsidR="00743CE4" w:rsidRPr="00743CE4" w:rsidRDefault="00743CE4" w:rsidP="00743CE4">
      <w:pPr>
        <w:pStyle w:val="Akapitzlist"/>
        <w:ind w:left="426"/>
        <w:jc w:val="both"/>
        <w:rPr>
          <w:rFonts w:ascii="Times New Roman" w:hAnsi="Times New Roman" w:cs="Times New Roman"/>
          <w:color w:val="000000" w:themeColor="text1"/>
        </w:rPr>
      </w:pPr>
    </w:p>
    <w:p w14:paraId="038B67C8" w14:textId="77777777" w:rsidR="00743CE4" w:rsidRPr="00743CE4" w:rsidRDefault="00743CE4" w:rsidP="00C419D6">
      <w:pPr>
        <w:pStyle w:val="Akapitzlist"/>
        <w:numPr>
          <w:ilvl w:val="1"/>
          <w:numId w:val="9"/>
        </w:numPr>
        <w:ind w:left="426" w:hanging="426"/>
        <w:jc w:val="both"/>
        <w:rPr>
          <w:rFonts w:ascii="Times New Roman" w:hAnsi="Times New Roman" w:cs="Times New Roman"/>
          <w:b/>
          <w:color w:val="000000" w:themeColor="text1"/>
        </w:rPr>
      </w:pPr>
      <w:r w:rsidRPr="00743CE4">
        <w:rPr>
          <w:rFonts w:ascii="Times New Roman" w:hAnsi="Times New Roman" w:cs="Times New Roman"/>
          <w:b/>
          <w:color w:val="000000" w:themeColor="text1"/>
        </w:rPr>
        <w:t>Zakład Aktywności Zawodowej Krzyżewo Centrum Turystyczno – Rehabilitacyjne</w:t>
      </w:r>
    </w:p>
    <w:p w14:paraId="353CF36C" w14:textId="77777777" w:rsidR="00743CE4" w:rsidRPr="00743CE4" w:rsidRDefault="00743CE4" w:rsidP="00743CE4">
      <w:pPr>
        <w:pStyle w:val="Akapitzlist"/>
        <w:ind w:left="426"/>
        <w:jc w:val="both"/>
        <w:rPr>
          <w:rFonts w:ascii="Times New Roman" w:hAnsi="Times New Roman" w:cs="Times New Roman"/>
          <w:b/>
          <w:color w:val="000000" w:themeColor="text1"/>
        </w:rPr>
      </w:pPr>
      <w:r w:rsidRPr="00743CE4">
        <w:rPr>
          <w:rFonts w:ascii="Times New Roman" w:hAnsi="Times New Roman" w:cs="Times New Roman"/>
          <w:b/>
          <w:color w:val="000000" w:themeColor="text1"/>
        </w:rPr>
        <w:t>Krzyżewo 30, 18-218 Sokoły</w:t>
      </w:r>
    </w:p>
    <w:p w14:paraId="268F740A" w14:textId="0EEBC684" w:rsidR="00743CE4" w:rsidRPr="00743CE4" w:rsidRDefault="00743CE4" w:rsidP="00743CE4">
      <w:pPr>
        <w:pStyle w:val="Akapitzlist"/>
        <w:ind w:left="426"/>
        <w:jc w:val="both"/>
        <w:rPr>
          <w:rFonts w:ascii="Times New Roman" w:hAnsi="Times New Roman" w:cs="Times New Roman"/>
          <w:b/>
          <w:color w:val="000000" w:themeColor="text1"/>
        </w:rPr>
      </w:pPr>
      <w:r w:rsidRPr="00743CE4">
        <w:rPr>
          <w:rFonts w:ascii="Times New Roman" w:hAnsi="Times New Roman" w:cs="Times New Roman"/>
          <w:b/>
          <w:color w:val="000000" w:themeColor="text1"/>
        </w:rPr>
        <w:t>86 476 42 18, 513 816 376</w:t>
      </w:r>
    </w:p>
    <w:p w14:paraId="489B481A" w14:textId="77777777" w:rsidR="00743CE4" w:rsidRPr="00743CE4" w:rsidRDefault="00743CE4" w:rsidP="00743CE4">
      <w:pPr>
        <w:pStyle w:val="Akapitzlist"/>
        <w:ind w:left="426"/>
        <w:jc w:val="both"/>
        <w:rPr>
          <w:rFonts w:ascii="Times New Roman" w:hAnsi="Times New Roman" w:cs="Times New Roman"/>
          <w:i/>
          <w:color w:val="000000" w:themeColor="text1"/>
        </w:rPr>
      </w:pPr>
      <w:r w:rsidRPr="00743CE4">
        <w:rPr>
          <w:rFonts w:ascii="Times New Roman" w:hAnsi="Times New Roman" w:cs="Times New Roman"/>
          <w:i/>
          <w:color w:val="000000" w:themeColor="text1"/>
        </w:rPr>
        <w:t>usługi noclegowe</w:t>
      </w:r>
    </w:p>
    <w:p w14:paraId="09A4FC41" w14:textId="77777777" w:rsidR="00743CE4" w:rsidRPr="00743CE4" w:rsidRDefault="00743CE4" w:rsidP="00743CE4">
      <w:pPr>
        <w:pStyle w:val="Akapitzlist"/>
        <w:ind w:left="426"/>
        <w:jc w:val="both"/>
        <w:rPr>
          <w:rFonts w:ascii="Times New Roman" w:hAnsi="Times New Roman" w:cs="Times New Roman"/>
          <w:i/>
          <w:color w:val="000000" w:themeColor="text1"/>
        </w:rPr>
      </w:pPr>
      <w:r w:rsidRPr="00743CE4">
        <w:rPr>
          <w:rFonts w:ascii="Times New Roman" w:hAnsi="Times New Roman" w:cs="Times New Roman"/>
          <w:i/>
          <w:color w:val="000000" w:themeColor="text1"/>
        </w:rPr>
        <w:t>usługi gastronomiczne</w:t>
      </w:r>
    </w:p>
    <w:p w14:paraId="69DEA431" w14:textId="77777777" w:rsidR="00743CE4" w:rsidRPr="00743CE4" w:rsidRDefault="00743CE4" w:rsidP="00743CE4">
      <w:pPr>
        <w:pStyle w:val="Akapitzlist"/>
        <w:ind w:left="426"/>
        <w:jc w:val="both"/>
        <w:rPr>
          <w:rFonts w:ascii="Times New Roman" w:hAnsi="Times New Roman" w:cs="Times New Roman"/>
          <w:i/>
          <w:color w:val="000000" w:themeColor="text1"/>
        </w:rPr>
      </w:pPr>
      <w:r w:rsidRPr="00743CE4">
        <w:rPr>
          <w:rFonts w:ascii="Times New Roman" w:hAnsi="Times New Roman" w:cs="Times New Roman"/>
          <w:i/>
          <w:color w:val="000000" w:themeColor="text1"/>
        </w:rPr>
        <w:t>usługi rehabilitacyjne</w:t>
      </w:r>
    </w:p>
    <w:p w14:paraId="285C145D" w14:textId="1D4DE02B" w:rsidR="00743CE4" w:rsidRDefault="00743CE4" w:rsidP="00743CE4">
      <w:pPr>
        <w:pStyle w:val="Akapitzlist"/>
        <w:ind w:left="426"/>
        <w:jc w:val="both"/>
        <w:rPr>
          <w:rFonts w:ascii="Times New Roman" w:hAnsi="Times New Roman" w:cs="Times New Roman"/>
          <w:i/>
          <w:color w:val="000000" w:themeColor="text1"/>
        </w:rPr>
      </w:pPr>
      <w:r w:rsidRPr="00743CE4">
        <w:rPr>
          <w:rFonts w:ascii="Times New Roman" w:hAnsi="Times New Roman" w:cs="Times New Roman"/>
          <w:i/>
          <w:color w:val="000000" w:themeColor="text1"/>
        </w:rPr>
        <w:t>usługi rekreacyjne</w:t>
      </w:r>
    </w:p>
    <w:p w14:paraId="05882E9C" w14:textId="77777777" w:rsidR="00743CE4" w:rsidRPr="00743CE4" w:rsidRDefault="00743CE4" w:rsidP="00743CE4">
      <w:pPr>
        <w:pStyle w:val="Akapitzlist"/>
        <w:ind w:left="426"/>
        <w:jc w:val="both"/>
        <w:rPr>
          <w:i/>
          <w:color w:val="000000" w:themeColor="text1"/>
        </w:rPr>
      </w:pPr>
    </w:p>
    <w:p w14:paraId="671893B7" w14:textId="77777777" w:rsidR="00E61031" w:rsidRDefault="00743CE4" w:rsidP="00E61031">
      <w:pPr>
        <w:pStyle w:val="Akapitzlist"/>
        <w:numPr>
          <w:ilvl w:val="1"/>
          <w:numId w:val="9"/>
        </w:numPr>
        <w:ind w:left="426" w:hanging="426"/>
        <w:jc w:val="both"/>
        <w:rPr>
          <w:rFonts w:ascii="Times New Roman" w:hAnsi="Times New Roman" w:cs="Times New Roman"/>
          <w:b/>
          <w:color w:val="000000" w:themeColor="text1"/>
        </w:rPr>
      </w:pPr>
      <w:r w:rsidRPr="00A63E05">
        <w:rPr>
          <w:rFonts w:ascii="Times New Roman" w:hAnsi="Times New Roman" w:cs="Times New Roman"/>
          <w:b/>
          <w:color w:val="000000" w:themeColor="text1"/>
        </w:rPr>
        <w:t>Zakład Aktywności Zawodowej WYTWÓRNIA Towarzystwa Wspierania Inicjatyw Społecznych ALPI</w:t>
      </w:r>
    </w:p>
    <w:p w14:paraId="693D9396" w14:textId="636BE612" w:rsidR="00E61031" w:rsidRDefault="00E61031" w:rsidP="0026117D">
      <w:pPr>
        <w:pStyle w:val="Akapitzlist"/>
        <w:ind w:left="426"/>
        <w:jc w:val="both"/>
        <w:rPr>
          <w:rFonts w:ascii="Times New Roman" w:hAnsi="Times New Roman" w:cs="Times New Roman"/>
          <w:b/>
          <w:color w:val="000000" w:themeColor="text1"/>
        </w:rPr>
      </w:pPr>
      <w:r w:rsidRPr="00E61031">
        <w:rPr>
          <w:rFonts w:ascii="Times New Roman" w:hAnsi="Times New Roman" w:cs="Times New Roman"/>
          <w:b/>
          <w:color w:val="000000" w:themeColor="text1"/>
        </w:rPr>
        <w:t xml:space="preserve">ul. Octowa 2A, </w:t>
      </w:r>
      <w:r w:rsidRPr="0026117D">
        <w:rPr>
          <w:rFonts w:ascii="Times New Roman" w:hAnsi="Times New Roman" w:cs="Times New Roman"/>
          <w:b/>
          <w:color w:val="000000" w:themeColor="text1"/>
        </w:rPr>
        <w:t>15-399 Białystok</w:t>
      </w:r>
    </w:p>
    <w:p w14:paraId="3D66396F" w14:textId="7A90E866" w:rsidR="0026117D" w:rsidRPr="0026117D" w:rsidRDefault="0026117D" w:rsidP="0026117D">
      <w:pPr>
        <w:pStyle w:val="Akapitzlist"/>
        <w:ind w:left="426"/>
        <w:jc w:val="both"/>
        <w:rPr>
          <w:rFonts w:ascii="Times New Roman" w:hAnsi="Times New Roman" w:cs="Times New Roman"/>
          <w:b/>
          <w:color w:val="000000" w:themeColor="text1"/>
        </w:rPr>
      </w:pPr>
      <w:r>
        <w:rPr>
          <w:rFonts w:ascii="Times New Roman" w:hAnsi="Times New Roman" w:cs="Times New Roman"/>
          <w:b/>
          <w:color w:val="000000" w:themeColor="text1"/>
        </w:rPr>
        <w:t xml:space="preserve">85 741 </w:t>
      </w:r>
      <w:r w:rsidR="0016452B">
        <w:rPr>
          <w:rFonts w:ascii="Times New Roman" w:hAnsi="Times New Roman" w:cs="Times New Roman"/>
          <w:b/>
          <w:color w:val="000000" w:themeColor="text1"/>
        </w:rPr>
        <w:t>24 69</w:t>
      </w:r>
      <w:bookmarkStart w:id="107" w:name="_GoBack"/>
      <w:bookmarkEnd w:id="107"/>
    </w:p>
    <w:p w14:paraId="5E28FD88" w14:textId="256840AD" w:rsidR="00D367DB" w:rsidRPr="00D367DB" w:rsidRDefault="00D367DB" w:rsidP="00D367DB">
      <w:pPr>
        <w:spacing w:line="360" w:lineRule="auto"/>
        <w:ind w:firstLine="708"/>
        <w:jc w:val="both"/>
      </w:pPr>
      <w:r w:rsidRPr="00D367DB">
        <w:t xml:space="preserve">Zakłady Aktywności Zawodowej stanowią jeden z elementów łańcucha instytucjonalnego systemu rehabilitacji osób </w:t>
      </w:r>
      <w:r w:rsidR="00ED1A85">
        <w:t xml:space="preserve">z </w:t>
      </w:r>
      <w:r w:rsidR="00ED1A85" w:rsidRPr="00D367DB">
        <w:t>niepełnosprawn</w:t>
      </w:r>
      <w:r w:rsidR="00ED1A85">
        <w:t>ościami</w:t>
      </w:r>
      <w:r w:rsidRPr="00D367DB">
        <w:t xml:space="preserve">, obok warsztatów terapii zajęciowej i zakładów pracy chronionej. Warto zauważyć, że znikoma liczba osób </w:t>
      </w:r>
      <w:r w:rsidR="00ED1A85">
        <w:t xml:space="preserve">          z </w:t>
      </w:r>
      <w:r w:rsidR="00ED1A85" w:rsidRPr="00D367DB">
        <w:t>niepełnosprawn</w:t>
      </w:r>
      <w:r w:rsidR="00ED1A85">
        <w:t xml:space="preserve">ościami </w:t>
      </w:r>
      <w:r w:rsidRPr="00D367DB">
        <w:t xml:space="preserve">zatrudnionych w ZAZ (w odniesieniu do ogólnej liczby osób niepełnosprawnych) powoduje, że </w:t>
      </w:r>
      <w:r w:rsidR="00ED1A85" w:rsidRPr="00D367DB">
        <w:t xml:space="preserve">Zakłady Aktywności Zawodowej </w:t>
      </w:r>
      <w:r w:rsidRPr="00D367DB">
        <w:t>z terenu województwa podlaskiego nie mogą wpisywać się w rozwiązania systemowe, a brak drożności we wyprowadzaniu osób niepełnosprawnych na otwarty rynek pracy powoduje potrzebę skierowania szczególnej uwagi na problemy i trudności w funkcjonowaniu tych podmiotów.</w:t>
      </w:r>
    </w:p>
    <w:p w14:paraId="2A220E79" w14:textId="77777777" w:rsidR="00F40C95" w:rsidRPr="008406B8" w:rsidRDefault="00F40C95" w:rsidP="009F753C">
      <w:pPr>
        <w:tabs>
          <w:tab w:val="center" w:pos="4535"/>
          <w:tab w:val="left" w:pos="8040"/>
        </w:tabs>
        <w:spacing w:line="480" w:lineRule="auto"/>
        <w:rPr>
          <w:b/>
          <w:bCs/>
          <w:sz w:val="6"/>
        </w:rPr>
      </w:pPr>
    </w:p>
    <w:p w14:paraId="5AFD5CA8" w14:textId="77777777" w:rsidR="00D367DB" w:rsidRPr="00D367DB" w:rsidRDefault="00D367DB" w:rsidP="0042088A">
      <w:pPr>
        <w:tabs>
          <w:tab w:val="center" w:pos="4535"/>
          <w:tab w:val="left" w:pos="8040"/>
        </w:tabs>
        <w:spacing w:line="480" w:lineRule="auto"/>
        <w:rPr>
          <w:b/>
          <w:bCs/>
          <w:sz w:val="6"/>
        </w:rPr>
      </w:pPr>
    </w:p>
    <w:p w14:paraId="4E9D58F3" w14:textId="77777777" w:rsidR="0042088A" w:rsidRPr="008406B8" w:rsidRDefault="00965632" w:rsidP="0042088A">
      <w:pPr>
        <w:tabs>
          <w:tab w:val="center" w:pos="4535"/>
          <w:tab w:val="left" w:pos="8040"/>
        </w:tabs>
        <w:spacing w:line="480" w:lineRule="auto"/>
        <w:rPr>
          <w:b/>
          <w:bCs/>
        </w:rPr>
      </w:pPr>
      <w:r w:rsidRPr="008406B8">
        <w:rPr>
          <w:b/>
          <w:bCs/>
        </w:rPr>
        <w:t>3.6 Inne podmioty ekonomii społecznej</w:t>
      </w:r>
    </w:p>
    <w:p w14:paraId="52CBAEE5" w14:textId="056A3CCB" w:rsidR="007609E0" w:rsidRPr="008406B8" w:rsidRDefault="007609E0" w:rsidP="0042088A">
      <w:pPr>
        <w:tabs>
          <w:tab w:val="center" w:pos="4535"/>
          <w:tab w:val="left" w:pos="8040"/>
        </w:tabs>
        <w:spacing w:line="480" w:lineRule="auto"/>
        <w:rPr>
          <w:b/>
          <w:bCs/>
        </w:rPr>
      </w:pPr>
      <w:r w:rsidRPr="008406B8">
        <w:rPr>
          <w:b/>
          <w:bCs/>
        </w:rPr>
        <w:t>Organizacje pozarządowe</w:t>
      </w:r>
    </w:p>
    <w:p w14:paraId="34D8AA7E" w14:textId="77777777" w:rsidR="000203A0" w:rsidRPr="000203A0" w:rsidRDefault="000203A0" w:rsidP="002D4DD1">
      <w:pPr>
        <w:tabs>
          <w:tab w:val="center" w:pos="4535"/>
          <w:tab w:val="left" w:pos="8040"/>
        </w:tabs>
        <w:spacing w:line="360" w:lineRule="auto"/>
        <w:ind w:firstLine="709"/>
        <w:jc w:val="both"/>
      </w:pPr>
      <w:r>
        <w:t>Organizacje pozarządowe</w:t>
      </w:r>
      <w:r w:rsidR="009B28C6" w:rsidRPr="009B28C6">
        <w:t xml:space="preserve"> nazywane także obywatelskimi, społecznymi, non profit</w:t>
      </w:r>
      <w:r>
        <w:t xml:space="preserve">               </w:t>
      </w:r>
      <w:r w:rsidR="009B28C6" w:rsidRPr="009B28C6">
        <w:t xml:space="preserve"> stanowią zbiór różnych, wspólnotowych, niekomercyjnych form działania obywateli, </w:t>
      </w:r>
      <w:r w:rsidR="009B28C6" w:rsidRPr="000203A0">
        <w:t xml:space="preserve">tworząc trzeci sektor współczesnego społeczeństwa. Ich znaczenie w gospodarce i państwie wzrasta, bowiem nowoczesne zarządzanie publiczne bazuje na współdziałaniu i partnerstwie sektora publicznego, prywatnego oraz organizacji pozarządowych. </w:t>
      </w:r>
    </w:p>
    <w:p w14:paraId="397FBFF6" w14:textId="0E44087F" w:rsidR="000203A0" w:rsidRPr="00D97F2C" w:rsidRDefault="000203A0" w:rsidP="00D97F2C">
      <w:pPr>
        <w:spacing w:line="360" w:lineRule="auto"/>
        <w:ind w:firstLine="708"/>
        <w:jc w:val="both"/>
      </w:pPr>
      <w:r w:rsidRPr="000203A0">
        <w:t xml:space="preserve">Najaktualniejsze dane </w:t>
      </w:r>
      <w:r w:rsidR="00E47AE5">
        <w:t>dotyczące</w:t>
      </w:r>
      <w:r w:rsidRPr="000203A0">
        <w:t xml:space="preserve"> organizacji pozarządowych pochodzą z 2018 r. </w:t>
      </w:r>
      <w:r w:rsidR="00E47AE5">
        <w:t>Z m</w:t>
      </w:r>
      <w:r w:rsidRPr="000203A0">
        <w:t>onitoring</w:t>
      </w:r>
      <w:r w:rsidR="00E47AE5">
        <w:t>u wynika</w:t>
      </w:r>
      <w:r w:rsidRPr="000203A0">
        <w:t xml:space="preserve">, że na koniec 2018 roku w Polsce zarejestrowanych było ponad 22 tysiące </w:t>
      </w:r>
      <w:r w:rsidRPr="00D97F2C">
        <w:t xml:space="preserve">fundacji i niemal 112 tysięcy stowarzyszeń (wśród tych ostatnich około 16,6 tysięcy stanowiły ochotnicze straże pożarne). Nie można jednak zakładać, że wszystkie 134 tysiące </w:t>
      </w:r>
      <w:r w:rsidR="00E47AE5">
        <w:t>(wpisanych</w:t>
      </w:r>
      <w:r w:rsidRPr="00D97F2C">
        <w:t xml:space="preserve"> do rejestru REGON</w:t>
      </w:r>
      <w:r w:rsidR="00E47AE5">
        <w:t>) organizacji</w:t>
      </w:r>
      <w:r w:rsidRPr="00D97F2C">
        <w:t xml:space="preserve"> prowadził</w:t>
      </w:r>
      <w:r w:rsidR="00E47AE5">
        <w:t>o</w:t>
      </w:r>
      <w:r w:rsidRPr="00D97F2C">
        <w:t xml:space="preserve"> aktywną działalność. Na podstawie wyników badań Stowarzyszenia Klon/Jawor, a także danych GUS, można szacować, że około 70% zarejestrowanych organizacji w dalszym ciągu jest aktywnych. Pozostałe zawiesiły bądź zakończyły działalność, jednak nie przeprowadziły procesu formalnej likwidacji. Przyjęcie wskaźnika aktywności zarejestrowanych organizacji na poziomie 70% oznacza, że </w:t>
      </w:r>
      <w:r w:rsidRPr="00D97F2C">
        <w:rPr>
          <w:b/>
        </w:rPr>
        <w:t>w Polsce działa około 90 tysięcy stowarzyszeń i fundacji</w:t>
      </w:r>
      <w:r w:rsidRPr="00D97F2C">
        <w:t xml:space="preserve">. Powyższe liczby dotyczą tylko fundacji i stowarzyszeń. Warto jednak wiedzieć, że w Polsce istnieje także około </w:t>
      </w:r>
      <w:r w:rsidRPr="00D97F2C">
        <w:rPr>
          <w:b/>
        </w:rPr>
        <w:t>50 tysięcy innych podmiotów</w:t>
      </w:r>
      <w:r w:rsidRPr="00D97F2C">
        <w:t xml:space="preserve">, które są zaliczane do szeroko definiowanego sektora pozarządowego. Są to między innymi </w:t>
      </w:r>
      <w:r w:rsidRPr="00D97F2C">
        <w:rPr>
          <w:b/>
        </w:rPr>
        <w:t>koła łowieckie, związki zawodowe, spółdzielnie socjalne, organizacje pracodawców, koła gospodyń wiejskich, kółka rolnicze, cechy rzemieślnicze, instytucje kościelne, partie polityczne</w:t>
      </w:r>
      <w:r w:rsidRPr="00D97F2C">
        <w:t xml:space="preserve">. </w:t>
      </w:r>
    </w:p>
    <w:p w14:paraId="2AE2D002" w14:textId="129CBA3E" w:rsidR="008406B8" w:rsidRPr="00D97F2C" w:rsidRDefault="007609E0" w:rsidP="00D97F2C">
      <w:pPr>
        <w:spacing w:line="360" w:lineRule="auto"/>
        <w:ind w:firstLine="708"/>
        <w:jc w:val="both"/>
      </w:pPr>
      <w:r w:rsidRPr="00D97F2C">
        <w:t xml:space="preserve">Dostępne dane wskazują na fakt, iż największą grupę organizacji pozarządowych w Polsce stanowią </w:t>
      </w:r>
      <w:r w:rsidRPr="00D97F2C">
        <w:rPr>
          <w:b/>
        </w:rPr>
        <w:t>stowarzyszenia i fundacje</w:t>
      </w:r>
      <w:r w:rsidRPr="00D97F2C">
        <w:t xml:space="preserve"> i to one tworzą tzw. wąską definicję sektora pozarządowego. </w:t>
      </w:r>
      <w:r w:rsidRPr="00D97F2C">
        <w:rPr>
          <w:b/>
        </w:rPr>
        <w:t xml:space="preserve">Fundacje </w:t>
      </w:r>
      <w:r w:rsidRPr="00D97F2C">
        <w:t>są to</w:t>
      </w:r>
      <w:r w:rsidRPr="00D97F2C">
        <w:rPr>
          <w:b/>
        </w:rPr>
        <w:t xml:space="preserve"> </w:t>
      </w:r>
      <w:r w:rsidR="00E47AE5">
        <w:t xml:space="preserve">organizacje mające </w:t>
      </w:r>
      <w:r w:rsidRPr="00D97F2C">
        <w:t xml:space="preserve">w założeniu realizowanie celów społecznych lub społeczno-gospodarczych (przy założeniu, że cele gospodarcze nie mogą być celami zarobkowymi). Ich fundatorami mogą być osoby fizyczne lub osoby prawne. Środki uzyskane z działalności gospodarczej powinny być przeznaczane na działalność statutową. </w:t>
      </w:r>
      <w:r w:rsidRPr="00D97F2C">
        <w:rPr>
          <w:b/>
        </w:rPr>
        <w:t>Stowarzyszeniem</w:t>
      </w:r>
      <w:r w:rsidRPr="00D97F2C">
        <w:t xml:space="preserve"> jest natomiast dobrowolne, samorządne i trwałe zrzeszenie ludzi w celach niezarobkowych, opierające swoją działalność na pracy społecznej członków. </w:t>
      </w:r>
      <w:r w:rsidRPr="00D97F2C">
        <w:lastRenderedPageBreak/>
        <w:t>Stowarzyszenie może prowadzić działalność gospodarczą według ogólnych zasad określonych w odrębnych przepisach z zastrzeżeniem, że dochód z tej działalności będzie przeznaczony na cele statutowe, a nie zostanie oddany do podziału między jego członków.</w:t>
      </w:r>
    </w:p>
    <w:p w14:paraId="7C817994" w14:textId="4F041753" w:rsidR="007609E0" w:rsidRPr="00D97F2C" w:rsidRDefault="007609E0" w:rsidP="007609E0">
      <w:pPr>
        <w:spacing w:line="360" w:lineRule="auto"/>
        <w:ind w:firstLine="708"/>
        <w:jc w:val="both"/>
      </w:pPr>
      <w:r w:rsidRPr="00D97F2C">
        <w:t>Liczba zarejestrowanych stowarzyszeń i fundacji różni się w zależności od regionu Polski. Zdecydowanie najwięcej jest ich na Mazowszu, niemal 23 tysiące, w tym ponad połowa w same</w:t>
      </w:r>
      <w:r w:rsidR="00E47AE5">
        <w:t>j Warszawie (12,7 tysięcy). P</w:t>
      </w:r>
      <w:r w:rsidRPr="00D97F2C">
        <w:t>onad 12 tysięcy organizacji jest zarejestrowanych w Wielkopolsce i Małopolsce, a na Śląsku oraz na Dolnym Śląsku – ponad 11 tysięcy. W trzech województwach – opolskim, lubuskim i podlaskim – liczba organizacji nie przekracza 4 tysięcy.</w:t>
      </w:r>
    </w:p>
    <w:p w14:paraId="0E2226F1" w14:textId="77777777" w:rsidR="007609E0" w:rsidRPr="00D97F2C" w:rsidRDefault="007609E0" w:rsidP="001E6A16">
      <w:pPr>
        <w:spacing w:line="360" w:lineRule="auto"/>
        <w:jc w:val="both"/>
        <w:rPr>
          <w:sz w:val="10"/>
        </w:rPr>
      </w:pPr>
    </w:p>
    <w:p w14:paraId="4F3CAEE9" w14:textId="772421A5" w:rsidR="007609E0" w:rsidRPr="00D97F2C" w:rsidRDefault="001E6A16" w:rsidP="001E6A16">
      <w:pPr>
        <w:pStyle w:val="Legenda"/>
        <w:jc w:val="center"/>
        <w:rPr>
          <w:rFonts w:ascii="Times New Roman" w:hAnsi="Times New Roman" w:cs="Times New Roman"/>
          <w:i w:val="0"/>
          <w:color w:val="auto"/>
        </w:rPr>
      </w:pPr>
      <w:bookmarkStart w:id="108" w:name="_Toc4579074"/>
      <w:bookmarkStart w:id="109" w:name="_Toc42176615"/>
      <w:bookmarkStart w:id="110" w:name="_Toc42236368"/>
      <w:r w:rsidRPr="00D97F2C">
        <w:rPr>
          <w:rFonts w:ascii="Times New Roman" w:hAnsi="Times New Roman" w:cs="Times New Roman"/>
          <w:i w:val="0"/>
          <w:color w:val="auto"/>
        </w:rPr>
        <w:t xml:space="preserve">Mapka </w:t>
      </w:r>
      <w:r w:rsidRPr="00D97F2C">
        <w:rPr>
          <w:rFonts w:ascii="Times New Roman" w:hAnsi="Times New Roman" w:cs="Times New Roman"/>
          <w:i w:val="0"/>
          <w:color w:val="auto"/>
        </w:rPr>
        <w:fldChar w:fldCharType="begin"/>
      </w:r>
      <w:r w:rsidRPr="00D97F2C">
        <w:rPr>
          <w:rFonts w:ascii="Times New Roman" w:hAnsi="Times New Roman" w:cs="Times New Roman"/>
          <w:i w:val="0"/>
          <w:color w:val="auto"/>
        </w:rPr>
        <w:instrText xml:space="preserve"> SEQ Mapka \* ARABIC </w:instrText>
      </w:r>
      <w:r w:rsidRPr="00D97F2C">
        <w:rPr>
          <w:rFonts w:ascii="Times New Roman" w:hAnsi="Times New Roman" w:cs="Times New Roman"/>
          <w:i w:val="0"/>
          <w:color w:val="auto"/>
        </w:rPr>
        <w:fldChar w:fldCharType="separate"/>
      </w:r>
      <w:r w:rsidR="00B53A21">
        <w:rPr>
          <w:rFonts w:ascii="Times New Roman" w:hAnsi="Times New Roman" w:cs="Times New Roman"/>
          <w:i w:val="0"/>
          <w:noProof/>
          <w:color w:val="auto"/>
        </w:rPr>
        <w:t>10</w:t>
      </w:r>
      <w:r w:rsidRPr="00D97F2C">
        <w:rPr>
          <w:rFonts w:ascii="Times New Roman" w:hAnsi="Times New Roman" w:cs="Times New Roman"/>
          <w:i w:val="0"/>
          <w:color w:val="auto"/>
        </w:rPr>
        <w:fldChar w:fldCharType="end"/>
      </w:r>
      <w:r w:rsidR="007609E0" w:rsidRPr="00D97F2C">
        <w:rPr>
          <w:rFonts w:ascii="Times New Roman" w:hAnsi="Times New Roman" w:cs="Times New Roman"/>
          <w:i w:val="0"/>
          <w:color w:val="auto"/>
        </w:rPr>
        <w:t xml:space="preserve">. Liczba stowarzyszeń i fundacji </w:t>
      </w:r>
      <w:r w:rsidR="00D97F2C">
        <w:rPr>
          <w:rFonts w:ascii="Times New Roman" w:hAnsi="Times New Roman" w:cs="Times New Roman"/>
          <w:i w:val="0"/>
          <w:color w:val="auto"/>
        </w:rPr>
        <w:t>w</w:t>
      </w:r>
      <w:r w:rsidR="007609E0" w:rsidRPr="00D97F2C">
        <w:rPr>
          <w:rFonts w:ascii="Times New Roman" w:hAnsi="Times New Roman" w:cs="Times New Roman"/>
          <w:i w:val="0"/>
          <w:color w:val="auto"/>
        </w:rPr>
        <w:t xml:space="preserve"> 2018 </w:t>
      </w:r>
      <w:bookmarkEnd w:id="108"/>
      <w:r w:rsidR="00D97F2C">
        <w:rPr>
          <w:rFonts w:ascii="Times New Roman" w:hAnsi="Times New Roman" w:cs="Times New Roman"/>
          <w:i w:val="0"/>
          <w:color w:val="auto"/>
        </w:rPr>
        <w:t>r.</w:t>
      </w:r>
      <w:bookmarkEnd w:id="109"/>
      <w:bookmarkEnd w:id="110"/>
    </w:p>
    <w:p w14:paraId="660F05CC" w14:textId="77777777" w:rsidR="007609E0" w:rsidRPr="00534E6A" w:rsidRDefault="007609E0" w:rsidP="007609E0">
      <w:pPr>
        <w:spacing w:line="360" w:lineRule="auto"/>
        <w:ind w:firstLine="708"/>
        <w:jc w:val="center"/>
        <w:rPr>
          <w:color w:val="548DD4" w:themeColor="text2" w:themeTint="99"/>
        </w:rPr>
      </w:pPr>
      <w:r w:rsidRPr="00534E6A">
        <w:rPr>
          <w:noProof/>
          <w:color w:val="548DD4" w:themeColor="text2" w:themeTint="99"/>
        </w:rPr>
        <w:drawing>
          <wp:inline distT="0" distB="0" distL="0" distR="0" wp14:anchorId="1B07CE49" wp14:editId="4E7AB8F1">
            <wp:extent cx="4584732" cy="4212772"/>
            <wp:effectExtent l="0" t="0" r="6350" b="0"/>
            <wp:docPr id="58" name="Obraz 58" descr="https://api.ngo.pl/media/get/5015?w=550&amp;h=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ngo.pl/media/get/5015?w=550&amp;h=5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4891" cy="4212918"/>
                    </a:xfrm>
                    <a:prstGeom prst="rect">
                      <a:avLst/>
                    </a:prstGeom>
                    <a:noFill/>
                    <a:ln>
                      <a:noFill/>
                    </a:ln>
                  </pic:spPr>
                </pic:pic>
              </a:graphicData>
            </a:graphic>
          </wp:inline>
        </w:drawing>
      </w:r>
    </w:p>
    <w:p w14:paraId="695E4530" w14:textId="77777777" w:rsidR="007609E0" w:rsidRPr="00D97F2C" w:rsidRDefault="007609E0" w:rsidP="000A5AC5">
      <w:pPr>
        <w:ind w:firstLine="708"/>
        <w:jc w:val="center"/>
        <w:rPr>
          <w:i/>
        </w:rPr>
      </w:pPr>
      <w:r w:rsidRPr="00D97F2C">
        <w:rPr>
          <w:i/>
        </w:rPr>
        <w:t>Źródło: publicystyka.ngo.pl/sektor-pozarzadowy-w-2018-ile-jest-w-polsce-organizacji</w:t>
      </w:r>
    </w:p>
    <w:p w14:paraId="609139B9" w14:textId="77777777" w:rsidR="007609E0" w:rsidRPr="00D97F2C" w:rsidRDefault="007609E0" w:rsidP="007609E0">
      <w:pPr>
        <w:spacing w:line="360" w:lineRule="auto"/>
        <w:ind w:firstLine="708"/>
        <w:jc w:val="both"/>
        <w:rPr>
          <w:i/>
          <w:sz w:val="12"/>
        </w:rPr>
      </w:pPr>
    </w:p>
    <w:p w14:paraId="3E604EA4" w14:textId="77777777" w:rsidR="007609E0" w:rsidRPr="00E53AE2" w:rsidRDefault="007609E0" w:rsidP="001E6A16">
      <w:pPr>
        <w:spacing w:line="360" w:lineRule="auto"/>
        <w:ind w:firstLine="708"/>
        <w:jc w:val="both"/>
      </w:pPr>
      <w:r w:rsidRPr="00E53AE2">
        <w:t xml:space="preserve">Bezwzględna liczba stowarzyszeń i fundacji w poszczególnych województwach nie odpowiada w pełni na pytanie o regionalne zróżnicowanie wielkości sektora pozarządowego, gdyż duża liczba organizacji w niektórych województwach wynika po </w:t>
      </w:r>
      <w:r w:rsidRPr="00E53AE2">
        <w:lastRenderedPageBreak/>
        <w:t>prostu ze znacznego zagęszczenia ludności na ich terenie. Dlatego warto zestawić liczbę zarejestrowanych organizacji z liczbą mieszkańców województw. Okazuje się, że podobnie jak w liczbach bezwzględnych, najwięcej jest organizacji na Mazowszu, jednak ich liczba jest także wysoka w województwach dolnośląskim, warmińsko-mazurskim, lubuskim i zachodniopomorskim, najmniejsza zaś na Śląsku.</w:t>
      </w:r>
    </w:p>
    <w:p w14:paraId="0FB5BAA7" w14:textId="77777777" w:rsidR="007609E0" w:rsidRPr="00B2205D" w:rsidRDefault="007609E0" w:rsidP="001E6A16">
      <w:pPr>
        <w:spacing w:line="360" w:lineRule="auto"/>
        <w:jc w:val="both"/>
        <w:rPr>
          <w:sz w:val="12"/>
        </w:rPr>
      </w:pPr>
    </w:p>
    <w:p w14:paraId="49C660AC" w14:textId="77777777" w:rsidR="007609E0" w:rsidRPr="00E53AE2" w:rsidRDefault="001E6A16" w:rsidP="001E6A16">
      <w:pPr>
        <w:pStyle w:val="Legenda"/>
        <w:jc w:val="center"/>
        <w:rPr>
          <w:rFonts w:ascii="Times New Roman" w:hAnsi="Times New Roman" w:cs="Times New Roman"/>
          <w:color w:val="auto"/>
          <w:szCs w:val="24"/>
        </w:rPr>
      </w:pPr>
      <w:bookmarkStart w:id="111" w:name="_Toc4579075"/>
      <w:bookmarkStart w:id="112" w:name="_Toc42176616"/>
      <w:bookmarkStart w:id="113" w:name="_Toc42236369"/>
      <w:r w:rsidRPr="00E53AE2">
        <w:rPr>
          <w:rFonts w:ascii="Times New Roman" w:hAnsi="Times New Roman" w:cs="Times New Roman"/>
          <w:i w:val="0"/>
          <w:color w:val="auto"/>
          <w:szCs w:val="24"/>
        </w:rPr>
        <w:t xml:space="preserve">Mapka </w:t>
      </w:r>
      <w:r w:rsidRPr="00E53AE2">
        <w:rPr>
          <w:rFonts w:ascii="Times New Roman" w:hAnsi="Times New Roman" w:cs="Times New Roman"/>
          <w:i w:val="0"/>
          <w:color w:val="auto"/>
          <w:szCs w:val="24"/>
        </w:rPr>
        <w:fldChar w:fldCharType="begin"/>
      </w:r>
      <w:r w:rsidRPr="00E53AE2">
        <w:rPr>
          <w:rFonts w:ascii="Times New Roman" w:hAnsi="Times New Roman" w:cs="Times New Roman"/>
          <w:i w:val="0"/>
          <w:color w:val="auto"/>
          <w:szCs w:val="24"/>
        </w:rPr>
        <w:instrText xml:space="preserve"> SEQ Mapka \* ARABIC </w:instrText>
      </w:r>
      <w:r w:rsidRPr="00E53AE2">
        <w:rPr>
          <w:rFonts w:ascii="Times New Roman" w:hAnsi="Times New Roman" w:cs="Times New Roman"/>
          <w:i w:val="0"/>
          <w:color w:val="auto"/>
          <w:szCs w:val="24"/>
        </w:rPr>
        <w:fldChar w:fldCharType="separate"/>
      </w:r>
      <w:r w:rsidR="00B53A21">
        <w:rPr>
          <w:rFonts w:ascii="Times New Roman" w:hAnsi="Times New Roman" w:cs="Times New Roman"/>
          <w:i w:val="0"/>
          <w:noProof/>
          <w:color w:val="auto"/>
          <w:szCs w:val="24"/>
        </w:rPr>
        <w:t>11</w:t>
      </w:r>
      <w:r w:rsidRPr="00E53AE2">
        <w:rPr>
          <w:rFonts w:ascii="Times New Roman" w:hAnsi="Times New Roman" w:cs="Times New Roman"/>
          <w:i w:val="0"/>
          <w:color w:val="auto"/>
          <w:szCs w:val="24"/>
        </w:rPr>
        <w:fldChar w:fldCharType="end"/>
      </w:r>
      <w:r w:rsidRPr="00E53AE2">
        <w:rPr>
          <w:rFonts w:ascii="Times New Roman" w:hAnsi="Times New Roman" w:cs="Times New Roman"/>
          <w:i w:val="0"/>
          <w:color w:val="auto"/>
          <w:szCs w:val="24"/>
        </w:rPr>
        <w:t>.</w:t>
      </w:r>
      <w:r w:rsidRPr="00E53AE2">
        <w:rPr>
          <w:rFonts w:ascii="Times New Roman" w:hAnsi="Times New Roman" w:cs="Times New Roman"/>
          <w:color w:val="auto"/>
          <w:szCs w:val="24"/>
        </w:rPr>
        <w:t xml:space="preserve"> </w:t>
      </w:r>
      <w:r w:rsidR="007609E0" w:rsidRPr="00E53AE2">
        <w:rPr>
          <w:rStyle w:val="Uwydatnienie"/>
          <w:rFonts w:ascii="Times New Roman" w:eastAsiaTheme="majorEastAsia" w:hAnsi="Times New Roman" w:cs="Times New Roman"/>
          <w:color w:val="auto"/>
          <w:szCs w:val="24"/>
        </w:rPr>
        <w:t>Liczba stowarzyszeń i fundacji na 10 tysięcy mieszkańców</w:t>
      </w:r>
      <w:r w:rsidRPr="00E53AE2">
        <w:rPr>
          <w:rStyle w:val="Uwydatnienie"/>
          <w:rFonts w:ascii="Times New Roman" w:eastAsiaTheme="majorEastAsia" w:hAnsi="Times New Roman" w:cs="Times New Roman"/>
          <w:color w:val="auto"/>
          <w:szCs w:val="24"/>
        </w:rPr>
        <w:t xml:space="preserve">                                          </w:t>
      </w:r>
      <w:r w:rsidR="007609E0" w:rsidRPr="00E53AE2">
        <w:rPr>
          <w:rStyle w:val="Uwydatnienie"/>
          <w:rFonts w:ascii="Times New Roman" w:eastAsiaTheme="majorEastAsia" w:hAnsi="Times New Roman" w:cs="Times New Roman"/>
          <w:color w:val="auto"/>
          <w:szCs w:val="24"/>
        </w:rPr>
        <w:t xml:space="preserve"> na początku 2018 roku</w:t>
      </w:r>
      <w:bookmarkEnd w:id="111"/>
      <w:bookmarkEnd w:id="112"/>
      <w:bookmarkEnd w:id="113"/>
    </w:p>
    <w:p w14:paraId="5A7795AD" w14:textId="77777777" w:rsidR="007609E0" w:rsidRPr="00E53AE2" w:rsidRDefault="007609E0" w:rsidP="007609E0">
      <w:pPr>
        <w:spacing w:line="360" w:lineRule="auto"/>
        <w:ind w:firstLine="708"/>
        <w:jc w:val="both"/>
      </w:pPr>
      <w:r w:rsidRPr="00E53AE2">
        <w:rPr>
          <w:noProof/>
        </w:rPr>
        <w:drawing>
          <wp:inline distT="0" distB="0" distL="0" distR="0" wp14:anchorId="25A780FD" wp14:editId="5515E1BF">
            <wp:extent cx="4591946" cy="4191000"/>
            <wp:effectExtent l="0" t="0" r="0" b="0"/>
            <wp:docPr id="59" name="Obraz 59" descr="https://api.ngo.pl/media/get/97592?w=550&amp;h=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ngo.pl/media/get/97592?w=550&amp;h=50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2121" cy="4191160"/>
                    </a:xfrm>
                    <a:prstGeom prst="rect">
                      <a:avLst/>
                    </a:prstGeom>
                    <a:noFill/>
                    <a:ln>
                      <a:noFill/>
                    </a:ln>
                  </pic:spPr>
                </pic:pic>
              </a:graphicData>
            </a:graphic>
          </wp:inline>
        </w:drawing>
      </w:r>
    </w:p>
    <w:p w14:paraId="38B5FCF8" w14:textId="77777777" w:rsidR="007609E0" w:rsidRPr="00DA1B81" w:rsidRDefault="007609E0" w:rsidP="000A5AC5">
      <w:pPr>
        <w:ind w:firstLine="708"/>
        <w:jc w:val="center"/>
        <w:rPr>
          <w:i/>
          <w:sz w:val="22"/>
        </w:rPr>
      </w:pPr>
      <w:r w:rsidRPr="00DA1B81">
        <w:rPr>
          <w:i/>
          <w:sz w:val="22"/>
        </w:rPr>
        <w:t>Źródło: publicystyka.ngo.pl/sektor-pozarzadowy-w-2018-ile-jest-w-polsce-organizacji</w:t>
      </w:r>
    </w:p>
    <w:p w14:paraId="673C2B6E" w14:textId="77777777" w:rsidR="00DA1B81" w:rsidRPr="00B2205D" w:rsidRDefault="00DA1B81" w:rsidP="00B2205D">
      <w:pPr>
        <w:spacing w:line="360" w:lineRule="auto"/>
        <w:jc w:val="both"/>
        <w:rPr>
          <w:sz w:val="16"/>
        </w:rPr>
      </w:pPr>
    </w:p>
    <w:p w14:paraId="1834A8FA" w14:textId="13BE6A8F" w:rsidR="00D97F2C" w:rsidRDefault="007609E0" w:rsidP="00801FBA">
      <w:pPr>
        <w:spacing w:line="360" w:lineRule="auto"/>
        <w:ind w:firstLine="708"/>
        <w:jc w:val="both"/>
      </w:pPr>
      <w:r w:rsidRPr="00E53AE2">
        <w:t>Poszczególne regiony różnią się jednak nie tylko liczbą organizacji, ale także dynamiką ich powstawania. W ciągu ostatnich trzech lat najwięcej organizacji przybyło w województwach, w których i tak jest ich stosunkowo najwięcej – na Maz</w:t>
      </w:r>
      <w:r w:rsidR="00E47AE5">
        <w:t>owszu, na Dolnym Ś</w:t>
      </w:r>
      <w:r w:rsidRPr="00E53AE2">
        <w:t xml:space="preserve">ląsku i w Małopolsce. Można przypuszczać, że za bardziej dynamiczny rozwój sektora w tych regionach odpowiadają przede wszystkim ich stolice, czyli Warszawa, Wrocław i Kraków. Zresztą nie jest to zjawisko nowe, w poprzednich latach także najwięcej organizacji powstawało tam, gdzie sektor był już pod względem liczby podmiotów </w:t>
      </w:r>
      <w:r w:rsidR="00E47AE5">
        <w:lastRenderedPageBreak/>
        <w:t xml:space="preserve">najbardziej rozwinięty. </w:t>
      </w:r>
      <w:r w:rsidRPr="00E53AE2">
        <w:t>Jednak w ostatnich latach uwagę zwracają dwa woje</w:t>
      </w:r>
      <w:r w:rsidR="00436812" w:rsidRPr="00E53AE2">
        <w:t>wództ</w:t>
      </w:r>
      <w:r w:rsidR="00E53AE2">
        <w:t>wa</w:t>
      </w:r>
      <w:r w:rsidR="00E47AE5">
        <w:t>:</w:t>
      </w:r>
      <w:r w:rsidR="00E47AE5" w:rsidRPr="00E47AE5">
        <w:t xml:space="preserve"> </w:t>
      </w:r>
      <w:r w:rsidR="00E47AE5">
        <w:t xml:space="preserve">zachodniopomorskie i lubuskie, </w:t>
      </w:r>
      <w:r w:rsidR="00E53AE2">
        <w:t>w </w:t>
      </w:r>
      <w:r w:rsidR="00436812" w:rsidRPr="00E53AE2">
        <w:t>których odsetek nowo</w:t>
      </w:r>
      <w:r w:rsidR="00E47AE5">
        <w:t>powstałych stowarzyszeń i </w:t>
      </w:r>
      <w:r w:rsidRPr="00E53AE2">
        <w:t>fundacji jest także wyższy niż przeci</w:t>
      </w:r>
      <w:r w:rsidR="00C73591">
        <w:t>ętny</w:t>
      </w:r>
      <w:r w:rsidRPr="00E53AE2">
        <w:t>. Z kolei najniższy przyrost nowo powstających organizacji widać w ciągu ostatnich trze</w:t>
      </w:r>
      <w:r w:rsidR="00E53AE2">
        <w:t>ch lat w województwie łódzkim i </w:t>
      </w:r>
      <w:r w:rsidRPr="00E53AE2">
        <w:t xml:space="preserve">podlaskim. </w:t>
      </w:r>
    </w:p>
    <w:p w14:paraId="06567F14" w14:textId="70C51FDB" w:rsidR="00C04D24" w:rsidRDefault="001F097F" w:rsidP="00C04D24">
      <w:pPr>
        <w:spacing w:line="360" w:lineRule="auto"/>
        <w:ind w:firstLine="708"/>
        <w:jc w:val="both"/>
      </w:pPr>
      <w:r w:rsidRPr="0067761B">
        <w:t xml:space="preserve">Najaktualniejsze dane dotyczące </w:t>
      </w:r>
      <w:r w:rsidR="007609E0" w:rsidRPr="0067761B">
        <w:t xml:space="preserve">kondycji sektora pozarządowego w województwie podlaskim </w:t>
      </w:r>
      <w:r w:rsidR="0067761B" w:rsidRPr="0067761B">
        <w:t xml:space="preserve">pochodzą </w:t>
      </w:r>
      <w:r w:rsidR="0067761B">
        <w:t xml:space="preserve">z 2018 r. </w:t>
      </w:r>
      <w:r w:rsidR="00DA1B81">
        <w:t xml:space="preserve">z </w:t>
      </w:r>
      <w:r w:rsidR="006D550A">
        <w:t xml:space="preserve">Głównego Urzędu Statystycznego w Białymstoku. </w:t>
      </w:r>
      <w:r w:rsidR="00FB5E17">
        <w:t xml:space="preserve">                      W poniższym zestawieniu tabelarycznym przedstawiono dane liczbowe na temat sektora non – profit w naszym regionie. </w:t>
      </w:r>
    </w:p>
    <w:p w14:paraId="5918812A" w14:textId="77777777" w:rsidR="00C04D24" w:rsidRPr="00C04D24" w:rsidRDefault="00C04D24" w:rsidP="00C04D24">
      <w:pPr>
        <w:spacing w:line="360" w:lineRule="auto"/>
        <w:ind w:firstLine="708"/>
        <w:jc w:val="both"/>
        <w:rPr>
          <w:sz w:val="6"/>
        </w:rPr>
      </w:pPr>
    </w:p>
    <w:p w14:paraId="7B4F50A7" w14:textId="450B4777" w:rsidR="00FB5E17" w:rsidRDefault="00C04D24" w:rsidP="00740448">
      <w:pPr>
        <w:pStyle w:val="Legenda"/>
        <w:jc w:val="center"/>
        <w:rPr>
          <w:rFonts w:ascii="Times New Roman" w:hAnsi="Times New Roman" w:cs="Times New Roman"/>
          <w:i w:val="0"/>
          <w:szCs w:val="24"/>
        </w:rPr>
      </w:pPr>
      <w:bookmarkStart w:id="114" w:name="_Toc42176704"/>
      <w:r w:rsidRPr="00C04D24">
        <w:rPr>
          <w:rFonts w:ascii="Times New Roman" w:hAnsi="Times New Roman" w:cs="Times New Roman"/>
          <w:i w:val="0"/>
          <w:szCs w:val="24"/>
        </w:rPr>
        <w:t xml:space="preserve">Tabela </w:t>
      </w:r>
      <w:r w:rsidRPr="00C04D24">
        <w:rPr>
          <w:rFonts w:ascii="Times New Roman" w:hAnsi="Times New Roman" w:cs="Times New Roman"/>
          <w:i w:val="0"/>
          <w:szCs w:val="24"/>
        </w:rPr>
        <w:fldChar w:fldCharType="begin"/>
      </w:r>
      <w:r w:rsidRPr="00C04D24">
        <w:rPr>
          <w:rFonts w:ascii="Times New Roman" w:hAnsi="Times New Roman" w:cs="Times New Roman"/>
          <w:i w:val="0"/>
          <w:szCs w:val="24"/>
        </w:rPr>
        <w:instrText xml:space="preserve"> SEQ Tabela \* ARABIC </w:instrText>
      </w:r>
      <w:r w:rsidRPr="00C04D24">
        <w:rPr>
          <w:rFonts w:ascii="Times New Roman" w:hAnsi="Times New Roman" w:cs="Times New Roman"/>
          <w:i w:val="0"/>
          <w:szCs w:val="24"/>
        </w:rPr>
        <w:fldChar w:fldCharType="separate"/>
      </w:r>
      <w:r w:rsidR="00B53A21">
        <w:rPr>
          <w:rFonts w:ascii="Times New Roman" w:hAnsi="Times New Roman" w:cs="Times New Roman"/>
          <w:i w:val="0"/>
          <w:noProof/>
          <w:szCs w:val="24"/>
        </w:rPr>
        <w:t>18</w:t>
      </w:r>
      <w:r w:rsidRPr="00C04D24">
        <w:rPr>
          <w:rFonts w:ascii="Times New Roman" w:hAnsi="Times New Roman" w:cs="Times New Roman"/>
          <w:i w:val="0"/>
          <w:szCs w:val="24"/>
        </w:rPr>
        <w:fldChar w:fldCharType="end"/>
      </w:r>
      <w:r w:rsidRPr="00C04D24">
        <w:rPr>
          <w:rFonts w:ascii="Times New Roman" w:hAnsi="Times New Roman" w:cs="Times New Roman"/>
          <w:i w:val="0"/>
          <w:szCs w:val="24"/>
        </w:rPr>
        <w:t>. Organizacje sektora non-profit w województwie podlaskim w 2018 r</w:t>
      </w:r>
      <w:r w:rsidR="00FB5E17">
        <w:rPr>
          <w:rFonts w:ascii="Times New Roman" w:hAnsi="Times New Roman" w:cs="Times New Roman"/>
          <w:i w:val="0"/>
          <w:szCs w:val="24"/>
        </w:rPr>
        <w:t>.</w:t>
      </w:r>
      <w:bookmarkEnd w:id="114"/>
    </w:p>
    <w:p w14:paraId="4B1D1646" w14:textId="77777777" w:rsidR="00740448" w:rsidRPr="00740448" w:rsidRDefault="00740448" w:rsidP="00740448">
      <w:pPr>
        <w:rPr>
          <w:rFonts w:eastAsiaTheme="minorHAnsi"/>
          <w:sz w:val="8"/>
          <w:lang w:eastAsia="en-US"/>
        </w:rPr>
      </w:pPr>
    </w:p>
    <w:tbl>
      <w:tblPr>
        <w:tblStyle w:val="Tabela-Siatka"/>
        <w:tblW w:w="0" w:type="auto"/>
        <w:jc w:val="center"/>
        <w:tblLook w:val="04A0" w:firstRow="1" w:lastRow="0" w:firstColumn="1" w:lastColumn="0" w:noHBand="0" w:noVBand="1"/>
      </w:tblPr>
      <w:tblGrid>
        <w:gridCol w:w="541"/>
        <w:gridCol w:w="4968"/>
        <w:gridCol w:w="1559"/>
        <w:gridCol w:w="1453"/>
      </w:tblGrid>
      <w:tr w:rsidR="00C04D24" w:rsidRPr="009B28C6" w14:paraId="504578C7" w14:textId="77777777" w:rsidTr="00DD56EB">
        <w:trPr>
          <w:trHeight w:val="358"/>
          <w:jc w:val="center"/>
        </w:trPr>
        <w:tc>
          <w:tcPr>
            <w:tcW w:w="541" w:type="dxa"/>
            <w:shd w:val="clear" w:color="auto" w:fill="FFCCCC"/>
            <w:vAlign w:val="center"/>
          </w:tcPr>
          <w:p w14:paraId="39C189A2" w14:textId="32D3F4E4" w:rsidR="00C04D24" w:rsidRPr="00FB5E17" w:rsidRDefault="00C04D24" w:rsidP="00FB5E17">
            <w:pPr>
              <w:jc w:val="center"/>
              <w:rPr>
                <w:rFonts w:eastAsiaTheme="minorHAnsi"/>
                <w:b/>
                <w:sz w:val="22"/>
                <w:szCs w:val="22"/>
                <w:lang w:eastAsia="en-US"/>
              </w:rPr>
            </w:pPr>
            <w:r w:rsidRPr="00FB5E17">
              <w:rPr>
                <w:rFonts w:eastAsiaTheme="minorHAnsi"/>
                <w:b/>
                <w:sz w:val="22"/>
                <w:szCs w:val="22"/>
                <w:lang w:eastAsia="en-US"/>
              </w:rPr>
              <w:t>Lp.</w:t>
            </w:r>
          </w:p>
        </w:tc>
        <w:tc>
          <w:tcPr>
            <w:tcW w:w="4968" w:type="dxa"/>
            <w:shd w:val="clear" w:color="auto" w:fill="FFCCCC"/>
            <w:vAlign w:val="center"/>
          </w:tcPr>
          <w:p w14:paraId="50C9E8E9" w14:textId="77777777" w:rsidR="00C04D24" w:rsidRPr="00FB5E17" w:rsidRDefault="00C04D24" w:rsidP="00FB5E17">
            <w:pPr>
              <w:jc w:val="center"/>
              <w:rPr>
                <w:rFonts w:eastAsiaTheme="minorHAnsi"/>
                <w:b/>
                <w:sz w:val="22"/>
                <w:szCs w:val="22"/>
                <w:lang w:eastAsia="en-US"/>
              </w:rPr>
            </w:pPr>
            <w:r w:rsidRPr="00FB5E17">
              <w:rPr>
                <w:rFonts w:eastAsiaTheme="minorHAnsi"/>
                <w:b/>
                <w:sz w:val="22"/>
                <w:szCs w:val="22"/>
                <w:lang w:eastAsia="en-US"/>
              </w:rPr>
              <w:t>Nazwa</w:t>
            </w:r>
          </w:p>
        </w:tc>
        <w:tc>
          <w:tcPr>
            <w:tcW w:w="1559" w:type="dxa"/>
            <w:shd w:val="clear" w:color="auto" w:fill="FFCCCC"/>
            <w:vAlign w:val="center"/>
          </w:tcPr>
          <w:p w14:paraId="6CF92369" w14:textId="77777777" w:rsidR="00C04D24" w:rsidRPr="00FB5E17" w:rsidRDefault="00C04D24" w:rsidP="00FB5E17">
            <w:pPr>
              <w:jc w:val="center"/>
              <w:rPr>
                <w:rFonts w:eastAsiaTheme="minorHAnsi"/>
                <w:b/>
                <w:sz w:val="22"/>
                <w:szCs w:val="22"/>
                <w:lang w:eastAsia="en-US"/>
              </w:rPr>
            </w:pPr>
            <w:r w:rsidRPr="00FB5E17">
              <w:rPr>
                <w:rFonts w:eastAsiaTheme="minorHAnsi"/>
                <w:b/>
                <w:sz w:val="22"/>
                <w:szCs w:val="22"/>
                <w:lang w:eastAsia="en-US"/>
              </w:rPr>
              <w:t>Ilość (w tys.)</w:t>
            </w:r>
          </w:p>
        </w:tc>
        <w:tc>
          <w:tcPr>
            <w:tcW w:w="1453" w:type="dxa"/>
            <w:shd w:val="clear" w:color="auto" w:fill="FFCCCC"/>
            <w:vAlign w:val="center"/>
          </w:tcPr>
          <w:p w14:paraId="2CD05B26" w14:textId="77777777" w:rsidR="00C04D24" w:rsidRPr="00FB5E17" w:rsidRDefault="00C04D24" w:rsidP="00FB5E17">
            <w:pPr>
              <w:jc w:val="center"/>
              <w:rPr>
                <w:rFonts w:eastAsiaTheme="minorHAnsi"/>
                <w:b/>
                <w:sz w:val="22"/>
                <w:szCs w:val="22"/>
                <w:lang w:eastAsia="en-US"/>
              </w:rPr>
            </w:pPr>
            <w:r w:rsidRPr="00FB5E17">
              <w:rPr>
                <w:rFonts w:eastAsiaTheme="minorHAnsi"/>
                <w:b/>
                <w:sz w:val="22"/>
                <w:szCs w:val="22"/>
                <w:lang w:eastAsia="en-US"/>
              </w:rPr>
              <w:t>Ilość w %</w:t>
            </w:r>
          </w:p>
        </w:tc>
      </w:tr>
      <w:tr w:rsidR="00C04D24" w:rsidRPr="009B28C6" w14:paraId="77F52A0B" w14:textId="77777777" w:rsidTr="00DD56EB">
        <w:trPr>
          <w:jc w:val="center"/>
        </w:trPr>
        <w:tc>
          <w:tcPr>
            <w:tcW w:w="541" w:type="dxa"/>
          </w:tcPr>
          <w:p w14:paraId="14373812" w14:textId="77777777" w:rsidR="00C04D24" w:rsidRPr="009B28C6" w:rsidRDefault="00C04D24" w:rsidP="00FB5E17">
            <w:pPr>
              <w:jc w:val="center"/>
              <w:rPr>
                <w:rFonts w:eastAsiaTheme="minorHAnsi"/>
                <w:sz w:val="22"/>
                <w:szCs w:val="22"/>
                <w:lang w:eastAsia="en-US"/>
              </w:rPr>
            </w:pPr>
            <w:r w:rsidRPr="009B28C6">
              <w:rPr>
                <w:rFonts w:eastAsiaTheme="minorHAnsi"/>
                <w:sz w:val="22"/>
                <w:szCs w:val="22"/>
                <w:lang w:eastAsia="en-US"/>
              </w:rPr>
              <w:t>1</w:t>
            </w:r>
          </w:p>
        </w:tc>
        <w:tc>
          <w:tcPr>
            <w:tcW w:w="4968" w:type="dxa"/>
          </w:tcPr>
          <w:p w14:paraId="256ED2D9" w14:textId="77777777" w:rsidR="00C04D24" w:rsidRPr="009B28C6" w:rsidRDefault="00C04D24" w:rsidP="007E1DDF">
            <w:pPr>
              <w:rPr>
                <w:rFonts w:eastAsiaTheme="minorHAnsi"/>
                <w:sz w:val="22"/>
                <w:szCs w:val="22"/>
                <w:lang w:eastAsia="en-US"/>
              </w:rPr>
            </w:pPr>
            <w:r w:rsidRPr="009B28C6">
              <w:rPr>
                <w:rFonts w:eastAsiaTheme="minorHAnsi"/>
                <w:sz w:val="22"/>
                <w:szCs w:val="22"/>
                <w:lang w:eastAsia="en-US"/>
              </w:rPr>
              <w:t xml:space="preserve">Ogółem organizacje non-profit </w:t>
            </w:r>
          </w:p>
        </w:tc>
        <w:tc>
          <w:tcPr>
            <w:tcW w:w="1559" w:type="dxa"/>
          </w:tcPr>
          <w:p w14:paraId="279B8D2D" w14:textId="324F169A" w:rsidR="00C04D24" w:rsidRPr="009B28C6" w:rsidRDefault="00FB5E17" w:rsidP="00FB5E17">
            <w:pPr>
              <w:jc w:val="center"/>
              <w:rPr>
                <w:rFonts w:eastAsiaTheme="minorHAnsi"/>
                <w:sz w:val="22"/>
                <w:szCs w:val="22"/>
                <w:lang w:eastAsia="en-US"/>
              </w:rPr>
            </w:pPr>
            <w:r>
              <w:rPr>
                <w:rFonts w:eastAsiaTheme="minorHAnsi"/>
                <w:sz w:val="22"/>
                <w:szCs w:val="22"/>
                <w:lang w:eastAsia="en-US"/>
              </w:rPr>
              <w:t>2</w:t>
            </w:r>
            <w:r w:rsidR="00C04D24">
              <w:rPr>
                <w:rFonts w:eastAsiaTheme="minorHAnsi"/>
                <w:sz w:val="22"/>
                <w:szCs w:val="22"/>
                <w:lang w:eastAsia="en-US"/>
              </w:rPr>
              <w:t xml:space="preserve"> </w:t>
            </w:r>
            <w:r>
              <w:rPr>
                <w:rFonts w:eastAsiaTheme="minorHAnsi"/>
                <w:sz w:val="22"/>
                <w:szCs w:val="22"/>
                <w:lang w:eastAsia="en-US"/>
              </w:rPr>
              <w:t>5</w:t>
            </w:r>
            <w:r w:rsidR="00C04D24">
              <w:rPr>
                <w:rFonts w:eastAsiaTheme="minorHAnsi"/>
                <w:sz w:val="22"/>
                <w:szCs w:val="22"/>
                <w:lang w:eastAsia="en-US"/>
              </w:rPr>
              <w:t>00</w:t>
            </w:r>
          </w:p>
        </w:tc>
        <w:tc>
          <w:tcPr>
            <w:tcW w:w="1453" w:type="dxa"/>
          </w:tcPr>
          <w:p w14:paraId="1583AF9F" w14:textId="77777777" w:rsidR="00C04D24" w:rsidRPr="009B28C6" w:rsidRDefault="00C04D24" w:rsidP="00FB5E17">
            <w:pPr>
              <w:jc w:val="center"/>
              <w:rPr>
                <w:rFonts w:eastAsiaTheme="minorHAnsi"/>
                <w:sz w:val="22"/>
                <w:szCs w:val="22"/>
                <w:lang w:eastAsia="en-US"/>
              </w:rPr>
            </w:pPr>
            <w:r w:rsidRPr="009B28C6">
              <w:rPr>
                <w:rFonts w:eastAsiaTheme="minorHAnsi"/>
                <w:sz w:val="22"/>
                <w:szCs w:val="22"/>
                <w:lang w:eastAsia="en-US"/>
              </w:rPr>
              <w:t>100</w:t>
            </w:r>
          </w:p>
        </w:tc>
      </w:tr>
      <w:tr w:rsidR="00C04D24" w:rsidRPr="009B28C6" w14:paraId="6C9580F0" w14:textId="77777777" w:rsidTr="00DD56EB">
        <w:trPr>
          <w:jc w:val="center"/>
        </w:trPr>
        <w:tc>
          <w:tcPr>
            <w:tcW w:w="541" w:type="dxa"/>
          </w:tcPr>
          <w:p w14:paraId="135AEC8C" w14:textId="77777777" w:rsidR="00C04D24" w:rsidRPr="009B28C6" w:rsidRDefault="00C04D24" w:rsidP="00FB5E17">
            <w:pPr>
              <w:jc w:val="center"/>
              <w:rPr>
                <w:rFonts w:eastAsiaTheme="minorHAnsi"/>
                <w:sz w:val="22"/>
                <w:szCs w:val="22"/>
                <w:lang w:eastAsia="en-US"/>
              </w:rPr>
            </w:pPr>
            <w:r w:rsidRPr="009B28C6">
              <w:rPr>
                <w:rFonts w:eastAsiaTheme="minorHAnsi"/>
                <w:sz w:val="22"/>
                <w:szCs w:val="22"/>
                <w:lang w:eastAsia="en-US"/>
              </w:rPr>
              <w:t>2</w:t>
            </w:r>
          </w:p>
        </w:tc>
        <w:tc>
          <w:tcPr>
            <w:tcW w:w="4968" w:type="dxa"/>
          </w:tcPr>
          <w:p w14:paraId="223176C6" w14:textId="77777777" w:rsidR="00C04D24" w:rsidRPr="00EC72E7" w:rsidRDefault="00C04D24" w:rsidP="00EC72E7">
            <w:pPr>
              <w:jc w:val="right"/>
              <w:rPr>
                <w:rFonts w:eastAsiaTheme="minorHAnsi"/>
                <w:i/>
                <w:sz w:val="22"/>
                <w:szCs w:val="22"/>
                <w:lang w:eastAsia="en-US"/>
              </w:rPr>
            </w:pPr>
            <w:r w:rsidRPr="00EC72E7">
              <w:rPr>
                <w:rFonts w:eastAsiaTheme="minorHAnsi"/>
                <w:i/>
                <w:sz w:val="22"/>
                <w:szCs w:val="22"/>
                <w:lang w:eastAsia="en-US"/>
              </w:rPr>
              <w:t xml:space="preserve">- w tym podmioty ekonomii społecznej </w:t>
            </w:r>
          </w:p>
        </w:tc>
        <w:tc>
          <w:tcPr>
            <w:tcW w:w="1559" w:type="dxa"/>
          </w:tcPr>
          <w:p w14:paraId="5EA66172" w14:textId="1899FCC2" w:rsidR="00C04D24" w:rsidRPr="009B28C6" w:rsidRDefault="00FB5E17" w:rsidP="00FB5E17">
            <w:pPr>
              <w:jc w:val="center"/>
              <w:rPr>
                <w:rFonts w:eastAsiaTheme="minorHAnsi"/>
                <w:sz w:val="22"/>
                <w:szCs w:val="22"/>
                <w:lang w:eastAsia="en-US"/>
              </w:rPr>
            </w:pPr>
            <w:r>
              <w:rPr>
                <w:rFonts w:eastAsiaTheme="minorHAnsi"/>
                <w:sz w:val="22"/>
                <w:szCs w:val="22"/>
                <w:lang w:eastAsia="en-US"/>
              </w:rPr>
              <w:t xml:space="preserve">2 </w:t>
            </w:r>
            <w:r w:rsidR="00C04D24" w:rsidRPr="009B28C6">
              <w:rPr>
                <w:rFonts w:eastAsiaTheme="minorHAnsi"/>
                <w:sz w:val="22"/>
                <w:szCs w:val="22"/>
                <w:lang w:eastAsia="en-US"/>
              </w:rPr>
              <w:t>5</w:t>
            </w:r>
            <w:r w:rsidR="00C04D24">
              <w:rPr>
                <w:rFonts w:eastAsiaTheme="minorHAnsi"/>
                <w:sz w:val="22"/>
                <w:szCs w:val="22"/>
                <w:lang w:eastAsia="en-US"/>
              </w:rPr>
              <w:t>00</w:t>
            </w:r>
          </w:p>
        </w:tc>
        <w:tc>
          <w:tcPr>
            <w:tcW w:w="1453" w:type="dxa"/>
          </w:tcPr>
          <w:p w14:paraId="2FF53240" w14:textId="77777777" w:rsidR="00C04D24" w:rsidRPr="009B28C6" w:rsidRDefault="00C04D24" w:rsidP="00FB5E17">
            <w:pPr>
              <w:jc w:val="center"/>
              <w:rPr>
                <w:rFonts w:eastAsiaTheme="minorHAnsi"/>
                <w:sz w:val="22"/>
                <w:szCs w:val="22"/>
                <w:lang w:eastAsia="en-US"/>
              </w:rPr>
            </w:pPr>
            <w:r w:rsidRPr="009B28C6">
              <w:rPr>
                <w:rFonts w:eastAsiaTheme="minorHAnsi"/>
                <w:sz w:val="22"/>
                <w:szCs w:val="22"/>
                <w:lang w:eastAsia="en-US"/>
              </w:rPr>
              <w:t>98,7</w:t>
            </w:r>
          </w:p>
        </w:tc>
      </w:tr>
      <w:tr w:rsidR="00C04D24" w:rsidRPr="009B28C6" w14:paraId="52468727" w14:textId="77777777" w:rsidTr="00DD56EB">
        <w:trPr>
          <w:jc w:val="center"/>
        </w:trPr>
        <w:tc>
          <w:tcPr>
            <w:tcW w:w="541" w:type="dxa"/>
          </w:tcPr>
          <w:p w14:paraId="3E80602A" w14:textId="77777777" w:rsidR="00C04D24" w:rsidRPr="009B28C6" w:rsidRDefault="00C04D24" w:rsidP="00FB5E17">
            <w:pPr>
              <w:jc w:val="center"/>
              <w:rPr>
                <w:rFonts w:eastAsiaTheme="minorHAnsi"/>
                <w:sz w:val="22"/>
                <w:szCs w:val="22"/>
                <w:lang w:eastAsia="en-US"/>
              </w:rPr>
            </w:pPr>
            <w:r w:rsidRPr="009B28C6">
              <w:rPr>
                <w:rFonts w:eastAsiaTheme="minorHAnsi"/>
                <w:sz w:val="22"/>
                <w:szCs w:val="22"/>
                <w:lang w:eastAsia="en-US"/>
              </w:rPr>
              <w:t>3</w:t>
            </w:r>
          </w:p>
        </w:tc>
        <w:tc>
          <w:tcPr>
            <w:tcW w:w="4968" w:type="dxa"/>
          </w:tcPr>
          <w:p w14:paraId="5DF5F12A" w14:textId="77777777" w:rsidR="00C04D24" w:rsidRPr="00EC72E7" w:rsidRDefault="00C04D24" w:rsidP="00EC72E7">
            <w:pPr>
              <w:jc w:val="right"/>
              <w:rPr>
                <w:rFonts w:eastAsiaTheme="minorHAnsi"/>
                <w:i/>
                <w:sz w:val="22"/>
                <w:szCs w:val="22"/>
                <w:lang w:eastAsia="en-US"/>
              </w:rPr>
            </w:pPr>
            <w:r w:rsidRPr="00EC72E7">
              <w:rPr>
                <w:rFonts w:eastAsiaTheme="minorHAnsi"/>
                <w:i/>
                <w:sz w:val="22"/>
                <w:szCs w:val="22"/>
                <w:lang w:eastAsia="en-US"/>
              </w:rPr>
              <w:t>- w tym przedsiębiorstwa społeczne</w:t>
            </w:r>
          </w:p>
        </w:tc>
        <w:tc>
          <w:tcPr>
            <w:tcW w:w="1559" w:type="dxa"/>
          </w:tcPr>
          <w:p w14:paraId="3F31C428" w14:textId="2FA03A0C" w:rsidR="00C04D24" w:rsidRPr="009B28C6" w:rsidRDefault="00FB5E17" w:rsidP="00FB5E17">
            <w:pPr>
              <w:jc w:val="center"/>
              <w:rPr>
                <w:rFonts w:eastAsiaTheme="minorHAnsi"/>
                <w:sz w:val="22"/>
                <w:szCs w:val="22"/>
                <w:lang w:eastAsia="en-US"/>
              </w:rPr>
            </w:pPr>
            <w:r>
              <w:rPr>
                <w:rFonts w:eastAsiaTheme="minorHAnsi"/>
                <w:sz w:val="22"/>
                <w:szCs w:val="22"/>
                <w:lang w:eastAsia="en-US"/>
              </w:rPr>
              <w:t>-</w:t>
            </w:r>
          </w:p>
        </w:tc>
        <w:tc>
          <w:tcPr>
            <w:tcW w:w="1453" w:type="dxa"/>
          </w:tcPr>
          <w:p w14:paraId="733EFB95" w14:textId="77777777" w:rsidR="00C04D24" w:rsidRPr="009B28C6" w:rsidRDefault="00C04D24" w:rsidP="00FB5E17">
            <w:pPr>
              <w:jc w:val="center"/>
              <w:rPr>
                <w:rFonts w:eastAsiaTheme="minorHAnsi"/>
                <w:sz w:val="22"/>
                <w:szCs w:val="22"/>
                <w:lang w:eastAsia="en-US"/>
              </w:rPr>
            </w:pPr>
            <w:r w:rsidRPr="009B28C6">
              <w:rPr>
                <w:rFonts w:eastAsiaTheme="minorHAnsi"/>
                <w:sz w:val="22"/>
                <w:szCs w:val="22"/>
                <w:lang w:eastAsia="en-US"/>
              </w:rPr>
              <w:t>0,6</w:t>
            </w:r>
          </w:p>
        </w:tc>
      </w:tr>
      <w:tr w:rsidR="00C04D24" w:rsidRPr="009B28C6" w14:paraId="0009CD73" w14:textId="77777777" w:rsidTr="00DD56EB">
        <w:trPr>
          <w:jc w:val="center"/>
        </w:trPr>
        <w:tc>
          <w:tcPr>
            <w:tcW w:w="541" w:type="dxa"/>
          </w:tcPr>
          <w:p w14:paraId="76BBBF1A" w14:textId="77777777" w:rsidR="00C04D24" w:rsidRPr="009B28C6" w:rsidRDefault="00C04D24" w:rsidP="00FB5E17">
            <w:pPr>
              <w:jc w:val="center"/>
              <w:rPr>
                <w:rFonts w:eastAsiaTheme="minorHAnsi"/>
                <w:sz w:val="22"/>
                <w:szCs w:val="22"/>
                <w:lang w:eastAsia="en-US"/>
              </w:rPr>
            </w:pPr>
            <w:r w:rsidRPr="009B28C6">
              <w:rPr>
                <w:rFonts w:eastAsiaTheme="minorHAnsi"/>
                <w:sz w:val="22"/>
                <w:szCs w:val="22"/>
                <w:lang w:eastAsia="en-US"/>
              </w:rPr>
              <w:t>4</w:t>
            </w:r>
          </w:p>
        </w:tc>
        <w:tc>
          <w:tcPr>
            <w:tcW w:w="4968" w:type="dxa"/>
          </w:tcPr>
          <w:p w14:paraId="1B9F43C8" w14:textId="77777777" w:rsidR="00C04D24" w:rsidRPr="00EC72E7" w:rsidRDefault="00C04D24" w:rsidP="00EC72E7">
            <w:pPr>
              <w:jc w:val="right"/>
              <w:rPr>
                <w:rFonts w:eastAsiaTheme="minorHAnsi"/>
                <w:i/>
                <w:sz w:val="22"/>
                <w:szCs w:val="22"/>
                <w:lang w:eastAsia="en-US"/>
              </w:rPr>
            </w:pPr>
            <w:r w:rsidRPr="00EC72E7">
              <w:rPr>
                <w:rFonts w:eastAsiaTheme="minorHAnsi"/>
                <w:i/>
                <w:sz w:val="22"/>
                <w:szCs w:val="22"/>
                <w:lang w:eastAsia="en-US"/>
              </w:rPr>
              <w:t>- w tym organizacje pożytku publicznego</w:t>
            </w:r>
          </w:p>
        </w:tc>
        <w:tc>
          <w:tcPr>
            <w:tcW w:w="1559" w:type="dxa"/>
          </w:tcPr>
          <w:p w14:paraId="47F80288" w14:textId="30DFB487" w:rsidR="00C04D24" w:rsidRPr="009B28C6" w:rsidRDefault="00C04D24" w:rsidP="00FB5E17">
            <w:pPr>
              <w:jc w:val="center"/>
              <w:rPr>
                <w:rFonts w:eastAsiaTheme="minorHAnsi"/>
                <w:sz w:val="22"/>
                <w:szCs w:val="22"/>
                <w:lang w:eastAsia="en-US"/>
              </w:rPr>
            </w:pPr>
            <w:r w:rsidRPr="009B28C6">
              <w:rPr>
                <w:rFonts w:eastAsiaTheme="minorHAnsi"/>
                <w:sz w:val="22"/>
                <w:szCs w:val="22"/>
                <w:lang w:eastAsia="en-US"/>
              </w:rPr>
              <w:t>3</w:t>
            </w:r>
            <w:r>
              <w:rPr>
                <w:rFonts w:eastAsiaTheme="minorHAnsi"/>
                <w:sz w:val="22"/>
                <w:szCs w:val="22"/>
                <w:lang w:eastAsia="en-US"/>
              </w:rPr>
              <w:t>00</w:t>
            </w:r>
          </w:p>
        </w:tc>
        <w:tc>
          <w:tcPr>
            <w:tcW w:w="1453" w:type="dxa"/>
          </w:tcPr>
          <w:p w14:paraId="10860210" w14:textId="77777777" w:rsidR="00C04D24" w:rsidRPr="009B28C6" w:rsidRDefault="00C04D24" w:rsidP="00FB5E17">
            <w:pPr>
              <w:jc w:val="center"/>
              <w:rPr>
                <w:rFonts w:eastAsiaTheme="minorHAnsi"/>
                <w:sz w:val="22"/>
                <w:szCs w:val="22"/>
                <w:lang w:eastAsia="en-US"/>
              </w:rPr>
            </w:pPr>
            <w:r w:rsidRPr="009B28C6">
              <w:rPr>
                <w:rFonts w:eastAsiaTheme="minorHAnsi"/>
                <w:sz w:val="22"/>
                <w:szCs w:val="22"/>
                <w:lang w:eastAsia="en-US"/>
              </w:rPr>
              <w:t>11,9</w:t>
            </w:r>
          </w:p>
        </w:tc>
      </w:tr>
    </w:tbl>
    <w:p w14:paraId="3CB0B102" w14:textId="77777777" w:rsidR="002A3098" w:rsidRPr="002A3098" w:rsidRDefault="002A3098" w:rsidP="002A3098">
      <w:pPr>
        <w:spacing w:after="200" w:line="276" w:lineRule="auto"/>
        <w:jc w:val="center"/>
        <w:rPr>
          <w:i/>
          <w:sz w:val="2"/>
        </w:rPr>
      </w:pPr>
    </w:p>
    <w:p w14:paraId="7848024B" w14:textId="29CD5C6D" w:rsidR="00C04D24" w:rsidRDefault="00740448" w:rsidP="002A3098">
      <w:pPr>
        <w:spacing w:after="200" w:line="276" w:lineRule="auto"/>
        <w:jc w:val="center"/>
        <w:rPr>
          <w:rFonts w:eastAsiaTheme="minorHAnsi"/>
          <w:sz w:val="22"/>
          <w:szCs w:val="22"/>
          <w:lang w:eastAsia="en-US"/>
        </w:rPr>
      </w:pPr>
      <w:r w:rsidRPr="00DA1B81">
        <w:rPr>
          <w:i/>
          <w:sz w:val="22"/>
        </w:rPr>
        <w:t>Źródło:</w:t>
      </w:r>
      <w:r>
        <w:rPr>
          <w:i/>
          <w:sz w:val="22"/>
        </w:rPr>
        <w:t xml:space="preserve"> opracowanie własne</w:t>
      </w:r>
      <w:r w:rsidR="00672829">
        <w:rPr>
          <w:i/>
          <w:sz w:val="22"/>
        </w:rPr>
        <w:t xml:space="preserve"> na podstawie danych GUS</w:t>
      </w:r>
    </w:p>
    <w:p w14:paraId="48E5FB88" w14:textId="253A4BDD" w:rsidR="00EC72E7" w:rsidRDefault="00B26D61" w:rsidP="00B2205D">
      <w:pPr>
        <w:spacing w:line="360" w:lineRule="auto"/>
        <w:jc w:val="both"/>
        <w:rPr>
          <w:rFonts w:eastAsiaTheme="minorHAnsi"/>
          <w:lang w:eastAsia="en-US"/>
        </w:rPr>
      </w:pPr>
      <w:r w:rsidRPr="00B26D61">
        <w:rPr>
          <w:rFonts w:eastAsiaTheme="minorHAnsi"/>
          <w:lang w:eastAsia="en-US"/>
        </w:rPr>
        <w:tab/>
        <w:t xml:space="preserve">Monitoring wykazuje, </w:t>
      </w:r>
      <w:r>
        <w:rPr>
          <w:rFonts w:eastAsiaTheme="minorHAnsi"/>
          <w:lang w:eastAsia="en-US"/>
        </w:rPr>
        <w:t>ż</w:t>
      </w:r>
      <w:r w:rsidRPr="00B26D61">
        <w:rPr>
          <w:rFonts w:eastAsiaTheme="minorHAnsi"/>
          <w:lang w:eastAsia="en-US"/>
        </w:rPr>
        <w:t xml:space="preserve">e na terenie województwa podlaskiego </w:t>
      </w:r>
      <w:r>
        <w:rPr>
          <w:rFonts w:eastAsiaTheme="minorHAnsi"/>
          <w:lang w:eastAsia="en-US"/>
        </w:rPr>
        <w:t xml:space="preserve">funkcjonuje </w:t>
      </w:r>
      <w:r w:rsidR="00592573">
        <w:rPr>
          <w:rFonts w:eastAsiaTheme="minorHAnsi"/>
          <w:lang w:eastAsia="en-US"/>
        </w:rPr>
        <w:t>około 2 5</w:t>
      </w:r>
      <w:r w:rsidR="007E1DDF">
        <w:rPr>
          <w:rFonts w:eastAsiaTheme="minorHAnsi"/>
          <w:lang w:eastAsia="en-US"/>
        </w:rPr>
        <w:t>00 organizacji non-profit</w:t>
      </w:r>
      <w:r w:rsidR="00592573">
        <w:rPr>
          <w:rFonts w:eastAsiaTheme="minorHAnsi"/>
          <w:lang w:eastAsia="en-US"/>
        </w:rPr>
        <w:t xml:space="preserve">. W poniższej tabeli przedstawiono informacje na temat </w:t>
      </w:r>
      <w:r w:rsidR="00B2205D">
        <w:rPr>
          <w:rFonts w:eastAsiaTheme="minorHAnsi"/>
          <w:lang w:eastAsia="en-US"/>
        </w:rPr>
        <w:t>różnych form prawnych i organizacyjnych sektora pozarządowego.</w:t>
      </w:r>
    </w:p>
    <w:p w14:paraId="487D1BB3" w14:textId="77777777" w:rsidR="00B2205D" w:rsidRPr="00B2205D" w:rsidRDefault="00B2205D" w:rsidP="00B2205D">
      <w:pPr>
        <w:spacing w:line="360" w:lineRule="auto"/>
        <w:jc w:val="both"/>
        <w:rPr>
          <w:rFonts w:eastAsiaTheme="minorHAnsi"/>
          <w:sz w:val="2"/>
          <w:lang w:eastAsia="en-US"/>
        </w:rPr>
      </w:pPr>
    </w:p>
    <w:p w14:paraId="42162031" w14:textId="62BB7B0F" w:rsidR="00FB5E17" w:rsidRPr="00672829" w:rsidRDefault="00740448" w:rsidP="00672829">
      <w:pPr>
        <w:spacing w:after="200"/>
        <w:jc w:val="center"/>
        <w:rPr>
          <w:rFonts w:eastAsiaTheme="minorHAnsi"/>
          <w:b/>
          <w:lang w:eastAsia="en-US"/>
        </w:rPr>
      </w:pPr>
      <w:bookmarkStart w:id="115" w:name="_Toc42176705"/>
      <w:r w:rsidRPr="00672829">
        <w:rPr>
          <w:b/>
        </w:rPr>
        <w:t xml:space="preserve">Tabela </w:t>
      </w:r>
      <w:r w:rsidRPr="00672829">
        <w:rPr>
          <w:b/>
        </w:rPr>
        <w:fldChar w:fldCharType="begin"/>
      </w:r>
      <w:r w:rsidRPr="00672829">
        <w:rPr>
          <w:b/>
        </w:rPr>
        <w:instrText xml:space="preserve"> SEQ Tabela \* ARABIC </w:instrText>
      </w:r>
      <w:r w:rsidRPr="00672829">
        <w:rPr>
          <w:b/>
        </w:rPr>
        <w:fldChar w:fldCharType="separate"/>
      </w:r>
      <w:r w:rsidR="00B53A21">
        <w:rPr>
          <w:b/>
          <w:noProof/>
        </w:rPr>
        <w:t>19</w:t>
      </w:r>
      <w:r w:rsidRPr="00672829">
        <w:rPr>
          <w:b/>
        </w:rPr>
        <w:fldChar w:fldCharType="end"/>
      </w:r>
      <w:r w:rsidRPr="00672829">
        <w:rPr>
          <w:b/>
        </w:rPr>
        <w:t xml:space="preserve">. </w:t>
      </w:r>
      <w:r w:rsidR="00672829" w:rsidRPr="00672829">
        <w:rPr>
          <w:b/>
        </w:rPr>
        <w:t xml:space="preserve">Forma prawna i organizacyjna sektora </w:t>
      </w:r>
      <w:r w:rsidR="00672829" w:rsidRPr="00672829">
        <w:rPr>
          <w:rFonts w:eastAsiaTheme="minorHAnsi"/>
          <w:b/>
          <w:lang w:eastAsia="en-US"/>
        </w:rPr>
        <w:t>non-profit w województwie podlaskim w 2018 r</w:t>
      </w:r>
      <w:r w:rsidR="00672829" w:rsidRPr="00672829">
        <w:rPr>
          <w:b/>
          <w:i/>
        </w:rPr>
        <w:t>.</w:t>
      </w:r>
      <w:bookmarkEnd w:id="115"/>
    </w:p>
    <w:tbl>
      <w:tblPr>
        <w:tblStyle w:val="Tabela-Siatka"/>
        <w:tblW w:w="0" w:type="auto"/>
        <w:jc w:val="center"/>
        <w:tblLook w:val="04A0" w:firstRow="1" w:lastRow="0" w:firstColumn="1" w:lastColumn="0" w:noHBand="0" w:noVBand="1"/>
      </w:tblPr>
      <w:tblGrid>
        <w:gridCol w:w="4968"/>
        <w:gridCol w:w="1559"/>
        <w:gridCol w:w="1904"/>
      </w:tblGrid>
      <w:tr w:rsidR="00672829" w:rsidRPr="009B28C6" w14:paraId="56F407BF" w14:textId="77777777" w:rsidTr="00672829">
        <w:trPr>
          <w:trHeight w:val="343"/>
          <w:jc w:val="center"/>
        </w:trPr>
        <w:tc>
          <w:tcPr>
            <w:tcW w:w="4968" w:type="dxa"/>
            <w:shd w:val="clear" w:color="auto" w:fill="D6E3BC" w:themeFill="accent3" w:themeFillTint="66"/>
            <w:vAlign w:val="center"/>
          </w:tcPr>
          <w:p w14:paraId="6E0AFDF9" w14:textId="0FE8E7B4" w:rsidR="00672829" w:rsidRPr="00672829" w:rsidRDefault="00672829" w:rsidP="00672829">
            <w:pPr>
              <w:rPr>
                <w:rFonts w:eastAsiaTheme="minorHAnsi"/>
                <w:sz w:val="22"/>
                <w:szCs w:val="22"/>
                <w:lang w:eastAsia="en-US"/>
              </w:rPr>
            </w:pPr>
            <w:r w:rsidRPr="00FB5E17">
              <w:rPr>
                <w:rFonts w:eastAsiaTheme="minorHAnsi"/>
                <w:b/>
                <w:sz w:val="22"/>
                <w:szCs w:val="22"/>
                <w:lang w:eastAsia="en-US"/>
              </w:rPr>
              <w:t>Nazwa</w:t>
            </w:r>
          </w:p>
        </w:tc>
        <w:tc>
          <w:tcPr>
            <w:tcW w:w="1559" w:type="dxa"/>
            <w:shd w:val="clear" w:color="auto" w:fill="D6E3BC" w:themeFill="accent3" w:themeFillTint="66"/>
            <w:vAlign w:val="center"/>
          </w:tcPr>
          <w:p w14:paraId="36BE33F7" w14:textId="750D9FBB" w:rsidR="00672829" w:rsidRPr="00672829" w:rsidRDefault="00672829" w:rsidP="00672829">
            <w:pPr>
              <w:jc w:val="center"/>
              <w:rPr>
                <w:rFonts w:eastAsiaTheme="minorHAnsi"/>
                <w:sz w:val="22"/>
                <w:szCs w:val="22"/>
                <w:lang w:eastAsia="en-US"/>
              </w:rPr>
            </w:pPr>
            <w:r w:rsidRPr="00FB5E17">
              <w:rPr>
                <w:rFonts w:eastAsiaTheme="minorHAnsi"/>
                <w:b/>
                <w:sz w:val="22"/>
                <w:szCs w:val="22"/>
                <w:lang w:eastAsia="en-US"/>
              </w:rPr>
              <w:t>Ilość (w tys.)</w:t>
            </w:r>
          </w:p>
        </w:tc>
        <w:tc>
          <w:tcPr>
            <w:tcW w:w="1904" w:type="dxa"/>
            <w:shd w:val="clear" w:color="auto" w:fill="D6E3BC" w:themeFill="accent3" w:themeFillTint="66"/>
            <w:vAlign w:val="center"/>
          </w:tcPr>
          <w:p w14:paraId="39DC63F9" w14:textId="26B5C3BE" w:rsidR="00672829" w:rsidRPr="00672829" w:rsidRDefault="00672829" w:rsidP="00672829">
            <w:pPr>
              <w:jc w:val="center"/>
              <w:rPr>
                <w:rFonts w:eastAsiaTheme="minorHAnsi"/>
                <w:sz w:val="22"/>
                <w:szCs w:val="22"/>
                <w:lang w:eastAsia="en-US"/>
              </w:rPr>
            </w:pPr>
            <w:r w:rsidRPr="00FB5E17">
              <w:rPr>
                <w:rFonts w:eastAsiaTheme="minorHAnsi"/>
                <w:b/>
                <w:sz w:val="22"/>
                <w:szCs w:val="22"/>
                <w:lang w:eastAsia="en-US"/>
              </w:rPr>
              <w:t>Ilość w %</w:t>
            </w:r>
          </w:p>
        </w:tc>
      </w:tr>
      <w:tr w:rsidR="00672829" w:rsidRPr="009B28C6" w14:paraId="572A1DE9" w14:textId="77777777" w:rsidTr="00672829">
        <w:trPr>
          <w:jc w:val="center"/>
        </w:trPr>
        <w:tc>
          <w:tcPr>
            <w:tcW w:w="4968" w:type="dxa"/>
            <w:shd w:val="clear" w:color="auto" w:fill="D6E3BC" w:themeFill="accent3" w:themeFillTint="66"/>
          </w:tcPr>
          <w:p w14:paraId="49ACA63F" w14:textId="7C38574F" w:rsidR="00672829" w:rsidRPr="00672829" w:rsidRDefault="00672829" w:rsidP="00672829">
            <w:pPr>
              <w:rPr>
                <w:rFonts w:eastAsiaTheme="minorHAnsi"/>
                <w:sz w:val="22"/>
                <w:szCs w:val="22"/>
                <w:lang w:eastAsia="en-US"/>
              </w:rPr>
            </w:pPr>
            <w:r w:rsidRPr="00672829">
              <w:rPr>
                <w:rFonts w:eastAsiaTheme="minorHAnsi"/>
                <w:b/>
                <w:sz w:val="22"/>
                <w:szCs w:val="22"/>
                <w:lang w:eastAsia="en-US"/>
              </w:rPr>
              <w:t>Stowarzyszenia i podobne organizację społeczne</w:t>
            </w:r>
            <w:r w:rsidRPr="00672829">
              <w:rPr>
                <w:rFonts w:eastAsiaTheme="minorHAnsi"/>
                <w:sz w:val="22"/>
                <w:szCs w:val="22"/>
                <w:lang w:eastAsia="en-US"/>
              </w:rPr>
              <w:t xml:space="preserve">  </w:t>
            </w:r>
            <w:r w:rsidR="00C73591">
              <w:rPr>
                <w:rFonts w:eastAsiaTheme="minorHAnsi"/>
                <w:sz w:val="22"/>
                <w:szCs w:val="22"/>
                <w:lang w:eastAsia="en-US"/>
              </w:rPr>
              <w:t xml:space="preserve"> </w:t>
            </w:r>
            <w:r w:rsidRPr="00672829">
              <w:rPr>
                <w:rFonts w:eastAsiaTheme="minorHAnsi"/>
                <w:sz w:val="22"/>
                <w:szCs w:val="22"/>
                <w:lang w:eastAsia="en-US"/>
              </w:rPr>
              <w:t xml:space="preserve">- </w:t>
            </w:r>
            <w:r w:rsidRPr="00841EDD">
              <w:rPr>
                <w:rFonts w:eastAsiaTheme="minorHAnsi"/>
                <w:b/>
                <w:sz w:val="22"/>
                <w:szCs w:val="22"/>
                <w:lang w:eastAsia="en-US"/>
              </w:rPr>
              <w:t>o</w:t>
            </w:r>
            <w:r w:rsidRPr="00672829">
              <w:rPr>
                <w:rFonts w:eastAsiaTheme="minorHAnsi"/>
                <w:b/>
                <w:sz w:val="22"/>
                <w:szCs w:val="22"/>
                <w:lang w:eastAsia="en-US"/>
              </w:rPr>
              <w:t>gółem</w:t>
            </w:r>
          </w:p>
        </w:tc>
        <w:tc>
          <w:tcPr>
            <w:tcW w:w="1559" w:type="dxa"/>
            <w:shd w:val="clear" w:color="auto" w:fill="D6E3BC" w:themeFill="accent3" w:themeFillTint="66"/>
            <w:vAlign w:val="center"/>
          </w:tcPr>
          <w:p w14:paraId="7F729EF1" w14:textId="447961CB" w:rsidR="00672829" w:rsidRPr="00672829" w:rsidRDefault="00672829" w:rsidP="00672829">
            <w:pPr>
              <w:jc w:val="center"/>
              <w:rPr>
                <w:rFonts w:eastAsiaTheme="minorHAnsi"/>
                <w:b/>
                <w:sz w:val="22"/>
                <w:szCs w:val="22"/>
                <w:lang w:eastAsia="en-US"/>
              </w:rPr>
            </w:pPr>
            <w:r w:rsidRPr="00672829">
              <w:rPr>
                <w:rFonts w:eastAsiaTheme="minorHAnsi"/>
                <w:b/>
                <w:sz w:val="22"/>
                <w:szCs w:val="22"/>
                <w:lang w:eastAsia="en-US"/>
              </w:rPr>
              <w:t>2 000</w:t>
            </w:r>
          </w:p>
        </w:tc>
        <w:tc>
          <w:tcPr>
            <w:tcW w:w="1904" w:type="dxa"/>
            <w:shd w:val="clear" w:color="auto" w:fill="D6E3BC" w:themeFill="accent3" w:themeFillTint="66"/>
            <w:vAlign w:val="center"/>
          </w:tcPr>
          <w:p w14:paraId="6B487E81" w14:textId="77777777" w:rsidR="00672829" w:rsidRPr="00672829" w:rsidRDefault="00672829" w:rsidP="00672829">
            <w:pPr>
              <w:jc w:val="center"/>
              <w:rPr>
                <w:rFonts w:eastAsiaTheme="minorHAnsi"/>
                <w:b/>
                <w:sz w:val="22"/>
                <w:szCs w:val="22"/>
                <w:lang w:eastAsia="en-US"/>
              </w:rPr>
            </w:pPr>
            <w:r w:rsidRPr="00672829">
              <w:rPr>
                <w:rFonts w:eastAsiaTheme="minorHAnsi"/>
                <w:b/>
                <w:sz w:val="22"/>
                <w:szCs w:val="22"/>
                <w:lang w:eastAsia="en-US"/>
              </w:rPr>
              <w:t>79,7</w:t>
            </w:r>
          </w:p>
        </w:tc>
      </w:tr>
      <w:tr w:rsidR="00672829" w:rsidRPr="009B28C6" w14:paraId="3C6486CD" w14:textId="77777777" w:rsidTr="00672829">
        <w:trPr>
          <w:jc w:val="center"/>
        </w:trPr>
        <w:tc>
          <w:tcPr>
            <w:tcW w:w="4968" w:type="dxa"/>
            <w:shd w:val="clear" w:color="auto" w:fill="FFFFFF" w:themeFill="background1"/>
          </w:tcPr>
          <w:p w14:paraId="05CA6803" w14:textId="77777777" w:rsidR="00672829" w:rsidRPr="00672829" w:rsidRDefault="00672829" w:rsidP="00672829">
            <w:pPr>
              <w:jc w:val="right"/>
              <w:rPr>
                <w:rFonts w:eastAsiaTheme="minorHAnsi"/>
                <w:i/>
                <w:sz w:val="22"/>
                <w:szCs w:val="22"/>
                <w:lang w:eastAsia="en-US"/>
              </w:rPr>
            </w:pPr>
            <w:r w:rsidRPr="00672829">
              <w:rPr>
                <w:rFonts w:eastAsiaTheme="minorHAnsi"/>
                <w:i/>
                <w:sz w:val="22"/>
                <w:szCs w:val="22"/>
                <w:lang w:eastAsia="en-US"/>
              </w:rPr>
              <w:t>Typowe stowarzyszenia i podobne organizacje społeczne</w:t>
            </w:r>
          </w:p>
        </w:tc>
        <w:tc>
          <w:tcPr>
            <w:tcW w:w="1559" w:type="dxa"/>
            <w:shd w:val="clear" w:color="auto" w:fill="FFFFFF" w:themeFill="background1"/>
            <w:vAlign w:val="center"/>
          </w:tcPr>
          <w:p w14:paraId="4104F1F0" w14:textId="24D5883C" w:rsidR="00672829" w:rsidRPr="00672829" w:rsidRDefault="00672829" w:rsidP="00672829">
            <w:pPr>
              <w:jc w:val="center"/>
              <w:rPr>
                <w:rFonts w:eastAsiaTheme="minorHAnsi"/>
                <w:sz w:val="22"/>
                <w:szCs w:val="22"/>
                <w:lang w:eastAsia="en-US"/>
              </w:rPr>
            </w:pPr>
            <w:r w:rsidRPr="00672829">
              <w:rPr>
                <w:rFonts w:eastAsiaTheme="minorHAnsi"/>
                <w:sz w:val="22"/>
                <w:szCs w:val="22"/>
                <w:lang w:eastAsia="en-US"/>
              </w:rPr>
              <w:t>1 000</w:t>
            </w:r>
          </w:p>
        </w:tc>
        <w:tc>
          <w:tcPr>
            <w:tcW w:w="1904" w:type="dxa"/>
            <w:shd w:val="clear" w:color="auto" w:fill="FFFFFF" w:themeFill="background1"/>
            <w:vAlign w:val="center"/>
          </w:tcPr>
          <w:p w14:paraId="75C25C86" w14:textId="77777777" w:rsidR="00672829" w:rsidRPr="00672829" w:rsidRDefault="00672829" w:rsidP="00672829">
            <w:pPr>
              <w:jc w:val="center"/>
              <w:rPr>
                <w:rFonts w:eastAsiaTheme="minorHAnsi"/>
                <w:sz w:val="22"/>
                <w:szCs w:val="22"/>
                <w:lang w:eastAsia="en-US"/>
              </w:rPr>
            </w:pPr>
            <w:r w:rsidRPr="00672829">
              <w:rPr>
                <w:rFonts w:eastAsiaTheme="minorHAnsi"/>
                <w:sz w:val="22"/>
                <w:szCs w:val="22"/>
                <w:lang w:eastAsia="en-US"/>
              </w:rPr>
              <w:t>38,8</w:t>
            </w:r>
          </w:p>
        </w:tc>
      </w:tr>
      <w:tr w:rsidR="00672829" w:rsidRPr="009B28C6" w14:paraId="2DBD4B81" w14:textId="77777777" w:rsidTr="00672829">
        <w:trPr>
          <w:jc w:val="center"/>
        </w:trPr>
        <w:tc>
          <w:tcPr>
            <w:tcW w:w="4968" w:type="dxa"/>
            <w:shd w:val="clear" w:color="auto" w:fill="FFFFFF" w:themeFill="background1"/>
          </w:tcPr>
          <w:p w14:paraId="779445B4" w14:textId="77777777" w:rsidR="00672829" w:rsidRPr="00672829" w:rsidRDefault="00672829" w:rsidP="00672829">
            <w:pPr>
              <w:jc w:val="right"/>
              <w:rPr>
                <w:rFonts w:eastAsiaTheme="minorHAnsi"/>
                <w:i/>
                <w:sz w:val="22"/>
                <w:szCs w:val="22"/>
                <w:lang w:eastAsia="en-US"/>
              </w:rPr>
            </w:pPr>
            <w:r w:rsidRPr="00672829">
              <w:rPr>
                <w:rFonts w:eastAsiaTheme="minorHAnsi"/>
                <w:i/>
                <w:sz w:val="22"/>
                <w:szCs w:val="22"/>
                <w:lang w:eastAsia="en-US"/>
              </w:rPr>
              <w:t>Stowarzyszenia sportowe</w:t>
            </w:r>
          </w:p>
        </w:tc>
        <w:tc>
          <w:tcPr>
            <w:tcW w:w="1559" w:type="dxa"/>
            <w:shd w:val="clear" w:color="auto" w:fill="FFFFFF" w:themeFill="background1"/>
            <w:vAlign w:val="center"/>
          </w:tcPr>
          <w:p w14:paraId="0E43056D" w14:textId="3764B507" w:rsidR="00672829" w:rsidRPr="00672829" w:rsidRDefault="00672829" w:rsidP="00672829">
            <w:pPr>
              <w:jc w:val="center"/>
              <w:rPr>
                <w:rFonts w:eastAsiaTheme="minorHAnsi"/>
                <w:sz w:val="22"/>
                <w:szCs w:val="22"/>
                <w:lang w:eastAsia="en-US"/>
              </w:rPr>
            </w:pPr>
            <w:r w:rsidRPr="00672829">
              <w:rPr>
                <w:rFonts w:eastAsiaTheme="minorHAnsi"/>
                <w:sz w:val="22"/>
                <w:szCs w:val="22"/>
                <w:lang w:eastAsia="en-US"/>
              </w:rPr>
              <w:t>500</w:t>
            </w:r>
          </w:p>
        </w:tc>
        <w:tc>
          <w:tcPr>
            <w:tcW w:w="1904" w:type="dxa"/>
            <w:shd w:val="clear" w:color="auto" w:fill="FFFFFF" w:themeFill="background1"/>
            <w:vAlign w:val="center"/>
          </w:tcPr>
          <w:p w14:paraId="3C33E3F7" w14:textId="77777777" w:rsidR="00672829" w:rsidRPr="00672829" w:rsidRDefault="00672829" w:rsidP="00672829">
            <w:pPr>
              <w:jc w:val="center"/>
              <w:rPr>
                <w:rFonts w:eastAsiaTheme="minorHAnsi"/>
                <w:sz w:val="22"/>
                <w:szCs w:val="22"/>
                <w:lang w:eastAsia="en-US"/>
              </w:rPr>
            </w:pPr>
            <w:r w:rsidRPr="00672829">
              <w:rPr>
                <w:rFonts w:eastAsiaTheme="minorHAnsi"/>
                <w:sz w:val="22"/>
                <w:szCs w:val="22"/>
                <w:lang w:eastAsia="en-US"/>
              </w:rPr>
              <w:t>18,3</w:t>
            </w:r>
          </w:p>
        </w:tc>
      </w:tr>
      <w:tr w:rsidR="00672829" w:rsidRPr="009B28C6" w14:paraId="0E274C3F" w14:textId="77777777" w:rsidTr="00672829">
        <w:trPr>
          <w:jc w:val="center"/>
        </w:trPr>
        <w:tc>
          <w:tcPr>
            <w:tcW w:w="4968" w:type="dxa"/>
            <w:shd w:val="clear" w:color="auto" w:fill="FFFFFF" w:themeFill="background1"/>
          </w:tcPr>
          <w:p w14:paraId="5206665C" w14:textId="67AD3E35" w:rsidR="00672829" w:rsidRPr="00672829" w:rsidRDefault="00C73591" w:rsidP="00672829">
            <w:pPr>
              <w:jc w:val="right"/>
              <w:rPr>
                <w:rFonts w:eastAsiaTheme="minorHAnsi"/>
                <w:i/>
                <w:sz w:val="22"/>
                <w:szCs w:val="22"/>
                <w:lang w:eastAsia="en-US"/>
              </w:rPr>
            </w:pPr>
            <w:r>
              <w:rPr>
                <w:rFonts w:eastAsiaTheme="minorHAnsi"/>
                <w:i/>
                <w:sz w:val="22"/>
                <w:szCs w:val="22"/>
                <w:lang w:eastAsia="en-US"/>
              </w:rPr>
              <w:t>Ochotnicze Straże P</w:t>
            </w:r>
            <w:r w:rsidR="00672829" w:rsidRPr="00672829">
              <w:rPr>
                <w:rFonts w:eastAsiaTheme="minorHAnsi"/>
                <w:i/>
                <w:sz w:val="22"/>
                <w:szCs w:val="22"/>
                <w:lang w:eastAsia="en-US"/>
              </w:rPr>
              <w:t>ożarne</w:t>
            </w:r>
          </w:p>
        </w:tc>
        <w:tc>
          <w:tcPr>
            <w:tcW w:w="1559" w:type="dxa"/>
            <w:shd w:val="clear" w:color="auto" w:fill="FFFFFF" w:themeFill="background1"/>
            <w:vAlign w:val="center"/>
          </w:tcPr>
          <w:p w14:paraId="5A91B0BC" w14:textId="615873C6" w:rsidR="00672829" w:rsidRPr="00672829" w:rsidRDefault="00672829" w:rsidP="00672829">
            <w:pPr>
              <w:jc w:val="center"/>
              <w:rPr>
                <w:rFonts w:eastAsiaTheme="minorHAnsi"/>
                <w:sz w:val="22"/>
                <w:szCs w:val="22"/>
                <w:lang w:eastAsia="en-US"/>
              </w:rPr>
            </w:pPr>
            <w:r w:rsidRPr="00672829">
              <w:rPr>
                <w:rFonts w:eastAsiaTheme="minorHAnsi"/>
                <w:sz w:val="22"/>
                <w:szCs w:val="22"/>
                <w:lang w:eastAsia="en-US"/>
              </w:rPr>
              <w:t>500</w:t>
            </w:r>
          </w:p>
        </w:tc>
        <w:tc>
          <w:tcPr>
            <w:tcW w:w="1904" w:type="dxa"/>
            <w:shd w:val="clear" w:color="auto" w:fill="FFFFFF" w:themeFill="background1"/>
            <w:vAlign w:val="center"/>
          </w:tcPr>
          <w:p w14:paraId="223609EB" w14:textId="77777777" w:rsidR="00672829" w:rsidRPr="00672829" w:rsidRDefault="00672829" w:rsidP="00672829">
            <w:pPr>
              <w:jc w:val="center"/>
              <w:rPr>
                <w:rFonts w:eastAsiaTheme="minorHAnsi"/>
                <w:sz w:val="22"/>
                <w:szCs w:val="22"/>
                <w:lang w:eastAsia="en-US"/>
              </w:rPr>
            </w:pPr>
            <w:r w:rsidRPr="00672829">
              <w:rPr>
                <w:rFonts w:eastAsiaTheme="minorHAnsi"/>
                <w:sz w:val="22"/>
                <w:szCs w:val="22"/>
                <w:lang w:eastAsia="en-US"/>
              </w:rPr>
              <w:t>19,0</w:t>
            </w:r>
          </w:p>
        </w:tc>
      </w:tr>
      <w:tr w:rsidR="00672829" w:rsidRPr="009B28C6" w14:paraId="025186B6" w14:textId="77777777" w:rsidTr="00672829">
        <w:trPr>
          <w:jc w:val="center"/>
        </w:trPr>
        <w:tc>
          <w:tcPr>
            <w:tcW w:w="4968" w:type="dxa"/>
            <w:shd w:val="clear" w:color="auto" w:fill="FFFFFF" w:themeFill="background1"/>
          </w:tcPr>
          <w:p w14:paraId="14A4D87E" w14:textId="77777777" w:rsidR="00672829" w:rsidRPr="00672829" w:rsidRDefault="00672829" w:rsidP="00672829">
            <w:pPr>
              <w:jc w:val="right"/>
              <w:rPr>
                <w:rFonts w:eastAsiaTheme="minorHAnsi"/>
                <w:i/>
                <w:sz w:val="22"/>
                <w:szCs w:val="22"/>
                <w:lang w:eastAsia="en-US"/>
              </w:rPr>
            </w:pPr>
            <w:r w:rsidRPr="00672829">
              <w:rPr>
                <w:rFonts w:eastAsiaTheme="minorHAnsi"/>
                <w:i/>
                <w:sz w:val="22"/>
                <w:szCs w:val="22"/>
                <w:lang w:eastAsia="en-US"/>
              </w:rPr>
              <w:t>Koła łowieckie</w:t>
            </w:r>
          </w:p>
        </w:tc>
        <w:tc>
          <w:tcPr>
            <w:tcW w:w="1559" w:type="dxa"/>
            <w:shd w:val="clear" w:color="auto" w:fill="FFFFFF" w:themeFill="background1"/>
            <w:vAlign w:val="center"/>
          </w:tcPr>
          <w:p w14:paraId="131217D1" w14:textId="52F5E4C1" w:rsidR="00672829" w:rsidRPr="00672829" w:rsidRDefault="00672829" w:rsidP="00672829">
            <w:pPr>
              <w:jc w:val="center"/>
              <w:rPr>
                <w:rFonts w:eastAsiaTheme="minorHAnsi"/>
                <w:sz w:val="22"/>
                <w:szCs w:val="22"/>
                <w:lang w:eastAsia="en-US"/>
              </w:rPr>
            </w:pPr>
            <w:r w:rsidRPr="00672829">
              <w:rPr>
                <w:rFonts w:eastAsiaTheme="minorHAnsi"/>
                <w:sz w:val="22"/>
                <w:szCs w:val="22"/>
                <w:lang w:eastAsia="en-US"/>
              </w:rPr>
              <w:t>100</w:t>
            </w:r>
          </w:p>
        </w:tc>
        <w:tc>
          <w:tcPr>
            <w:tcW w:w="1904" w:type="dxa"/>
            <w:shd w:val="clear" w:color="auto" w:fill="FFFFFF" w:themeFill="background1"/>
            <w:vAlign w:val="center"/>
          </w:tcPr>
          <w:p w14:paraId="38286FB0" w14:textId="77777777" w:rsidR="00672829" w:rsidRPr="00672829" w:rsidRDefault="00672829" w:rsidP="00672829">
            <w:pPr>
              <w:jc w:val="center"/>
              <w:rPr>
                <w:rFonts w:eastAsiaTheme="minorHAnsi"/>
                <w:sz w:val="22"/>
                <w:szCs w:val="22"/>
                <w:lang w:eastAsia="en-US"/>
              </w:rPr>
            </w:pPr>
            <w:r w:rsidRPr="00672829">
              <w:rPr>
                <w:rFonts w:eastAsiaTheme="minorHAnsi"/>
                <w:sz w:val="22"/>
                <w:szCs w:val="22"/>
                <w:lang w:eastAsia="en-US"/>
              </w:rPr>
              <w:t>3,6</w:t>
            </w:r>
          </w:p>
        </w:tc>
      </w:tr>
      <w:tr w:rsidR="00672829" w:rsidRPr="009B28C6" w14:paraId="637A458F" w14:textId="77777777" w:rsidTr="00672829">
        <w:trPr>
          <w:jc w:val="center"/>
        </w:trPr>
        <w:tc>
          <w:tcPr>
            <w:tcW w:w="4968" w:type="dxa"/>
            <w:shd w:val="clear" w:color="auto" w:fill="D6E3BC" w:themeFill="accent3" w:themeFillTint="66"/>
          </w:tcPr>
          <w:p w14:paraId="0CA9AA72" w14:textId="77777777" w:rsidR="00672829" w:rsidRPr="00672829" w:rsidRDefault="00672829" w:rsidP="00672829">
            <w:pPr>
              <w:rPr>
                <w:rFonts w:eastAsiaTheme="minorHAnsi"/>
                <w:b/>
                <w:sz w:val="22"/>
                <w:szCs w:val="22"/>
                <w:lang w:eastAsia="en-US"/>
              </w:rPr>
            </w:pPr>
            <w:r w:rsidRPr="00672829">
              <w:rPr>
                <w:rFonts w:eastAsiaTheme="minorHAnsi"/>
                <w:b/>
                <w:sz w:val="22"/>
                <w:szCs w:val="22"/>
                <w:lang w:eastAsia="en-US"/>
              </w:rPr>
              <w:t>Fundacje</w:t>
            </w:r>
          </w:p>
        </w:tc>
        <w:tc>
          <w:tcPr>
            <w:tcW w:w="1559" w:type="dxa"/>
            <w:shd w:val="clear" w:color="auto" w:fill="D6E3BC" w:themeFill="accent3" w:themeFillTint="66"/>
            <w:vAlign w:val="center"/>
          </w:tcPr>
          <w:p w14:paraId="63FC7EFA" w14:textId="74C0BA28" w:rsidR="00672829" w:rsidRPr="00672829" w:rsidRDefault="00672829" w:rsidP="00672829">
            <w:pPr>
              <w:jc w:val="center"/>
              <w:rPr>
                <w:rFonts w:eastAsiaTheme="minorHAnsi"/>
                <w:b/>
                <w:sz w:val="22"/>
                <w:szCs w:val="22"/>
                <w:lang w:eastAsia="en-US"/>
              </w:rPr>
            </w:pPr>
            <w:r w:rsidRPr="00672829">
              <w:rPr>
                <w:rFonts w:eastAsiaTheme="minorHAnsi"/>
                <w:b/>
                <w:sz w:val="22"/>
                <w:szCs w:val="22"/>
                <w:lang w:eastAsia="en-US"/>
              </w:rPr>
              <w:t>400</w:t>
            </w:r>
          </w:p>
        </w:tc>
        <w:tc>
          <w:tcPr>
            <w:tcW w:w="1904" w:type="dxa"/>
            <w:shd w:val="clear" w:color="auto" w:fill="D6E3BC" w:themeFill="accent3" w:themeFillTint="66"/>
            <w:vAlign w:val="center"/>
          </w:tcPr>
          <w:p w14:paraId="68A02A0E" w14:textId="77777777" w:rsidR="00672829" w:rsidRPr="00672829" w:rsidRDefault="00672829" w:rsidP="00672829">
            <w:pPr>
              <w:jc w:val="center"/>
              <w:rPr>
                <w:rFonts w:eastAsiaTheme="minorHAnsi"/>
                <w:b/>
                <w:sz w:val="22"/>
                <w:szCs w:val="22"/>
                <w:lang w:eastAsia="en-US"/>
              </w:rPr>
            </w:pPr>
            <w:r w:rsidRPr="00672829">
              <w:rPr>
                <w:rFonts w:eastAsiaTheme="minorHAnsi"/>
                <w:b/>
                <w:sz w:val="22"/>
                <w:szCs w:val="22"/>
                <w:lang w:eastAsia="en-US"/>
              </w:rPr>
              <w:t>15,2</w:t>
            </w:r>
          </w:p>
        </w:tc>
      </w:tr>
      <w:tr w:rsidR="00672829" w:rsidRPr="009B28C6" w14:paraId="0DFFA31B" w14:textId="77777777" w:rsidTr="00672829">
        <w:trPr>
          <w:jc w:val="center"/>
        </w:trPr>
        <w:tc>
          <w:tcPr>
            <w:tcW w:w="4968" w:type="dxa"/>
            <w:shd w:val="clear" w:color="auto" w:fill="D6E3BC" w:themeFill="accent3" w:themeFillTint="66"/>
          </w:tcPr>
          <w:p w14:paraId="64CB5D0F" w14:textId="5401C531" w:rsidR="00672829" w:rsidRPr="00672829" w:rsidRDefault="00672829" w:rsidP="00672829">
            <w:pPr>
              <w:rPr>
                <w:rFonts w:eastAsiaTheme="minorHAnsi"/>
                <w:b/>
                <w:sz w:val="22"/>
                <w:szCs w:val="22"/>
                <w:lang w:eastAsia="en-US"/>
              </w:rPr>
            </w:pPr>
            <w:r w:rsidRPr="00672829">
              <w:rPr>
                <w:rFonts w:eastAsiaTheme="minorHAnsi"/>
                <w:b/>
                <w:sz w:val="22"/>
                <w:szCs w:val="22"/>
                <w:lang w:eastAsia="en-US"/>
              </w:rPr>
              <w:t>Społeczne podmioty wyznaniowe</w:t>
            </w:r>
          </w:p>
        </w:tc>
        <w:tc>
          <w:tcPr>
            <w:tcW w:w="1559" w:type="dxa"/>
            <w:shd w:val="clear" w:color="auto" w:fill="D6E3BC" w:themeFill="accent3" w:themeFillTint="66"/>
            <w:vAlign w:val="center"/>
          </w:tcPr>
          <w:p w14:paraId="68BDE7AE" w14:textId="79ACF8FA" w:rsidR="00672829" w:rsidRPr="00841EDD" w:rsidRDefault="00672829" w:rsidP="00672829">
            <w:pPr>
              <w:jc w:val="center"/>
              <w:rPr>
                <w:rFonts w:eastAsiaTheme="minorHAnsi"/>
                <w:b/>
                <w:sz w:val="22"/>
                <w:szCs w:val="22"/>
                <w:lang w:eastAsia="en-US"/>
              </w:rPr>
            </w:pPr>
            <w:r w:rsidRPr="00841EDD">
              <w:rPr>
                <w:rFonts w:eastAsiaTheme="minorHAnsi"/>
                <w:b/>
                <w:sz w:val="22"/>
                <w:szCs w:val="22"/>
                <w:lang w:eastAsia="en-US"/>
              </w:rPr>
              <w:t>100</w:t>
            </w:r>
          </w:p>
        </w:tc>
        <w:tc>
          <w:tcPr>
            <w:tcW w:w="1904" w:type="dxa"/>
            <w:shd w:val="clear" w:color="auto" w:fill="D6E3BC" w:themeFill="accent3" w:themeFillTint="66"/>
            <w:vAlign w:val="center"/>
          </w:tcPr>
          <w:p w14:paraId="586DF93E" w14:textId="77777777" w:rsidR="00672829" w:rsidRPr="00841EDD" w:rsidRDefault="00672829" w:rsidP="00672829">
            <w:pPr>
              <w:jc w:val="center"/>
              <w:rPr>
                <w:rFonts w:eastAsiaTheme="minorHAnsi"/>
                <w:b/>
                <w:sz w:val="22"/>
                <w:szCs w:val="22"/>
                <w:lang w:eastAsia="en-US"/>
              </w:rPr>
            </w:pPr>
            <w:r w:rsidRPr="00841EDD">
              <w:rPr>
                <w:rFonts w:eastAsiaTheme="minorHAnsi"/>
                <w:b/>
                <w:sz w:val="22"/>
                <w:szCs w:val="22"/>
                <w:lang w:eastAsia="en-US"/>
              </w:rPr>
              <w:t>2,6</w:t>
            </w:r>
          </w:p>
        </w:tc>
      </w:tr>
      <w:tr w:rsidR="00672829" w:rsidRPr="009B28C6" w14:paraId="7C36B07E" w14:textId="77777777" w:rsidTr="007E1DDF">
        <w:trPr>
          <w:jc w:val="center"/>
        </w:trPr>
        <w:tc>
          <w:tcPr>
            <w:tcW w:w="4968" w:type="dxa"/>
            <w:shd w:val="clear" w:color="auto" w:fill="D6E3BC" w:themeFill="accent3" w:themeFillTint="66"/>
          </w:tcPr>
          <w:p w14:paraId="3063C8C2" w14:textId="2E5F92FE" w:rsidR="00672829" w:rsidRPr="00672829" w:rsidRDefault="00672829" w:rsidP="00672829">
            <w:pPr>
              <w:rPr>
                <w:rFonts w:eastAsiaTheme="minorHAnsi"/>
                <w:b/>
                <w:sz w:val="22"/>
                <w:szCs w:val="22"/>
                <w:lang w:eastAsia="en-US"/>
              </w:rPr>
            </w:pPr>
            <w:r w:rsidRPr="00672829">
              <w:rPr>
                <w:rFonts w:eastAsiaTheme="minorHAnsi"/>
                <w:b/>
                <w:sz w:val="22"/>
                <w:szCs w:val="22"/>
                <w:lang w:eastAsia="en-US"/>
              </w:rPr>
              <w:t>Samorząd gospodarczy i zawodowy</w:t>
            </w:r>
            <w:r w:rsidRPr="009B28C6">
              <w:rPr>
                <w:rFonts w:eastAsiaTheme="minorHAnsi"/>
                <w:i/>
                <w:sz w:val="22"/>
                <w:szCs w:val="22"/>
                <w:lang w:eastAsia="en-US"/>
              </w:rPr>
              <w:t xml:space="preserve"> </w:t>
            </w:r>
            <w:r>
              <w:rPr>
                <w:rFonts w:eastAsiaTheme="minorHAnsi"/>
                <w:i/>
                <w:sz w:val="22"/>
                <w:szCs w:val="22"/>
                <w:lang w:eastAsia="en-US"/>
              </w:rPr>
              <w:t xml:space="preserve">- </w:t>
            </w:r>
            <w:r w:rsidRPr="00672829">
              <w:rPr>
                <w:rFonts w:eastAsiaTheme="minorHAnsi"/>
                <w:b/>
                <w:sz w:val="22"/>
                <w:szCs w:val="22"/>
                <w:lang w:eastAsia="en-US"/>
              </w:rPr>
              <w:t>ogółem</w:t>
            </w:r>
          </w:p>
        </w:tc>
        <w:tc>
          <w:tcPr>
            <w:tcW w:w="1559" w:type="dxa"/>
            <w:shd w:val="clear" w:color="auto" w:fill="D6E3BC" w:themeFill="accent3" w:themeFillTint="66"/>
          </w:tcPr>
          <w:p w14:paraId="7F1988B3" w14:textId="2B78C322" w:rsidR="00672829" w:rsidRPr="00841EDD" w:rsidRDefault="00672829" w:rsidP="00672829">
            <w:pPr>
              <w:jc w:val="center"/>
              <w:rPr>
                <w:rFonts w:eastAsiaTheme="minorHAnsi"/>
                <w:b/>
                <w:sz w:val="22"/>
                <w:szCs w:val="22"/>
                <w:lang w:eastAsia="en-US"/>
              </w:rPr>
            </w:pPr>
            <w:r w:rsidRPr="00841EDD">
              <w:rPr>
                <w:rFonts w:eastAsiaTheme="minorHAnsi"/>
                <w:b/>
                <w:sz w:val="22"/>
                <w:szCs w:val="22"/>
                <w:lang w:eastAsia="en-US"/>
              </w:rPr>
              <w:t>100</w:t>
            </w:r>
          </w:p>
        </w:tc>
        <w:tc>
          <w:tcPr>
            <w:tcW w:w="1904" w:type="dxa"/>
            <w:shd w:val="clear" w:color="auto" w:fill="D6E3BC" w:themeFill="accent3" w:themeFillTint="66"/>
          </w:tcPr>
          <w:p w14:paraId="119E2D25" w14:textId="52E2B3D6" w:rsidR="00672829" w:rsidRPr="00841EDD" w:rsidRDefault="00672829" w:rsidP="00672829">
            <w:pPr>
              <w:jc w:val="center"/>
              <w:rPr>
                <w:rFonts w:eastAsiaTheme="minorHAnsi"/>
                <w:b/>
                <w:sz w:val="22"/>
                <w:szCs w:val="22"/>
                <w:lang w:eastAsia="en-US"/>
              </w:rPr>
            </w:pPr>
            <w:r w:rsidRPr="00841EDD">
              <w:rPr>
                <w:rFonts w:eastAsiaTheme="minorHAnsi"/>
                <w:b/>
                <w:sz w:val="22"/>
                <w:szCs w:val="22"/>
                <w:lang w:eastAsia="en-US"/>
              </w:rPr>
              <w:t>2,4</w:t>
            </w:r>
          </w:p>
        </w:tc>
      </w:tr>
      <w:tr w:rsidR="00672829" w:rsidRPr="009B28C6" w14:paraId="2D7EDB00" w14:textId="77777777" w:rsidTr="00FB5E17">
        <w:trPr>
          <w:jc w:val="center"/>
        </w:trPr>
        <w:tc>
          <w:tcPr>
            <w:tcW w:w="4968" w:type="dxa"/>
          </w:tcPr>
          <w:p w14:paraId="11B1450B" w14:textId="77777777" w:rsidR="00672829" w:rsidRPr="009B28C6" w:rsidRDefault="00672829" w:rsidP="00672829">
            <w:pPr>
              <w:jc w:val="right"/>
              <w:rPr>
                <w:rFonts w:eastAsiaTheme="minorHAnsi"/>
                <w:i/>
                <w:sz w:val="22"/>
                <w:szCs w:val="22"/>
                <w:lang w:eastAsia="en-US"/>
              </w:rPr>
            </w:pPr>
            <w:r w:rsidRPr="009B28C6">
              <w:rPr>
                <w:rFonts w:eastAsiaTheme="minorHAnsi"/>
                <w:i/>
                <w:sz w:val="22"/>
                <w:szCs w:val="22"/>
                <w:lang w:eastAsia="en-US"/>
              </w:rPr>
              <w:t>Kółka rolnicze</w:t>
            </w:r>
          </w:p>
        </w:tc>
        <w:tc>
          <w:tcPr>
            <w:tcW w:w="1559" w:type="dxa"/>
          </w:tcPr>
          <w:p w14:paraId="58B261A1" w14:textId="5F4FC922" w:rsidR="00672829" w:rsidRPr="009B28C6" w:rsidRDefault="00672829" w:rsidP="00672829">
            <w:pPr>
              <w:jc w:val="center"/>
              <w:rPr>
                <w:rFonts w:eastAsiaTheme="minorHAnsi"/>
                <w:sz w:val="22"/>
                <w:szCs w:val="22"/>
                <w:lang w:eastAsia="en-US"/>
              </w:rPr>
            </w:pPr>
            <w:r>
              <w:rPr>
                <w:rFonts w:eastAsiaTheme="minorHAnsi"/>
                <w:sz w:val="22"/>
                <w:szCs w:val="22"/>
                <w:lang w:eastAsia="en-US"/>
              </w:rPr>
              <w:t>0</w:t>
            </w:r>
          </w:p>
        </w:tc>
        <w:tc>
          <w:tcPr>
            <w:tcW w:w="1904" w:type="dxa"/>
          </w:tcPr>
          <w:p w14:paraId="4E585342" w14:textId="77777777" w:rsidR="00672829" w:rsidRPr="009B28C6" w:rsidRDefault="00672829" w:rsidP="00672829">
            <w:pPr>
              <w:jc w:val="center"/>
              <w:rPr>
                <w:rFonts w:eastAsiaTheme="minorHAnsi"/>
                <w:sz w:val="22"/>
                <w:szCs w:val="22"/>
                <w:lang w:eastAsia="en-US"/>
              </w:rPr>
            </w:pPr>
            <w:r w:rsidRPr="009B28C6">
              <w:rPr>
                <w:rFonts w:eastAsiaTheme="minorHAnsi"/>
                <w:sz w:val="22"/>
                <w:szCs w:val="22"/>
                <w:lang w:eastAsia="en-US"/>
              </w:rPr>
              <w:t>0,0</w:t>
            </w:r>
          </w:p>
        </w:tc>
      </w:tr>
      <w:tr w:rsidR="00672829" w:rsidRPr="009B28C6" w14:paraId="0954BEBC" w14:textId="77777777" w:rsidTr="00FB5E17">
        <w:trPr>
          <w:jc w:val="center"/>
        </w:trPr>
        <w:tc>
          <w:tcPr>
            <w:tcW w:w="4968" w:type="dxa"/>
          </w:tcPr>
          <w:p w14:paraId="76A46889" w14:textId="77777777" w:rsidR="00672829" w:rsidRPr="009B28C6" w:rsidRDefault="00672829" w:rsidP="00672829">
            <w:pPr>
              <w:jc w:val="right"/>
              <w:rPr>
                <w:rFonts w:eastAsiaTheme="minorHAnsi"/>
                <w:i/>
                <w:sz w:val="22"/>
                <w:szCs w:val="22"/>
                <w:lang w:eastAsia="en-US"/>
              </w:rPr>
            </w:pPr>
            <w:r w:rsidRPr="009B28C6">
              <w:rPr>
                <w:rFonts w:eastAsiaTheme="minorHAnsi"/>
                <w:i/>
                <w:sz w:val="22"/>
                <w:szCs w:val="22"/>
                <w:lang w:eastAsia="en-US"/>
              </w:rPr>
              <w:t>Pozostały samorząd gospodarczy</w:t>
            </w:r>
          </w:p>
        </w:tc>
        <w:tc>
          <w:tcPr>
            <w:tcW w:w="1559" w:type="dxa"/>
          </w:tcPr>
          <w:p w14:paraId="1C4B524C" w14:textId="22321BA7" w:rsidR="00672829" w:rsidRPr="009B28C6" w:rsidRDefault="00672829" w:rsidP="00672829">
            <w:pPr>
              <w:jc w:val="center"/>
              <w:rPr>
                <w:rFonts w:eastAsiaTheme="minorHAnsi"/>
                <w:sz w:val="22"/>
                <w:szCs w:val="22"/>
                <w:lang w:eastAsia="en-US"/>
              </w:rPr>
            </w:pPr>
            <w:r>
              <w:rPr>
                <w:rFonts w:eastAsiaTheme="minorHAnsi"/>
                <w:sz w:val="22"/>
                <w:szCs w:val="22"/>
                <w:lang w:eastAsia="en-US"/>
              </w:rPr>
              <w:t>0</w:t>
            </w:r>
          </w:p>
        </w:tc>
        <w:tc>
          <w:tcPr>
            <w:tcW w:w="1904" w:type="dxa"/>
          </w:tcPr>
          <w:p w14:paraId="10A0F146" w14:textId="77777777" w:rsidR="00672829" w:rsidRPr="009B28C6" w:rsidRDefault="00672829" w:rsidP="00672829">
            <w:pPr>
              <w:jc w:val="center"/>
              <w:rPr>
                <w:rFonts w:eastAsiaTheme="minorHAnsi"/>
                <w:sz w:val="22"/>
                <w:szCs w:val="22"/>
                <w:lang w:eastAsia="en-US"/>
              </w:rPr>
            </w:pPr>
            <w:r w:rsidRPr="009B28C6">
              <w:rPr>
                <w:rFonts w:eastAsiaTheme="minorHAnsi"/>
                <w:sz w:val="22"/>
                <w:szCs w:val="22"/>
                <w:lang w:eastAsia="en-US"/>
              </w:rPr>
              <w:t>0,8</w:t>
            </w:r>
          </w:p>
        </w:tc>
      </w:tr>
      <w:tr w:rsidR="00672829" w:rsidRPr="009B28C6" w14:paraId="10D4F22B" w14:textId="77777777" w:rsidTr="00FB5E17">
        <w:trPr>
          <w:jc w:val="center"/>
        </w:trPr>
        <w:tc>
          <w:tcPr>
            <w:tcW w:w="4968" w:type="dxa"/>
          </w:tcPr>
          <w:p w14:paraId="1325DD89" w14:textId="77777777" w:rsidR="00672829" w:rsidRPr="009B28C6" w:rsidRDefault="00672829" w:rsidP="00672829">
            <w:pPr>
              <w:jc w:val="right"/>
              <w:rPr>
                <w:rFonts w:eastAsiaTheme="minorHAnsi"/>
                <w:i/>
                <w:sz w:val="22"/>
                <w:szCs w:val="22"/>
                <w:lang w:eastAsia="en-US"/>
              </w:rPr>
            </w:pPr>
            <w:r w:rsidRPr="009B28C6">
              <w:rPr>
                <w:rFonts w:eastAsiaTheme="minorHAnsi"/>
                <w:i/>
                <w:sz w:val="22"/>
                <w:szCs w:val="22"/>
                <w:lang w:eastAsia="en-US"/>
              </w:rPr>
              <w:t>Pozostały samorząd zawodowy</w:t>
            </w:r>
          </w:p>
        </w:tc>
        <w:tc>
          <w:tcPr>
            <w:tcW w:w="1559" w:type="dxa"/>
          </w:tcPr>
          <w:p w14:paraId="2EB07CD4" w14:textId="49D09786" w:rsidR="00672829" w:rsidRPr="009B28C6" w:rsidRDefault="00672829" w:rsidP="00672829">
            <w:pPr>
              <w:jc w:val="center"/>
              <w:rPr>
                <w:rFonts w:eastAsiaTheme="minorHAnsi"/>
                <w:sz w:val="22"/>
                <w:szCs w:val="22"/>
                <w:lang w:eastAsia="en-US"/>
              </w:rPr>
            </w:pPr>
            <w:r>
              <w:rPr>
                <w:rFonts w:eastAsiaTheme="minorHAnsi"/>
                <w:sz w:val="22"/>
                <w:szCs w:val="22"/>
                <w:lang w:eastAsia="en-US"/>
              </w:rPr>
              <w:t>0</w:t>
            </w:r>
          </w:p>
        </w:tc>
        <w:tc>
          <w:tcPr>
            <w:tcW w:w="1904" w:type="dxa"/>
          </w:tcPr>
          <w:p w14:paraId="43B1A35D" w14:textId="77777777" w:rsidR="00672829" w:rsidRPr="009B28C6" w:rsidRDefault="00672829" w:rsidP="00672829">
            <w:pPr>
              <w:jc w:val="center"/>
              <w:rPr>
                <w:rFonts w:eastAsiaTheme="minorHAnsi"/>
                <w:sz w:val="22"/>
                <w:szCs w:val="22"/>
                <w:lang w:eastAsia="en-US"/>
              </w:rPr>
            </w:pPr>
            <w:r w:rsidRPr="009B28C6">
              <w:rPr>
                <w:rFonts w:eastAsiaTheme="minorHAnsi"/>
                <w:sz w:val="22"/>
                <w:szCs w:val="22"/>
                <w:lang w:eastAsia="en-US"/>
              </w:rPr>
              <w:t>1,3</w:t>
            </w:r>
          </w:p>
        </w:tc>
      </w:tr>
    </w:tbl>
    <w:p w14:paraId="61836135" w14:textId="77777777" w:rsidR="002A3098" w:rsidRPr="002A3098" w:rsidRDefault="002A3098" w:rsidP="00672829">
      <w:pPr>
        <w:spacing w:after="200" w:line="276" w:lineRule="auto"/>
        <w:jc w:val="center"/>
        <w:rPr>
          <w:i/>
          <w:sz w:val="2"/>
        </w:rPr>
      </w:pPr>
    </w:p>
    <w:p w14:paraId="783E7E06" w14:textId="5B565982" w:rsidR="00FB5E17" w:rsidRPr="00987750" w:rsidRDefault="00672829" w:rsidP="00987750">
      <w:pPr>
        <w:spacing w:after="200" w:line="276" w:lineRule="auto"/>
        <w:jc w:val="center"/>
        <w:rPr>
          <w:rFonts w:eastAsiaTheme="minorHAnsi"/>
          <w:sz w:val="22"/>
          <w:szCs w:val="22"/>
          <w:lang w:eastAsia="en-US"/>
        </w:rPr>
      </w:pPr>
      <w:r w:rsidRPr="00DA1B81">
        <w:rPr>
          <w:i/>
          <w:sz w:val="22"/>
        </w:rPr>
        <w:t>Źródło:</w:t>
      </w:r>
      <w:r>
        <w:rPr>
          <w:i/>
          <w:sz w:val="22"/>
        </w:rPr>
        <w:t xml:space="preserve"> opracowanie własne na podstawie danych GUS</w:t>
      </w:r>
    </w:p>
    <w:p w14:paraId="4A0C1104" w14:textId="06198822" w:rsidR="00B2205D" w:rsidRDefault="00B2205D" w:rsidP="00CD00B7">
      <w:pPr>
        <w:spacing w:line="360" w:lineRule="auto"/>
        <w:ind w:firstLine="708"/>
        <w:jc w:val="both"/>
      </w:pPr>
      <w:r>
        <w:lastRenderedPageBreak/>
        <w:t xml:space="preserve">Analizując sektor </w:t>
      </w:r>
      <w:r w:rsidR="00C53955">
        <w:t xml:space="preserve">pozarządowy </w:t>
      </w:r>
      <w:r w:rsidR="00CD00B7">
        <w:t>w podziale terytorialnym tj. według rodzaju miejscowości okazuje</w:t>
      </w:r>
      <w:r w:rsidRPr="0049349E">
        <w:t xml:space="preserve"> się, </w:t>
      </w:r>
      <w:r w:rsidR="00CD00B7">
        <w:t xml:space="preserve">że </w:t>
      </w:r>
      <w:r w:rsidRPr="0049349E">
        <w:t xml:space="preserve">najwięcej organizacji jest zarejestrowanych </w:t>
      </w:r>
      <w:r w:rsidR="00CD00B7">
        <w:t xml:space="preserve">w miastach (62,7%). </w:t>
      </w:r>
    </w:p>
    <w:p w14:paraId="1C883089" w14:textId="77777777" w:rsidR="00CD00B7" w:rsidRPr="00B3196C" w:rsidRDefault="00CD00B7" w:rsidP="00CD00B7">
      <w:pPr>
        <w:spacing w:line="360" w:lineRule="auto"/>
        <w:ind w:firstLine="708"/>
        <w:jc w:val="both"/>
        <w:rPr>
          <w:sz w:val="10"/>
        </w:rPr>
      </w:pPr>
    </w:p>
    <w:p w14:paraId="7D8CE90F" w14:textId="49E91AEB" w:rsidR="00C04D24" w:rsidRPr="00987750" w:rsidRDefault="00987750" w:rsidP="006F34B1">
      <w:pPr>
        <w:spacing w:after="200"/>
        <w:jc w:val="center"/>
        <w:rPr>
          <w:rFonts w:eastAsiaTheme="minorHAnsi"/>
          <w:b/>
          <w:lang w:eastAsia="en-US"/>
        </w:rPr>
      </w:pPr>
      <w:bookmarkStart w:id="116" w:name="_Toc42176706"/>
      <w:r w:rsidRPr="00987750">
        <w:rPr>
          <w:b/>
        </w:rPr>
        <w:t xml:space="preserve">Tabela </w:t>
      </w:r>
      <w:r w:rsidRPr="00987750">
        <w:rPr>
          <w:b/>
        </w:rPr>
        <w:fldChar w:fldCharType="begin"/>
      </w:r>
      <w:r w:rsidRPr="00987750">
        <w:rPr>
          <w:b/>
        </w:rPr>
        <w:instrText xml:space="preserve"> SEQ Tabela \* ARABIC </w:instrText>
      </w:r>
      <w:r w:rsidRPr="00987750">
        <w:rPr>
          <w:b/>
        </w:rPr>
        <w:fldChar w:fldCharType="separate"/>
      </w:r>
      <w:r w:rsidR="00B53A21">
        <w:rPr>
          <w:b/>
          <w:noProof/>
        </w:rPr>
        <w:t>20</w:t>
      </w:r>
      <w:r w:rsidRPr="00987750">
        <w:rPr>
          <w:b/>
        </w:rPr>
        <w:fldChar w:fldCharType="end"/>
      </w:r>
      <w:r w:rsidRPr="00987750">
        <w:rPr>
          <w:b/>
        </w:rPr>
        <w:t xml:space="preserve">. </w:t>
      </w:r>
      <w:r w:rsidRPr="00987750">
        <w:rPr>
          <w:rFonts w:eastAsiaTheme="minorHAnsi"/>
          <w:b/>
          <w:lang w:eastAsia="en-US"/>
        </w:rPr>
        <w:t>Organizacje sektora non-profit według podziału terytorialnego oraz rodzaju miejscowości w 2018 r.</w:t>
      </w:r>
      <w:bookmarkEnd w:id="116"/>
    </w:p>
    <w:tbl>
      <w:tblPr>
        <w:tblStyle w:val="Tabela-Siatka"/>
        <w:tblW w:w="0" w:type="auto"/>
        <w:tblInd w:w="108" w:type="dxa"/>
        <w:tblLook w:val="04A0" w:firstRow="1" w:lastRow="0" w:firstColumn="1" w:lastColumn="0" w:noHBand="0" w:noVBand="1"/>
      </w:tblPr>
      <w:tblGrid>
        <w:gridCol w:w="541"/>
        <w:gridCol w:w="5401"/>
        <w:gridCol w:w="1533"/>
        <w:gridCol w:w="1562"/>
      </w:tblGrid>
      <w:tr w:rsidR="00C04D24" w:rsidRPr="009B28C6" w14:paraId="3EFA7801" w14:textId="77777777" w:rsidTr="00B3196C">
        <w:trPr>
          <w:trHeight w:val="431"/>
        </w:trPr>
        <w:tc>
          <w:tcPr>
            <w:tcW w:w="434" w:type="dxa"/>
            <w:shd w:val="clear" w:color="auto" w:fill="E5DFEC" w:themeFill="accent4" w:themeFillTint="33"/>
            <w:vAlign w:val="center"/>
          </w:tcPr>
          <w:p w14:paraId="21D5E15B" w14:textId="77777777" w:rsidR="00C04D24" w:rsidRPr="00987750" w:rsidRDefault="00C04D24" w:rsidP="00987750">
            <w:pPr>
              <w:jc w:val="center"/>
              <w:rPr>
                <w:rFonts w:eastAsiaTheme="minorHAnsi"/>
                <w:b/>
                <w:sz w:val="22"/>
                <w:szCs w:val="22"/>
                <w:lang w:eastAsia="en-US"/>
              </w:rPr>
            </w:pPr>
            <w:r w:rsidRPr="00987750">
              <w:rPr>
                <w:rFonts w:eastAsiaTheme="minorHAnsi"/>
                <w:b/>
                <w:sz w:val="22"/>
                <w:szCs w:val="22"/>
                <w:lang w:eastAsia="en-US"/>
              </w:rPr>
              <w:t>Lp.</w:t>
            </w:r>
          </w:p>
        </w:tc>
        <w:tc>
          <w:tcPr>
            <w:tcW w:w="5476" w:type="dxa"/>
            <w:shd w:val="clear" w:color="auto" w:fill="E5DFEC" w:themeFill="accent4" w:themeFillTint="33"/>
            <w:vAlign w:val="center"/>
          </w:tcPr>
          <w:p w14:paraId="2533321B" w14:textId="1AB4C857" w:rsidR="00C04D24" w:rsidRPr="00987750" w:rsidRDefault="00C04D24" w:rsidP="00987750">
            <w:pPr>
              <w:jc w:val="center"/>
              <w:rPr>
                <w:rFonts w:eastAsiaTheme="minorHAnsi"/>
                <w:b/>
                <w:sz w:val="22"/>
                <w:szCs w:val="22"/>
                <w:lang w:eastAsia="en-US"/>
              </w:rPr>
            </w:pPr>
            <w:r w:rsidRPr="00987750">
              <w:rPr>
                <w:rFonts w:eastAsiaTheme="minorHAnsi"/>
                <w:b/>
                <w:sz w:val="22"/>
                <w:szCs w:val="22"/>
                <w:lang w:eastAsia="en-US"/>
              </w:rPr>
              <w:t>Rodzaj miejscowości</w:t>
            </w:r>
          </w:p>
        </w:tc>
        <w:tc>
          <w:tcPr>
            <w:tcW w:w="1548" w:type="dxa"/>
            <w:shd w:val="clear" w:color="auto" w:fill="E5DFEC" w:themeFill="accent4" w:themeFillTint="33"/>
            <w:vAlign w:val="center"/>
          </w:tcPr>
          <w:p w14:paraId="38160BAD" w14:textId="77777777" w:rsidR="00C04D24" w:rsidRPr="00987750" w:rsidRDefault="00C04D24" w:rsidP="00987750">
            <w:pPr>
              <w:jc w:val="center"/>
              <w:rPr>
                <w:rFonts w:eastAsiaTheme="minorHAnsi"/>
                <w:b/>
                <w:sz w:val="22"/>
                <w:szCs w:val="22"/>
                <w:lang w:eastAsia="en-US"/>
              </w:rPr>
            </w:pPr>
            <w:r w:rsidRPr="00987750">
              <w:rPr>
                <w:rFonts w:eastAsiaTheme="minorHAnsi"/>
                <w:b/>
                <w:sz w:val="22"/>
                <w:szCs w:val="22"/>
                <w:lang w:eastAsia="en-US"/>
              </w:rPr>
              <w:t>Ilość (w tys.)</w:t>
            </w:r>
          </w:p>
        </w:tc>
        <w:tc>
          <w:tcPr>
            <w:tcW w:w="1579" w:type="dxa"/>
            <w:shd w:val="clear" w:color="auto" w:fill="E5DFEC" w:themeFill="accent4" w:themeFillTint="33"/>
            <w:vAlign w:val="center"/>
          </w:tcPr>
          <w:p w14:paraId="40CACBD5" w14:textId="77777777" w:rsidR="00C04D24" w:rsidRPr="00987750" w:rsidRDefault="00C04D24" w:rsidP="00987750">
            <w:pPr>
              <w:jc w:val="center"/>
              <w:rPr>
                <w:rFonts w:eastAsiaTheme="minorHAnsi"/>
                <w:b/>
                <w:sz w:val="22"/>
                <w:szCs w:val="22"/>
                <w:lang w:eastAsia="en-US"/>
              </w:rPr>
            </w:pPr>
            <w:r w:rsidRPr="00987750">
              <w:rPr>
                <w:rFonts w:eastAsiaTheme="minorHAnsi"/>
                <w:b/>
                <w:sz w:val="22"/>
                <w:szCs w:val="22"/>
                <w:lang w:eastAsia="en-US"/>
              </w:rPr>
              <w:t>Ilość w %</w:t>
            </w:r>
          </w:p>
        </w:tc>
      </w:tr>
      <w:tr w:rsidR="00C04D24" w:rsidRPr="009B28C6" w14:paraId="2154E31A" w14:textId="77777777" w:rsidTr="00B3196C">
        <w:tc>
          <w:tcPr>
            <w:tcW w:w="434" w:type="dxa"/>
          </w:tcPr>
          <w:p w14:paraId="29DA9F19" w14:textId="77777777" w:rsidR="00C04D24" w:rsidRPr="009B28C6" w:rsidRDefault="00C04D24" w:rsidP="00987750">
            <w:pPr>
              <w:jc w:val="center"/>
              <w:rPr>
                <w:rFonts w:eastAsiaTheme="minorHAnsi"/>
                <w:sz w:val="22"/>
                <w:szCs w:val="22"/>
                <w:lang w:eastAsia="en-US"/>
              </w:rPr>
            </w:pPr>
            <w:r w:rsidRPr="009B28C6">
              <w:rPr>
                <w:rFonts w:eastAsiaTheme="minorHAnsi"/>
                <w:sz w:val="22"/>
                <w:szCs w:val="22"/>
                <w:lang w:eastAsia="en-US"/>
              </w:rPr>
              <w:t>1</w:t>
            </w:r>
          </w:p>
        </w:tc>
        <w:tc>
          <w:tcPr>
            <w:tcW w:w="5476" w:type="dxa"/>
          </w:tcPr>
          <w:p w14:paraId="431648AA" w14:textId="77777777" w:rsidR="00C04D24" w:rsidRPr="009B28C6" w:rsidRDefault="00C04D24" w:rsidP="007E1DDF">
            <w:pPr>
              <w:rPr>
                <w:rFonts w:eastAsiaTheme="minorHAnsi"/>
                <w:sz w:val="22"/>
                <w:szCs w:val="22"/>
                <w:lang w:eastAsia="en-US"/>
              </w:rPr>
            </w:pPr>
            <w:r w:rsidRPr="009B28C6">
              <w:rPr>
                <w:rFonts w:eastAsiaTheme="minorHAnsi"/>
                <w:sz w:val="22"/>
                <w:szCs w:val="22"/>
                <w:lang w:eastAsia="en-US"/>
              </w:rPr>
              <w:t xml:space="preserve">Ogółem organizacje non-profit </w:t>
            </w:r>
          </w:p>
        </w:tc>
        <w:tc>
          <w:tcPr>
            <w:tcW w:w="1548" w:type="dxa"/>
          </w:tcPr>
          <w:p w14:paraId="48EE7FA5" w14:textId="24766B9A" w:rsidR="00C04D24" w:rsidRPr="009B28C6" w:rsidRDefault="00C04D24" w:rsidP="00987750">
            <w:pPr>
              <w:jc w:val="center"/>
              <w:rPr>
                <w:rFonts w:eastAsiaTheme="minorHAnsi"/>
                <w:sz w:val="22"/>
                <w:szCs w:val="22"/>
                <w:lang w:eastAsia="en-US"/>
              </w:rPr>
            </w:pPr>
            <w:r>
              <w:rPr>
                <w:rFonts w:eastAsiaTheme="minorHAnsi"/>
                <w:sz w:val="22"/>
                <w:szCs w:val="22"/>
                <w:lang w:eastAsia="en-US"/>
              </w:rPr>
              <w:t>2 </w:t>
            </w:r>
            <w:r w:rsidRPr="009B28C6">
              <w:rPr>
                <w:rFonts w:eastAsiaTheme="minorHAnsi"/>
                <w:sz w:val="22"/>
                <w:szCs w:val="22"/>
                <w:lang w:eastAsia="en-US"/>
              </w:rPr>
              <w:t>5</w:t>
            </w:r>
            <w:r>
              <w:rPr>
                <w:rFonts w:eastAsiaTheme="minorHAnsi"/>
                <w:sz w:val="22"/>
                <w:szCs w:val="22"/>
                <w:lang w:eastAsia="en-US"/>
              </w:rPr>
              <w:t>00</w:t>
            </w:r>
          </w:p>
        </w:tc>
        <w:tc>
          <w:tcPr>
            <w:tcW w:w="1579" w:type="dxa"/>
          </w:tcPr>
          <w:p w14:paraId="00A3A746" w14:textId="77777777" w:rsidR="00C04D24" w:rsidRPr="009B28C6" w:rsidRDefault="00C04D24" w:rsidP="00987750">
            <w:pPr>
              <w:jc w:val="center"/>
              <w:rPr>
                <w:rFonts w:eastAsiaTheme="minorHAnsi"/>
                <w:sz w:val="22"/>
                <w:szCs w:val="22"/>
                <w:lang w:eastAsia="en-US"/>
              </w:rPr>
            </w:pPr>
            <w:r w:rsidRPr="009B28C6">
              <w:rPr>
                <w:rFonts w:eastAsiaTheme="minorHAnsi"/>
                <w:sz w:val="22"/>
                <w:szCs w:val="22"/>
                <w:lang w:eastAsia="en-US"/>
              </w:rPr>
              <w:t>100</w:t>
            </w:r>
          </w:p>
        </w:tc>
      </w:tr>
      <w:tr w:rsidR="00C04D24" w:rsidRPr="009B28C6" w14:paraId="01D84DE1" w14:textId="77777777" w:rsidTr="00B3196C">
        <w:tc>
          <w:tcPr>
            <w:tcW w:w="434" w:type="dxa"/>
          </w:tcPr>
          <w:p w14:paraId="5099188A" w14:textId="77777777" w:rsidR="00C04D24" w:rsidRPr="009B28C6" w:rsidRDefault="00C04D24" w:rsidP="00987750">
            <w:pPr>
              <w:jc w:val="center"/>
              <w:rPr>
                <w:rFonts w:eastAsiaTheme="minorHAnsi"/>
                <w:sz w:val="22"/>
                <w:szCs w:val="22"/>
                <w:lang w:eastAsia="en-US"/>
              </w:rPr>
            </w:pPr>
            <w:r w:rsidRPr="009B28C6">
              <w:rPr>
                <w:rFonts w:eastAsiaTheme="minorHAnsi"/>
                <w:sz w:val="22"/>
                <w:szCs w:val="22"/>
                <w:lang w:eastAsia="en-US"/>
              </w:rPr>
              <w:t>2</w:t>
            </w:r>
          </w:p>
        </w:tc>
        <w:tc>
          <w:tcPr>
            <w:tcW w:w="5476" w:type="dxa"/>
          </w:tcPr>
          <w:p w14:paraId="1C4F3F0A" w14:textId="77777777" w:rsidR="00C04D24" w:rsidRPr="009B28C6" w:rsidRDefault="00C04D24" w:rsidP="007E1DDF">
            <w:pPr>
              <w:rPr>
                <w:rFonts w:eastAsiaTheme="minorHAnsi"/>
                <w:b/>
                <w:sz w:val="22"/>
                <w:szCs w:val="22"/>
                <w:lang w:eastAsia="en-US"/>
              </w:rPr>
            </w:pPr>
            <w:r w:rsidRPr="009B28C6">
              <w:rPr>
                <w:rFonts w:eastAsiaTheme="minorHAnsi"/>
                <w:b/>
                <w:sz w:val="22"/>
                <w:szCs w:val="22"/>
                <w:lang w:eastAsia="en-US"/>
              </w:rPr>
              <w:t xml:space="preserve">Miasto ogółem </w:t>
            </w:r>
          </w:p>
        </w:tc>
        <w:tc>
          <w:tcPr>
            <w:tcW w:w="1548" w:type="dxa"/>
          </w:tcPr>
          <w:p w14:paraId="273216C9" w14:textId="6E0ABD0C" w:rsidR="00C04D24" w:rsidRPr="009B28C6" w:rsidRDefault="00C04D24" w:rsidP="00987750">
            <w:pPr>
              <w:jc w:val="center"/>
              <w:rPr>
                <w:rFonts w:eastAsiaTheme="minorHAnsi"/>
                <w:sz w:val="22"/>
                <w:szCs w:val="22"/>
                <w:lang w:eastAsia="en-US"/>
              </w:rPr>
            </w:pPr>
            <w:r>
              <w:rPr>
                <w:rFonts w:eastAsiaTheme="minorHAnsi"/>
                <w:sz w:val="22"/>
                <w:szCs w:val="22"/>
                <w:lang w:eastAsia="en-US"/>
              </w:rPr>
              <w:t>1 </w:t>
            </w:r>
            <w:r w:rsidRPr="009B28C6">
              <w:rPr>
                <w:rFonts w:eastAsiaTheme="minorHAnsi"/>
                <w:sz w:val="22"/>
                <w:szCs w:val="22"/>
                <w:lang w:eastAsia="en-US"/>
              </w:rPr>
              <w:t>6</w:t>
            </w:r>
            <w:r>
              <w:rPr>
                <w:rFonts w:eastAsiaTheme="minorHAnsi"/>
                <w:sz w:val="22"/>
                <w:szCs w:val="22"/>
                <w:lang w:eastAsia="en-US"/>
              </w:rPr>
              <w:t>00</w:t>
            </w:r>
          </w:p>
        </w:tc>
        <w:tc>
          <w:tcPr>
            <w:tcW w:w="1579" w:type="dxa"/>
          </w:tcPr>
          <w:p w14:paraId="47A0E0AE" w14:textId="77777777" w:rsidR="00C04D24" w:rsidRPr="009B28C6" w:rsidRDefault="00C04D24" w:rsidP="00987750">
            <w:pPr>
              <w:jc w:val="center"/>
              <w:rPr>
                <w:rFonts w:eastAsiaTheme="minorHAnsi"/>
                <w:sz w:val="22"/>
                <w:szCs w:val="22"/>
                <w:lang w:eastAsia="en-US"/>
              </w:rPr>
            </w:pPr>
            <w:r w:rsidRPr="009B28C6">
              <w:rPr>
                <w:rFonts w:eastAsiaTheme="minorHAnsi"/>
                <w:sz w:val="22"/>
                <w:szCs w:val="22"/>
                <w:lang w:eastAsia="en-US"/>
              </w:rPr>
              <w:t>62,7</w:t>
            </w:r>
          </w:p>
        </w:tc>
      </w:tr>
      <w:tr w:rsidR="00C04D24" w:rsidRPr="009B28C6" w14:paraId="71E2722F" w14:textId="77777777" w:rsidTr="00B3196C">
        <w:tc>
          <w:tcPr>
            <w:tcW w:w="434" w:type="dxa"/>
          </w:tcPr>
          <w:p w14:paraId="62305BF8" w14:textId="77777777" w:rsidR="00C04D24" w:rsidRPr="009B28C6" w:rsidRDefault="00C04D24" w:rsidP="00987750">
            <w:pPr>
              <w:jc w:val="center"/>
              <w:rPr>
                <w:rFonts w:eastAsiaTheme="minorHAnsi"/>
                <w:sz w:val="22"/>
                <w:szCs w:val="22"/>
                <w:lang w:eastAsia="en-US"/>
              </w:rPr>
            </w:pPr>
            <w:r w:rsidRPr="009B28C6">
              <w:rPr>
                <w:rFonts w:eastAsiaTheme="minorHAnsi"/>
                <w:sz w:val="22"/>
                <w:szCs w:val="22"/>
                <w:lang w:eastAsia="en-US"/>
              </w:rPr>
              <w:t>3</w:t>
            </w:r>
          </w:p>
        </w:tc>
        <w:tc>
          <w:tcPr>
            <w:tcW w:w="5476" w:type="dxa"/>
          </w:tcPr>
          <w:p w14:paraId="744531E1" w14:textId="77777777" w:rsidR="00C04D24" w:rsidRPr="009B28C6" w:rsidRDefault="00C04D24" w:rsidP="007E1DDF">
            <w:pPr>
              <w:rPr>
                <w:rFonts w:eastAsiaTheme="minorHAnsi"/>
                <w:sz w:val="22"/>
                <w:szCs w:val="22"/>
                <w:lang w:eastAsia="en-US"/>
              </w:rPr>
            </w:pPr>
            <w:r w:rsidRPr="009B28C6">
              <w:rPr>
                <w:rFonts w:eastAsiaTheme="minorHAnsi"/>
                <w:sz w:val="22"/>
                <w:szCs w:val="22"/>
                <w:lang w:eastAsia="en-US"/>
              </w:rPr>
              <w:t>- na prawach powiatu</w:t>
            </w:r>
          </w:p>
        </w:tc>
        <w:tc>
          <w:tcPr>
            <w:tcW w:w="1548" w:type="dxa"/>
          </w:tcPr>
          <w:p w14:paraId="1D976E17" w14:textId="77777777" w:rsidR="00C04D24" w:rsidRPr="009B28C6" w:rsidRDefault="00C04D24" w:rsidP="00987750">
            <w:pPr>
              <w:jc w:val="center"/>
              <w:rPr>
                <w:rFonts w:eastAsiaTheme="minorHAnsi"/>
                <w:sz w:val="22"/>
                <w:szCs w:val="22"/>
                <w:lang w:eastAsia="en-US"/>
              </w:rPr>
            </w:pPr>
            <w:r>
              <w:rPr>
                <w:rFonts w:eastAsiaTheme="minorHAnsi"/>
                <w:sz w:val="22"/>
                <w:szCs w:val="22"/>
                <w:lang w:eastAsia="en-US"/>
              </w:rPr>
              <w:t>1 000</w:t>
            </w:r>
          </w:p>
        </w:tc>
        <w:tc>
          <w:tcPr>
            <w:tcW w:w="1579" w:type="dxa"/>
          </w:tcPr>
          <w:p w14:paraId="55672AD1" w14:textId="77777777" w:rsidR="00C04D24" w:rsidRPr="009B28C6" w:rsidRDefault="00C04D24" w:rsidP="00987750">
            <w:pPr>
              <w:jc w:val="center"/>
              <w:rPr>
                <w:rFonts w:eastAsiaTheme="minorHAnsi"/>
                <w:sz w:val="22"/>
                <w:szCs w:val="22"/>
                <w:lang w:eastAsia="en-US"/>
              </w:rPr>
            </w:pPr>
            <w:r w:rsidRPr="009B28C6">
              <w:rPr>
                <w:rFonts w:eastAsiaTheme="minorHAnsi"/>
                <w:sz w:val="22"/>
                <w:szCs w:val="22"/>
                <w:lang w:eastAsia="en-US"/>
              </w:rPr>
              <w:t>41,0</w:t>
            </w:r>
          </w:p>
        </w:tc>
      </w:tr>
      <w:tr w:rsidR="00C04D24" w:rsidRPr="009B28C6" w14:paraId="26AD3F24" w14:textId="77777777" w:rsidTr="00B3196C">
        <w:tc>
          <w:tcPr>
            <w:tcW w:w="434" w:type="dxa"/>
          </w:tcPr>
          <w:p w14:paraId="1743623F" w14:textId="77777777" w:rsidR="00C04D24" w:rsidRPr="009B28C6" w:rsidRDefault="00C04D24" w:rsidP="00987750">
            <w:pPr>
              <w:jc w:val="center"/>
              <w:rPr>
                <w:rFonts w:eastAsiaTheme="minorHAnsi"/>
                <w:sz w:val="22"/>
                <w:szCs w:val="22"/>
                <w:lang w:eastAsia="en-US"/>
              </w:rPr>
            </w:pPr>
            <w:r w:rsidRPr="009B28C6">
              <w:rPr>
                <w:rFonts w:eastAsiaTheme="minorHAnsi"/>
                <w:sz w:val="22"/>
                <w:szCs w:val="22"/>
                <w:lang w:eastAsia="en-US"/>
              </w:rPr>
              <w:t>4</w:t>
            </w:r>
          </w:p>
        </w:tc>
        <w:tc>
          <w:tcPr>
            <w:tcW w:w="5476" w:type="dxa"/>
          </w:tcPr>
          <w:p w14:paraId="0F1CD764" w14:textId="77777777" w:rsidR="00C04D24" w:rsidRPr="009B28C6" w:rsidRDefault="00C04D24" w:rsidP="007E1DDF">
            <w:pPr>
              <w:rPr>
                <w:rFonts w:eastAsiaTheme="minorHAnsi"/>
                <w:sz w:val="22"/>
                <w:szCs w:val="22"/>
                <w:lang w:eastAsia="en-US"/>
              </w:rPr>
            </w:pPr>
            <w:r w:rsidRPr="009B28C6">
              <w:rPr>
                <w:rFonts w:eastAsiaTheme="minorHAnsi"/>
                <w:sz w:val="22"/>
                <w:szCs w:val="22"/>
                <w:lang w:eastAsia="en-US"/>
              </w:rPr>
              <w:t>- pozostałe w gminie miejskiej</w:t>
            </w:r>
          </w:p>
        </w:tc>
        <w:tc>
          <w:tcPr>
            <w:tcW w:w="1548" w:type="dxa"/>
          </w:tcPr>
          <w:p w14:paraId="607FDC43" w14:textId="2D0367DA" w:rsidR="00C04D24" w:rsidRPr="009B28C6" w:rsidRDefault="00C04D24" w:rsidP="00987750">
            <w:pPr>
              <w:jc w:val="center"/>
              <w:rPr>
                <w:rFonts w:eastAsiaTheme="minorHAnsi"/>
                <w:sz w:val="22"/>
                <w:szCs w:val="22"/>
                <w:lang w:eastAsia="en-US"/>
              </w:rPr>
            </w:pPr>
            <w:r w:rsidRPr="009B28C6">
              <w:rPr>
                <w:rFonts w:eastAsiaTheme="minorHAnsi"/>
                <w:sz w:val="22"/>
                <w:szCs w:val="22"/>
                <w:lang w:eastAsia="en-US"/>
              </w:rPr>
              <w:t>3</w:t>
            </w:r>
            <w:r>
              <w:rPr>
                <w:rFonts w:eastAsiaTheme="minorHAnsi"/>
                <w:sz w:val="22"/>
                <w:szCs w:val="22"/>
                <w:lang w:eastAsia="en-US"/>
              </w:rPr>
              <w:t>00</w:t>
            </w:r>
          </w:p>
        </w:tc>
        <w:tc>
          <w:tcPr>
            <w:tcW w:w="1579" w:type="dxa"/>
          </w:tcPr>
          <w:p w14:paraId="2431D460" w14:textId="77777777" w:rsidR="00C04D24" w:rsidRPr="009B28C6" w:rsidRDefault="00C04D24" w:rsidP="00987750">
            <w:pPr>
              <w:jc w:val="center"/>
              <w:rPr>
                <w:rFonts w:eastAsiaTheme="minorHAnsi"/>
                <w:sz w:val="22"/>
                <w:szCs w:val="22"/>
                <w:lang w:eastAsia="en-US"/>
              </w:rPr>
            </w:pPr>
            <w:r w:rsidRPr="009B28C6">
              <w:rPr>
                <w:rFonts w:eastAsiaTheme="minorHAnsi"/>
                <w:sz w:val="22"/>
                <w:szCs w:val="22"/>
                <w:lang w:eastAsia="en-US"/>
              </w:rPr>
              <w:t>10,8</w:t>
            </w:r>
          </w:p>
        </w:tc>
      </w:tr>
      <w:tr w:rsidR="00C04D24" w:rsidRPr="009B28C6" w14:paraId="6A48A541" w14:textId="77777777" w:rsidTr="00B3196C">
        <w:tc>
          <w:tcPr>
            <w:tcW w:w="434" w:type="dxa"/>
          </w:tcPr>
          <w:p w14:paraId="5F5C20DE" w14:textId="77777777" w:rsidR="00C04D24" w:rsidRPr="009B28C6" w:rsidRDefault="00C04D24" w:rsidP="00987750">
            <w:pPr>
              <w:jc w:val="center"/>
              <w:rPr>
                <w:rFonts w:eastAsiaTheme="minorHAnsi"/>
                <w:sz w:val="22"/>
                <w:szCs w:val="22"/>
                <w:lang w:eastAsia="en-US"/>
              </w:rPr>
            </w:pPr>
            <w:r w:rsidRPr="009B28C6">
              <w:rPr>
                <w:rFonts w:eastAsiaTheme="minorHAnsi"/>
                <w:sz w:val="22"/>
                <w:szCs w:val="22"/>
                <w:lang w:eastAsia="en-US"/>
              </w:rPr>
              <w:t>5</w:t>
            </w:r>
          </w:p>
        </w:tc>
        <w:tc>
          <w:tcPr>
            <w:tcW w:w="5476" w:type="dxa"/>
          </w:tcPr>
          <w:p w14:paraId="6C65C7DA" w14:textId="77777777" w:rsidR="00C04D24" w:rsidRPr="009B28C6" w:rsidRDefault="00C04D24" w:rsidP="007E1DDF">
            <w:pPr>
              <w:rPr>
                <w:rFonts w:eastAsiaTheme="minorHAnsi"/>
                <w:sz w:val="22"/>
                <w:szCs w:val="22"/>
                <w:lang w:eastAsia="en-US"/>
              </w:rPr>
            </w:pPr>
            <w:r w:rsidRPr="009B28C6">
              <w:rPr>
                <w:rFonts w:eastAsiaTheme="minorHAnsi"/>
                <w:sz w:val="22"/>
                <w:szCs w:val="22"/>
                <w:lang w:eastAsia="en-US"/>
              </w:rPr>
              <w:t>- w gminie miejsko-wiejskiej</w:t>
            </w:r>
          </w:p>
        </w:tc>
        <w:tc>
          <w:tcPr>
            <w:tcW w:w="1548" w:type="dxa"/>
          </w:tcPr>
          <w:p w14:paraId="17B0E2EB" w14:textId="76B3DEA6" w:rsidR="00C04D24" w:rsidRPr="009B28C6" w:rsidRDefault="00C04D24" w:rsidP="00987750">
            <w:pPr>
              <w:jc w:val="center"/>
              <w:rPr>
                <w:rFonts w:eastAsiaTheme="minorHAnsi"/>
                <w:sz w:val="22"/>
                <w:szCs w:val="22"/>
                <w:lang w:eastAsia="en-US"/>
              </w:rPr>
            </w:pPr>
            <w:r w:rsidRPr="009B28C6">
              <w:rPr>
                <w:rFonts w:eastAsiaTheme="minorHAnsi"/>
                <w:sz w:val="22"/>
                <w:szCs w:val="22"/>
                <w:lang w:eastAsia="en-US"/>
              </w:rPr>
              <w:t>3</w:t>
            </w:r>
            <w:r>
              <w:rPr>
                <w:rFonts w:eastAsiaTheme="minorHAnsi"/>
                <w:sz w:val="22"/>
                <w:szCs w:val="22"/>
                <w:lang w:eastAsia="en-US"/>
              </w:rPr>
              <w:t>00</w:t>
            </w:r>
          </w:p>
        </w:tc>
        <w:tc>
          <w:tcPr>
            <w:tcW w:w="1579" w:type="dxa"/>
          </w:tcPr>
          <w:p w14:paraId="77FE1A6C" w14:textId="77777777" w:rsidR="00C04D24" w:rsidRPr="009B28C6" w:rsidRDefault="00C04D24" w:rsidP="00987750">
            <w:pPr>
              <w:jc w:val="center"/>
              <w:rPr>
                <w:rFonts w:eastAsiaTheme="minorHAnsi"/>
                <w:sz w:val="22"/>
                <w:szCs w:val="22"/>
                <w:lang w:eastAsia="en-US"/>
              </w:rPr>
            </w:pPr>
            <w:r w:rsidRPr="009B28C6">
              <w:rPr>
                <w:rFonts w:eastAsiaTheme="minorHAnsi"/>
                <w:sz w:val="22"/>
                <w:szCs w:val="22"/>
                <w:lang w:eastAsia="en-US"/>
              </w:rPr>
              <w:t>10,9</w:t>
            </w:r>
          </w:p>
        </w:tc>
      </w:tr>
      <w:tr w:rsidR="00C04D24" w:rsidRPr="009B28C6" w14:paraId="19759785" w14:textId="77777777" w:rsidTr="00B3196C">
        <w:tc>
          <w:tcPr>
            <w:tcW w:w="434" w:type="dxa"/>
          </w:tcPr>
          <w:p w14:paraId="7FF8B0E9" w14:textId="77777777" w:rsidR="00C04D24" w:rsidRPr="009B28C6" w:rsidRDefault="00C04D24" w:rsidP="00987750">
            <w:pPr>
              <w:jc w:val="center"/>
              <w:rPr>
                <w:rFonts w:eastAsiaTheme="minorHAnsi"/>
                <w:sz w:val="22"/>
                <w:szCs w:val="22"/>
                <w:lang w:eastAsia="en-US"/>
              </w:rPr>
            </w:pPr>
            <w:r w:rsidRPr="009B28C6">
              <w:rPr>
                <w:rFonts w:eastAsiaTheme="minorHAnsi"/>
                <w:sz w:val="22"/>
                <w:szCs w:val="22"/>
                <w:lang w:eastAsia="en-US"/>
              </w:rPr>
              <w:t>6</w:t>
            </w:r>
          </w:p>
        </w:tc>
        <w:tc>
          <w:tcPr>
            <w:tcW w:w="5476" w:type="dxa"/>
          </w:tcPr>
          <w:p w14:paraId="02A7D5FB" w14:textId="77777777" w:rsidR="00C04D24" w:rsidRPr="009B28C6" w:rsidRDefault="00C04D24" w:rsidP="007E1DDF">
            <w:pPr>
              <w:rPr>
                <w:rFonts w:eastAsiaTheme="minorHAnsi"/>
                <w:b/>
                <w:sz w:val="22"/>
                <w:szCs w:val="22"/>
                <w:lang w:eastAsia="en-US"/>
              </w:rPr>
            </w:pPr>
            <w:r w:rsidRPr="009B28C6">
              <w:rPr>
                <w:rFonts w:eastAsiaTheme="minorHAnsi"/>
                <w:b/>
                <w:sz w:val="22"/>
                <w:szCs w:val="22"/>
                <w:lang w:eastAsia="en-US"/>
              </w:rPr>
              <w:t>Wieś</w:t>
            </w:r>
          </w:p>
        </w:tc>
        <w:tc>
          <w:tcPr>
            <w:tcW w:w="1548" w:type="dxa"/>
          </w:tcPr>
          <w:p w14:paraId="7BC8B10E" w14:textId="6D7178F1" w:rsidR="00C04D24" w:rsidRPr="009B28C6" w:rsidRDefault="00C04D24" w:rsidP="00987750">
            <w:pPr>
              <w:jc w:val="center"/>
              <w:rPr>
                <w:rFonts w:eastAsiaTheme="minorHAnsi"/>
                <w:sz w:val="22"/>
                <w:szCs w:val="22"/>
                <w:lang w:eastAsia="en-US"/>
              </w:rPr>
            </w:pPr>
            <w:r>
              <w:rPr>
                <w:rFonts w:eastAsiaTheme="minorHAnsi"/>
                <w:sz w:val="22"/>
                <w:szCs w:val="22"/>
                <w:lang w:eastAsia="en-US"/>
              </w:rPr>
              <w:t>900</w:t>
            </w:r>
          </w:p>
        </w:tc>
        <w:tc>
          <w:tcPr>
            <w:tcW w:w="1579" w:type="dxa"/>
          </w:tcPr>
          <w:p w14:paraId="5D3D731A" w14:textId="77777777" w:rsidR="00C04D24" w:rsidRPr="009B28C6" w:rsidRDefault="00C04D24" w:rsidP="00987750">
            <w:pPr>
              <w:jc w:val="center"/>
              <w:rPr>
                <w:rFonts w:eastAsiaTheme="minorHAnsi"/>
                <w:sz w:val="22"/>
                <w:szCs w:val="22"/>
                <w:lang w:eastAsia="en-US"/>
              </w:rPr>
            </w:pPr>
            <w:r w:rsidRPr="009B28C6">
              <w:rPr>
                <w:rFonts w:eastAsiaTheme="minorHAnsi"/>
                <w:sz w:val="22"/>
                <w:szCs w:val="22"/>
                <w:lang w:eastAsia="en-US"/>
              </w:rPr>
              <w:t>37,3</w:t>
            </w:r>
          </w:p>
        </w:tc>
      </w:tr>
    </w:tbl>
    <w:p w14:paraId="6D2E3BAC" w14:textId="21B419BE" w:rsidR="00CD00B7" w:rsidRPr="00CD00B7" w:rsidRDefault="00987750" w:rsidP="00CD00B7">
      <w:pPr>
        <w:spacing w:after="200" w:line="276" w:lineRule="auto"/>
        <w:jc w:val="center"/>
        <w:rPr>
          <w:i/>
          <w:sz w:val="22"/>
        </w:rPr>
      </w:pPr>
      <w:r w:rsidRPr="00DA1B81">
        <w:rPr>
          <w:i/>
          <w:sz w:val="22"/>
        </w:rPr>
        <w:t>Źródło:</w:t>
      </w:r>
      <w:r>
        <w:rPr>
          <w:i/>
          <w:sz w:val="22"/>
        </w:rPr>
        <w:t xml:space="preserve"> opracowanie własne na podstawie danych GUS</w:t>
      </w:r>
    </w:p>
    <w:p w14:paraId="76508BB5" w14:textId="13A1B917" w:rsidR="00B3196C" w:rsidRDefault="00CD00B7" w:rsidP="00B35E9D">
      <w:pPr>
        <w:spacing w:after="200" w:line="360" w:lineRule="auto"/>
        <w:ind w:firstLine="708"/>
        <w:jc w:val="both"/>
        <w:rPr>
          <w:rFonts w:eastAsiaTheme="minorHAnsi"/>
          <w:lang w:eastAsia="en-US"/>
        </w:rPr>
      </w:pPr>
      <w:r w:rsidRPr="00CD00B7">
        <w:rPr>
          <w:rFonts w:eastAsiaTheme="minorHAnsi"/>
          <w:lang w:eastAsia="en-US"/>
        </w:rPr>
        <w:t>Na terenie województwa podlaskiego najwięcej organizacji (</w:t>
      </w:r>
      <w:r w:rsidR="00B3196C">
        <w:rPr>
          <w:rFonts w:eastAsiaTheme="minorHAnsi"/>
          <w:lang w:eastAsia="en-US"/>
        </w:rPr>
        <w:t>25,7%</w:t>
      </w:r>
      <w:r w:rsidRPr="00CD00B7">
        <w:rPr>
          <w:rFonts w:eastAsiaTheme="minorHAnsi"/>
          <w:lang w:eastAsia="en-US"/>
        </w:rPr>
        <w:t xml:space="preserve">) działa w sferze </w:t>
      </w:r>
      <w:r w:rsidR="00B3196C">
        <w:rPr>
          <w:rFonts w:eastAsiaTheme="minorHAnsi"/>
          <w:lang w:eastAsia="en-US"/>
        </w:rPr>
        <w:t>s</w:t>
      </w:r>
      <w:r w:rsidR="00B3196C" w:rsidRPr="00B3196C">
        <w:rPr>
          <w:rFonts w:eastAsiaTheme="minorHAnsi"/>
          <w:lang w:eastAsia="en-US"/>
        </w:rPr>
        <w:t>port</w:t>
      </w:r>
      <w:r w:rsidR="00B3196C">
        <w:rPr>
          <w:rFonts w:eastAsiaTheme="minorHAnsi"/>
          <w:lang w:eastAsia="en-US"/>
        </w:rPr>
        <w:t>u</w:t>
      </w:r>
      <w:r w:rsidR="00B3196C" w:rsidRPr="00B3196C">
        <w:rPr>
          <w:rFonts w:eastAsiaTheme="minorHAnsi"/>
          <w:lang w:eastAsia="en-US"/>
        </w:rPr>
        <w:t>, turystyk</w:t>
      </w:r>
      <w:r w:rsidR="00B3196C">
        <w:rPr>
          <w:rFonts w:eastAsiaTheme="minorHAnsi"/>
          <w:lang w:eastAsia="en-US"/>
        </w:rPr>
        <w:t>i</w:t>
      </w:r>
      <w:r w:rsidR="00B3196C" w:rsidRPr="00B3196C">
        <w:rPr>
          <w:rFonts w:eastAsiaTheme="minorHAnsi"/>
          <w:lang w:eastAsia="en-US"/>
        </w:rPr>
        <w:t>, rekreacj</w:t>
      </w:r>
      <w:r w:rsidR="00B3196C">
        <w:rPr>
          <w:rFonts w:eastAsiaTheme="minorHAnsi"/>
          <w:lang w:eastAsia="en-US"/>
        </w:rPr>
        <w:t>i</w:t>
      </w:r>
      <w:r w:rsidR="00B3196C" w:rsidRPr="00B3196C">
        <w:rPr>
          <w:rFonts w:eastAsiaTheme="minorHAnsi"/>
          <w:lang w:eastAsia="en-US"/>
        </w:rPr>
        <w:t>, hobby</w:t>
      </w:r>
      <w:r w:rsidR="00B3196C">
        <w:rPr>
          <w:rFonts w:eastAsiaTheme="minorHAnsi"/>
          <w:lang w:eastAsia="en-US"/>
        </w:rPr>
        <w:t>. P</w:t>
      </w:r>
      <w:r w:rsidR="00F9736A">
        <w:rPr>
          <w:rFonts w:eastAsiaTheme="minorHAnsi"/>
          <w:lang w:eastAsia="en-US"/>
        </w:rPr>
        <w:t xml:space="preserve">rawie </w:t>
      </w:r>
      <w:r w:rsidR="00B3196C">
        <w:rPr>
          <w:rFonts w:eastAsiaTheme="minorHAnsi"/>
          <w:lang w:eastAsia="en-US"/>
        </w:rPr>
        <w:t xml:space="preserve">co piąta organizacja zajmuje się </w:t>
      </w:r>
      <w:r w:rsidR="00B35E9D">
        <w:rPr>
          <w:rFonts w:eastAsiaTheme="minorHAnsi"/>
          <w:lang w:eastAsia="en-US"/>
        </w:rPr>
        <w:t>ratownictwem, a </w:t>
      </w:r>
      <w:r w:rsidR="00AE136E">
        <w:rPr>
          <w:rFonts w:eastAsiaTheme="minorHAnsi"/>
          <w:lang w:eastAsia="en-US"/>
        </w:rPr>
        <w:t>co dziesiąta kulturą</w:t>
      </w:r>
      <w:r w:rsidR="00B3196C">
        <w:rPr>
          <w:rFonts w:eastAsiaTheme="minorHAnsi"/>
          <w:lang w:eastAsia="en-US"/>
        </w:rPr>
        <w:t xml:space="preserve"> i sztuką. </w:t>
      </w:r>
      <w:r w:rsidR="00B35E9D">
        <w:rPr>
          <w:rFonts w:eastAsiaTheme="minorHAnsi"/>
          <w:lang w:eastAsia="en-US"/>
        </w:rPr>
        <w:t xml:space="preserve">Szczegółowe informacje na temat profili działania organizacji pozarządowych </w:t>
      </w:r>
      <w:r w:rsidR="00555A1F">
        <w:rPr>
          <w:rFonts w:eastAsiaTheme="minorHAnsi"/>
          <w:lang w:eastAsia="en-US"/>
        </w:rPr>
        <w:t xml:space="preserve">w województwie podlaskim </w:t>
      </w:r>
      <w:r w:rsidR="00B35E9D">
        <w:rPr>
          <w:rFonts w:eastAsiaTheme="minorHAnsi"/>
          <w:lang w:eastAsia="en-US"/>
        </w:rPr>
        <w:t xml:space="preserve">przedstawiono poniżej. </w:t>
      </w:r>
    </w:p>
    <w:p w14:paraId="47F9040B" w14:textId="72402DE1" w:rsidR="00C04D24" w:rsidRPr="006F34B1" w:rsidRDefault="006F34B1" w:rsidP="006F34B1">
      <w:pPr>
        <w:spacing w:after="200"/>
        <w:jc w:val="center"/>
        <w:rPr>
          <w:rFonts w:eastAsiaTheme="minorHAnsi"/>
          <w:b/>
          <w:lang w:eastAsia="en-US"/>
        </w:rPr>
      </w:pPr>
      <w:bookmarkStart w:id="117" w:name="_Toc42176707"/>
      <w:r w:rsidRPr="006F34B1">
        <w:rPr>
          <w:b/>
        </w:rPr>
        <w:t xml:space="preserve">Tabela </w:t>
      </w:r>
      <w:r w:rsidRPr="006F34B1">
        <w:rPr>
          <w:b/>
        </w:rPr>
        <w:fldChar w:fldCharType="begin"/>
      </w:r>
      <w:r w:rsidRPr="006F34B1">
        <w:rPr>
          <w:b/>
        </w:rPr>
        <w:instrText xml:space="preserve"> SEQ Tabela \* ARABIC </w:instrText>
      </w:r>
      <w:r w:rsidRPr="006F34B1">
        <w:rPr>
          <w:b/>
        </w:rPr>
        <w:fldChar w:fldCharType="separate"/>
      </w:r>
      <w:r w:rsidR="00B53A21">
        <w:rPr>
          <w:b/>
          <w:noProof/>
        </w:rPr>
        <w:t>21</w:t>
      </w:r>
      <w:r w:rsidRPr="006F34B1">
        <w:rPr>
          <w:b/>
        </w:rPr>
        <w:fldChar w:fldCharType="end"/>
      </w:r>
      <w:r w:rsidRPr="006F34B1">
        <w:rPr>
          <w:b/>
        </w:rPr>
        <w:t xml:space="preserve">. </w:t>
      </w:r>
      <w:r w:rsidRPr="006F34B1">
        <w:rPr>
          <w:rFonts w:eastAsiaTheme="minorHAnsi"/>
          <w:b/>
          <w:lang w:eastAsia="en-US"/>
        </w:rPr>
        <w:t>Główna dziedzina działalności organizacji sektora non-profit według podziału terytorialnego w 2018 r.</w:t>
      </w:r>
      <w:bookmarkEnd w:id="117"/>
    </w:p>
    <w:tbl>
      <w:tblPr>
        <w:tblStyle w:val="Tabela-Siatka"/>
        <w:tblW w:w="0" w:type="auto"/>
        <w:tblInd w:w="108" w:type="dxa"/>
        <w:tblLook w:val="04A0" w:firstRow="1" w:lastRow="0" w:firstColumn="1" w:lastColumn="0" w:noHBand="0" w:noVBand="1"/>
      </w:tblPr>
      <w:tblGrid>
        <w:gridCol w:w="541"/>
        <w:gridCol w:w="5405"/>
        <w:gridCol w:w="1530"/>
        <w:gridCol w:w="1561"/>
      </w:tblGrid>
      <w:tr w:rsidR="00C04D24" w:rsidRPr="009B28C6" w14:paraId="7A9A14B4" w14:textId="77777777" w:rsidTr="00B3196C">
        <w:trPr>
          <w:trHeight w:val="484"/>
        </w:trPr>
        <w:tc>
          <w:tcPr>
            <w:tcW w:w="433" w:type="dxa"/>
            <w:shd w:val="clear" w:color="auto" w:fill="DDD9C3" w:themeFill="background2" w:themeFillShade="E6"/>
            <w:vAlign w:val="center"/>
          </w:tcPr>
          <w:p w14:paraId="371CF1AA" w14:textId="77777777" w:rsidR="00C04D24" w:rsidRPr="00A71ADA" w:rsidRDefault="00C04D24" w:rsidP="00A71ADA">
            <w:pPr>
              <w:jc w:val="center"/>
              <w:rPr>
                <w:rFonts w:eastAsiaTheme="minorHAnsi"/>
                <w:b/>
                <w:sz w:val="22"/>
                <w:szCs w:val="22"/>
                <w:lang w:eastAsia="en-US"/>
              </w:rPr>
            </w:pPr>
            <w:r w:rsidRPr="00A71ADA">
              <w:rPr>
                <w:rFonts w:eastAsiaTheme="minorHAnsi"/>
                <w:b/>
                <w:sz w:val="22"/>
                <w:szCs w:val="22"/>
                <w:lang w:eastAsia="en-US"/>
              </w:rPr>
              <w:t>Lp.</w:t>
            </w:r>
          </w:p>
        </w:tc>
        <w:tc>
          <w:tcPr>
            <w:tcW w:w="5478" w:type="dxa"/>
            <w:shd w:val="clear" w:color="auto" w:fill="DDD9C3" w:themeFill="background2" w:themeFillShade="E6"/>
            <w:vAlign w:val="center"/>
          </w:tcPr>
          <w:p w14:paraId="6C6FCE29" w14:textId="77777777" w:rsidR="00C04D24" w:rsidRPr="00A71ADA" w:rsidRDefault="00C04D24" w:rsidP="00A71ADA">
            <w:pPr>
              <w:jc w:val="center"/>
              <w:rPr>
                <w:rFonts w:eastAsiaTheme="minorHAnsi"/>
                <w:b/>
                <w:sz w:val="22"/>
                <w:szCs w:val="22"/>
                <w:lang w:eastAsia="en-US"/>
              </w:rPr>
            </w:pPr>
            <w:r w:rsidRPr="00A71ADA">
              <w:rPr>
                <w:rFonts w:eastAsiaTheme="minorHAnsi"/>
                <w:b/>
                <w:sz w:val="22"/>
                <w:szCs w:val="22"/>
                <w:lang w:eastAsia="en-US"/>
              </w:rPr>
              <w:t>Dziedzina działalności</w:t>
            </w:r>
          </w:p>
        </w:tc>
        <w:tc>
          <w:tcPr>
            <w:tcW w:w="1547" w:type="dxa"/>
            <w:shd w:val="clear" w:color="auto" w:fill="DDD9C3" w:themeFill="background2" w:themeFillShade="E6"/>
            <w:vAlign w:val="center"/>
          </w:tcPr>
          <w:p w14:paraId="1844FF12" w14:textId="77777777" w:rsidR="00C04D24" w:rsidRPr="00A71ADA" w:rsidRDefault="00C04D24" w:rsidP="00A71ADA">
            <w:pPr>
              <w:jc w:val="center"/>
              <w:rPr>
                <w:rFonts w:eastAsiaTheme="minorHAnsi"/>
                <w:b/>
                <w:sz w:val="22"/>
                <w:szCs w:val="22"/>
                <w:lang w:eastAsia="en-US"/>
              </w:rPr>
            </w:pPr>
            <w:r w:rsidRPr="00A71ADA">
              <w:rPr>
                <w:rFonts w:eastAsiaTheme="minorHAnsi"/>
                <w:b/>
                <w:sz w:val="22"/>
                <w:szCs w:val="22"/>
                <w:lang w:eastAsia="en-US"/>
              </w:rPr>
              <w:t>Ilość (w tys.)</w:t>
            </w:r>
          </w:p>
        </w:tc>
        <w:tc>
          <w:tcPr>
            <w:tcW w:w="1579" w:type="dxa"/>
            <w:shd w:val="clear" w:color="auto" w:fill="DDD9C3" w:themeFill="background2" w:themeFillShade="E6"/>
            <w:vAlign w:val="center"/>
          </w:tcPr>
          <w:p w14:paraId="29FA18E7" w14:textId="77777777" w:rsidR="00C04D24" w:rsidRPr="00A71ADA" w:rsidRDefault="00C04D24" w:rsidP="00A71ADA">
            <w:pPr>
              <w:jc w:val="center"/>
              <w:rPr>
                <w:rFonts w:eastAsiaTheme="minorHAnsi"/>
                <w:b/>
                <w:sz w:val="22"/>
                <w:szCs w:val="22"/>
                <w:lang w:eastAsia="en-US"/>
              </w:rPr>
            </w:pPr>
            <w:r w:rsidRPr="00A71ADA">
              <w:rPr>
                <w:rFonts w:eastAsiaTheme="minorHAnsi"/>
                <w:b/>
                <w:sz w:val="22"/>
                <w:szCs w:val="22"/>
                <w:lang w:eastAsia="en-US"/>
              </w:rPr>
              <w:t>Ilość w %</w:t>
            </w:r>
          </w:p>
        </w:tc>
      </w:tr>
      <w:tr w:rsidR="00C04D24" w:rsidRPr="009B28C6" w14:paraId="3C209AA9" w14:textId="77777777" w:rsidTr="00B3196C">
        <w:tc>
          <w:tcPr>
            <w:tcW w:w="433" w:type="dxa"/>
          </w:tcPr>
          <w:p w14:paraId="041945D7"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1</w:t>
            </w:r>
          </w:p>
        </w:tc>
        <w:tc>
          <w:tcPr>
            <w:tcW w:w="5478" w:type="dxa"/>
          </w:tcPr>
          <w:p w14:paraId="5898F3BD" w14:textId="77777777" w:rsidR="00C04D24" w:rsidRPr="009B28C6" w:rsidRDefault="00C04D24" w:rsidP="007E1DDF">
            <w:pPr>
              <w:rPr>
                <w:rFonts w:eastAsiaTheme="minorHAnsi"/>
                <w:sz w:val="22"/>
                <w:szCs w:val="22"/>
                <w:lang w:eastAsia="en-US"/>
              </w:rPr>
            </w:pPr>
            <w:r w:rsidRPr="009B28C6">
              <w:rPr>
                <w:rFonts w:eastAsiaTheme="minorHAnsi"/>
                <w:sz w:val="22"/>
                <w:szCs w:val="22"/>
                <w:lang w:eastAsia="en-US"/>
              </w:rPr>
              <w:t>Sport, turystyka, rekreacja, hobby</w:t>
            </w:r>
          </w:p>
        </w:tc>
        <w:tc>
          <w:tcPr>
            <w:tcW w:w="1547" w:type="dxa"/>
          </w:tcPr>
          <w:p w14:paraId="7ECB810F" w14:textId="4F8B9FAB" w:rsidR="00C04D24" w:rsidRPr="009B28C6" w:rsidRDefault="00A71ADA" w:rsidP="00A71ADA">
            <w:pPr>
              <w:jc w:val="center"/>
              <w:rPr>
                <w:rFonts w:eastAsiaTheme="minorHAnsi"/>
                <w:sz w:val="22"/>
                <w:szCs w:val="22"/>
                <w:lang w:eastAsia="en-US"/>
              </w:rPr>
            </w:pPr>
            <w:r>
              <w:rPr>
                <w:rFonts w:eastAsiaTheme="minorHAnsi"/>
                <w:sz w:val="22"/>
                <w:szCs w:val="22"/>
                <w:lang w:eastAsia="en-US"/>
              </w:rPr>
              <w:t>600</w:t>
            </w:r>
          </w:p>
        </w:tc>
        <w:tc>
          <w:tcPr>
            <w:tcW w:w="1579" w:type="dxa"/>
          </w:tcPr>
          <w:p w14:paraId="60230FC3"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25,7</w:t>
            </w:r>
          </w:p>
        </w:tc>
      </w:tr>
      <w:tr w:rsidR="00C04D24" w:rsidRPr="009B28C6" w14:paraId="23C0ACE5" w14:textId="77777777" w:rsidTr="00B3196C">
        <w:tc>
          <w:tcPr>
            <w:tcW w:w="433" w:type="dxa"/>
          </w:tcPr>
          <w:p w14:paraId="49DA11AC"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2</w:t>
            </w:r>
          </w:p>
        </w:tc>
        <w:tc>
          <w:tcPr>
            <w:tcW w:w="5478" w:type="dxa"/>
          </w:tcPr>
          <w:p w14:paraId="4DE4C9E0" w14:textId="77777777" w:rsidR="00C04D24" w:rsidRPr="009B28C6" w:rsidRDefault="00C04D24" w:rsidP="007E1DDF">
            <w:pPr>
              <w:rPr>
                <w:rFonts w:eastAsiaTheme="minorHAnsi"/>
                <w:sz w:val="22"/>
                <w:szCs w:val="22"/>
                <w:lang w:eastAsia="en-US"/>
              </w:rPr>
            </w:pPr>
            <w:r w:rsidRPr="009B28C6">
              <w:rPr>
                <w:rFonts w:eastAsiaTheme="minorHAnsi"/>
                <w:sz w:val="22"/>
                <w:szCs w:val="22"/>
                <w:lang w:eastAsia="en-US"/>
              </w:rPr>
              <w:t>Ratownictwo</w:t>
            </w:r>
          </w:p>
        </w:tc>
        <w:tc>
          <w:tcPr>
            <w:tcW w:w="1547" w:type="dxa"/>
          </w:tcPr>
          <w:p w14:paraId="5D2180C6" w14:textId="56726E91" w:rsidR="00C04D24" w:rsidRPr="009B28C6" w:rsidRDefault="00A71ADA" w:rsidP="00A71ADA">
            <w:pPr>
              <w:jc w:val="center"/>
              <w:rPr>
                <w:rFonts w:eastAsiaTheme="minorHAnsi"/>
                <w:sz w:val="22"/>
                <w:szCs w:val="22"/>
                <w:lang w:eastAsia="en-US"/>
              </w:rPr>
            </w:pPr>
            <w:r>
              <w:rPr>
                <w:rFonts w:eastAsiaTheme="minorHAnsi"/>
                <w:sz w:val="22"/>
                <w:szCs w:val="22"/>
                <w:lang w:eastAsia="en-US"/>
              </w:rPr>
              <w:t>500</w:t>
            </w:r>
          </w:p>
        </w:tc>
        <w:tc>
          <w:tcPr>
            <w:tcW w:w="1579" w:type="dxa"/>
          </w:tcPr>
          <w:p w14:paraId="69560312"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19,3</w:t>
            </w:r>
          </w:p>
        </w:tc>
      </w:tr>
      <w:tr w:rsidR="00C04D24" w:rsidRPr="009B28C6" w14:paraId="0657A2ED" w14:textId="77777777" w:rsidTr="00B3196C">
        <w:tc>
          <w:tcPr>
            <w:tcW w:w="433" w:type="dxa"/>
          </w:tcPr>
          <w:p w14:paraId="31B5A17D"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3</w:t>
            </w:r>
          </w:p>
        </w:tc>
        <w:tc>
          <w:tcPr>
            <w:tcW w:w="5478" w:type="dxa"/>
          </w:tcPr>
          <w:p w14:paraId="2000F927" w14:textId="77777777" w:rsidR="00C04D24" w:rsidRPr="009B28C6" w:rsidRDefault="00C04D24" w:rsidP="007E1DDF">
            <w:pPr>
              <w:rPr>
                <w:rFonts w:eastAsiaTheme="minorHAnsi"/>
                <w:sz w:val="22"/>
                <w:szCs w:val="22"/>
                <w:lang w:eastAsia="en-US"/>
              </w:rPr>
            </w:pPr>
            <w:r w:rsidRPr="009B28C6">
              <w:rPr>
                <w:rFonts w:eastAsiaTheme="minorHAnsi"/>
                <w:sz w:val="22"/>
                <w:szCs w:val="22"/>
                <w:lang w:eastAsia="en-US"/>
              </w:rPr>
              <w:t>Pomoc społeczna i humanitarna</w:t>
            </w:r>
          </w:p>
        </w:tc>
        <w:tc>
          <w:tcPr>
            <w:tcW w:w="1547" w:type="dxa"/>
          </w:tcPr>
          <w:p w14:paraId="6062FE3F" w14:textId="06EA4DCA" w:rsidR="00C04D24" w:rsidRPr="009B28C6" w:rsidRDefault="00A71ADA" w:rsidP="00A71ADA">
            <w:pPr>
              <w:jc w:val="center"/>
              <w:rPr>
                <w:rFonts w:eastAsiaTheme="minorHAnsi"/>
                <w:sz w:val="22"/>
                <w:szCs w:val="22"/>
                <w:lang w:eastAsia="en-US"/>
              </w:rPr>
            </w:pPr>
            <w:r>
              <w:rPr>
                <w:rFonts w:eastAsiaTheme="minorHAnsi"/>
                <w:sz w:val="22"/>
                <w:szCs w:val="22"/>
                <w:lang w:eastAsia="en-US"/>
              </w:rPr>
              <w:t>200</w:t>
            </w:r>
          </w:p>
        </w:tc>
        <w:tc>
          <w:tcPr>
            <w:tcW w:w="1579" w:type="dxa"/>
          </w:tcPr>
          <w:p w14:paraId="50C08FC0"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7,7</w:t>
            </w:r>
          </w:p>
        </w:tc>
      </w:tr>
      <w:tr w:rsidR="00C04D24" w:rsidRPr="009B28C6" w14:paraId="1B12F24C" w14:textId="77777777" w:rsidTr="00B3196C">
        <w:tc>
          <w:tcPr>
            <w:tcW w:w="433" w:type="dxa"/>
          </w:tcPr>
          <w:p w14:paraId="6B122055"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4</w:t>
            </w:r>
          </w:p>
        </w:tc>
        <w:tc>
          <w:tcPr>
            <w:tcW w:w="5478" w:type="dxa"/>
          </w:tcPr>
          <w:p w14:paraId="316F4C99" w14:textId="77777777" w:rsidR="00C04D24" w:rsidRPr="009B28C6" w:rsidRDefault="00C04D24" w:rsidP="007E1DDF">
            <w:pPr>
              <w:rPr>
                <w:rFonts w:eastAsiaTheme="minorHAnsi"/>
                <w:sz w:val="22"/>
                <w:szCs w:val="22"/>
                <w:lang w:eastAsia="en-US"/>
              </w:rPr>
            </w:pPr>
            <w:r w:rsidRPr="009B28C6">
              <w:rPr>
                <w:rFonts w:eastAsiaTheme="minorHAnsi"/>
                <w:sz w:val="22"/>
                <w:szCs w:val="22"/>
                <w:lang w:eastAsia="en-US"/>
              </w:rPr>
              <w:t>Kultura i sztuka</w:t>
            </w:r>
          </w:p>
        </w:tc>
        <w:tc>
          <w:tcPr>
            <w:tcW w:w="1547" w:type="dxa"/>
          </w:tcPr>
          <w:p w14:paraId="15DA5CD5" w14:textId="394375BF" w:rsidR="00C04D24" w:rsidRPr="009B28C6" w:rsidRDefault="00A71ADA" w:rsidP="00A71ADA">
            <w:pPr>
              <w:jc w:val="center"/>
              <w:rPr>
                <w:rFonts w:eastAsiaTheme="minorHAnsi"/>
                <w:sz w:val="22"/>
                <w:szCs w:val="22"/>
                <w:lang w:eastAsia="en-US"/>
              </w:rPr>
            </w:pPr>
            <w:r>
              <w:rPr>
                <w:rFonts w:eastAsiaTheme="minorHAnsi"/>
                <w:sz w:val="22"/>
                <w:szCs w:val="22"/>
                <w:lang w:eastAsia="en-US"/>
              </w:rPr>
              <w:t>300</w:t>
            </w:r>
          </w:p>
        </w:tc>
        <w:tc>
          <w:tcPr>
            <w:tcW w:w="1579" w:type="dxa"/>
          </w:tcPr>
          <w:p w14:paraId="75280349"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10,0</w:t>
            </w:r>
          </w:p>
        </w:tc>
      </w:tr>
      <w:tr w:rsidR="00C04D24" w:rsidRPr="009B28C6" w14:paraId="44C60F67" w14:textId="77777777" w:rsidTr="00B3196C">
        <w:tc>
          <w:tcPr>
            <w:tcW w:w="433" w:type="dxa"/>
          </w:tcPr>
          <w:p w14:paraId="40E5FAF1"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5</w:t>
            </w:r>
          </w:p>
        </w:tc>
        <w:tc>
          <w:tcPr>
            <w:tcW w:w="5478" w:type="dxa"/>
          </w:tcPr>
          <w:p w14:paraId="51D8C545" w14:textId="77777777" w:rsidR="00C04D24" w:rsidRPr="009B28C6" w:rsidRDefault="00C04D24" w:rsidP="007E1DDF">
            <w:pPr>
              <w:rPr>
                <w:rFonts w:eastAsiaTheme="minorHAnsi"/>
                <w:sz w:val="22"/>
                <w:szCs w:val="22"/>
                <w:lang w:eastAsia="en-US"/>
              </w:rPr>
            </w:pPr>
            <w:r w:rsidRPr="009B28C6">
              <w:rPr>
                <w:rFonts w:eastAsiaTheme="minorHAnsi"/>
                <w:sz w:val="22"/>
                <w:szCs w:val="22"/>
                <w:lang w:eastAsia="en-US"/>
              </w:rPr>
              <w:t>Ochrona zdrowia</w:t>
            </w:r>
          </w:p>
        </w:tc>
        <w:tc>
          <w:tcPr>
            <w:tcW w:w="1547" w:type="dxa"/>
          </w:tcPr>
          <w:p w14:paraId="0414BA1E" w14:textId="2DBF6867" w:rsidR="00C04D24" w:rsidRPr="009B28C6" w:rsidRDefault="00A71ADA" w:rsidP="00A71ADA">
            <w:pPr>
              <w:jc w:val="center"/>
              <w:rPr>
                <w:rFonts w:eastAsiaTheme="minorHAnsi"/>
                <w:sz w:val="22"/>
                <w:szCs w:val="22"/>
                <w:lang w:eastAsia="en-US"/>
              </w:rPr>
            </w:pPr>
            <w:r>
              <w:rPr>
                <w:rFonts w:eastAsiaTheme="minorHAnsi"/>
                <w:sz w:val="22"/>
                <w:szCs w:val="22"/>
                <w:lang w:eastAsia="en-US"/>
              </w:rPr>
              <w:t>100</w:t>
            </w:r>
          </w:p>
        </w:tc>
        <w:tc>
          <w:tcPr>
            <w:tcW w:w="1579" w:type="dxa"/>
          </w:tcPr>
          <w:p w14:paraId="2A34C068"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2,3</w:t>
            </w:r>
          </w:p>
        </w:tc>
      </w:tr>
      <w:tr w:rsidR="00C04D24" w:rsidRPr="009B28C6" w14:paraId="2362D754" w14:textId="77777777" w:rsidTr="00B3196C">
        <w:tc>
          <w:tcPr>
            <w:tcW w:w="433" w:type="dxa"/>
          </w:tcPr>
          <w:p w14:paraId="7D49B00A"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6</w:t>
            </w:r>
          </w:p>
        </w:tc>
        <w:tc>
          <w:tcPr>
            <w:tcW w:w="5478" w:type="dxa"/>
          </w:tcPr>
          <w:p w14:paraId="0EF376BB" w14:textId="77777777" w:rsidR="00C04D24" w:rsidRPr="009B28C6" w:rsidRDefault="00C04D24" w:rsidP="007E1DDF">
            <w:pPr>
              <w:rPr>
                <w:rFonts w:eastAsiaTheme="minorHAnsi"/>
                <w:sz w:val="22"/>
                <w:szCs w:val="22"/>
                <w:lang w:eastAsia="en-US"/>
              </w:rPr>
            </w:pPr>
            <w:r w:rsidRPr="009B28C6">
              <w:rPr>
                <w:rFonts w:eastAsiaTheme="minorHAnsi"/>
                <w:sz w:val="22"/>
                <w:szCs w:val="22"/>
                <w:lang w:eastAsia="en-US"/>
              </w:rPr>
              <w:t xml:space="preserve">Sprawy zawodowe, pracownicze, branżowe </w:t>
            </w:r>
          </w:p>
        </w:tc>
        <w:tc>
          <w:tcPr>
            <w:tcW w:w="1547" w:type="dxa"/>
          </w:tcPr>
          <w:p w14:paraId="2D1EAA98" w14:textId="765B8FA7" w:rsidR="00C04D24" w:rsidRPr="009B28C6" w:rsidRDefault="00A71ADA" w:rsidP="00A71ADA">
            <w:pPr>
              <w:jc w:val="center"/>
              <w:rPr>
                <w:rFonts w:eastAsiaTheme="minorHAnsi"/>
                <w:sz w:val="22"/>
                <w:szCs w:val="22"/>
                <w:lang w:eastAsia="en-US"/>
              </w:rPr>
            </w:pPr>
            <w:r>
              <w:rPr>
                <w:rFonts w:eastAsiaTheme="minorHAnsi"/>
                <w:sz w:val="22"/>
                <w:szCs w:val="22"/>
                <w:lang w:eastAsia="en-US"/>
              </w:rPr>
              <w:t>100</w:t>
            </w:r>
          </w:p>
        </w:tc>
        <w:tc>
          <w:tcPr>
            <w:tcW w:w="1579" w:type="dxa"/>
          </w:tcPr>
          <w:p w14:paraId="0C8347B6"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2,7</w:t>
            </w:r>
          </w:p>
        </w:tc>
      </w:tr>
      <w:tr w:rsidR="00C04D24" w:rsidRPr="009B28C6" w14:paraId="1358EC56" w14:textId="77777777" w:rsidTr="00B3196C">
        <w:tc>
          <w:tcPr>
            <w:tcW w:w="433" w:type="dxa"/>
          </w:tcPr>
          <w:p w14:paraId="21EB6C90"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7</w:t>
            </w:r>
          </w:p>
        </w:tc>
        <w:tc>
          <w:tcPr>
            <w:tcW w:w="5478" w:type="dxa"/>
          </w:tcPr>
          <w:p w14:paraId="5FB088E2" w14:textId="77777777" w:rsidR="00C04D24" w:rsidRPr="009B28C6" w:rsidRDefault="00C04D24" w:rsidP="007E1DDF">
            <w:pPr>
              <w:rPr>
                <w:rFonts w:eastAsiaTheme="minorHAnsi"/>
                <w:sz w:val="22"/>
                <w:szCs w:val="22"/>
                <w:lang w:eastAsia="en-US"/>
              </w:rPr>
            </w:pPr>
            <w:r w:rsidRPr="009B28C6">
              <w:rPr>
                <w:rFonts w:eastAsiaTheme="minorHAnsi"/>
                <w:sz w:val="22"/>
                <w:szCs w:val="22"/>
                <w:lang w:eastAsia="en-US"/>
              </w:rPr>
              <w:t>Ochrona środowiska</w:t>
            </w:r>
          </w:p>
        </w:tc>
        <w:tc>
          <w:tcPr>
            <w:tcW w:w="1547" w:type="dxa"/>
          </w:tcPr>
          <w:p w14:paraId="12802543" w14:textId="50BB1B67" w:rsidR="00C04D24" w:rsidRPr="009B28C6" w:rsidRDefault="00A71ADA" w:rsidP="00A71ADA">
            <w:pPr>
              <w:jc w:val="center"/>
              <w:rPr>
                <w:rFonts w:eastAsiaTheme="minorHAnsi"/>
                <w:sz w:val="22"/>
                <w:szCs w:val="22"/>
                <w:lang w:eastAsia="en-US"/>
              </w:rPr>
            </w:pPr>
            <w:r>
              <w:rPr>
                <w:rFonts w:eastAsiaTheme="minorHAnsi"/>
                <w:sz w:val="22"/>
                <w:szCs w:val="22"/>
                <w:lang w:eastAsia="en-US"/>
              </w:rPr>
              <w:t>100</w:t>
            </w:r>
          </w:p>
        </w:tc>
        <w:tc>
          <w:tcPr>
            <w:tcW w:w="1579" w:type="dxa"/>
          </w:tcPr>
          <w:p w14:paraId="5922490A"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3,0</w:t>
            </w:r>
          </w:p>
        </w:tc>
      </w:tr>
      <w:tr w:rsidR="00C04D24" w:rsidRPr="009B28C6" w14:paraId="4B2720B7" w14:textId="77777777" w:rsidTr="00B3196C">
        <w:tc>
          <w:tcPr>
            <w:tcW w:w="433" w:type="dxa"/>
          </w:tcPr>
          <w:p w14:paraId="556F61B4"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8</w:t>
            </w:r>
          </w:p>
        </w:tc>
        <w:tc>
          <w:tcPr>
            <w:tcW w:w="5478" w:type="dxa"/>
          </w:tcPr>
          <w:p w14:paraId="2D0414A7" w14:textId="77777777" w:rsidR="00C04D24" w:rsidRPr="009B28C6" w:rsidRDefault="00C04D24" w:rsidP="007E1DDF">
            <w:pPr>
              <w:rPr>
                <w:rFonts w:eastAsiaTheme="minorHAnsi"/>
                <w:sz w:val="22"/>
                <w:szCs w:val="22"/>
                <w:lang w:eastAsia="en-US"/>
              </w:rPr>
            </w:pPr>
            <w:r w:rsidRPr="009B28C6">
              <w:rPr>
                <w:rFonts w:eastAsiaTheme="minorHAnsi"/>
                <w:sz w:val="22"/>
                <w:szCs w:val="22"/>
                <w:lang w:eastAsia="en-US"/>
              </w:rPr>
              <w:t>Łowiectwo</w:t>
            </w:r>
          </w:p>
        </w:tc>
        <w:tc>
          <w:tcPr>
            <w:tcW w:w="1547" w:type="dxa"/>
          </w:tcPr>
          <w:p w14:paraId="1099117A" w14:textId="50A8DD8E" w:rsidR="00C04D24" w:rsidRPr="009B28C6" w:rsidRDefault="00A71ADA" w:rsidP="00A71ADA">
            <w:pPr>
              <w:jc w:val="center"/>
              <w:rPr>
                <w:rFonts w:eastAsiaTheme="minorHAnsi"/>
                <w:sz w:val="22"/>
                <w:szCs w:val="22"/>
                <w:lang w:eastAsia="en-US"/>
              </w:rPr>
            </w:pPr>
            <w:r>
              <w:rPr>
                <w:rFonts w:eastAsiaTheme="minorHAnsi"/>
                <w:sz w:val="22"/>
                <w:szCs w:val="22"/>
                <w:lang w:eastAsia="en-US"/>
              </w:rPr>
              <w:t>100</w:t>
            </w:r>
          </w:p>
        </w:tc>
        <w:tc>
          <w:tcPr>
            <w:tcW w:w="1579" w:type="dxa"/>
          </w:tcPr>
          <w:p w14:paraId="5B4041BF"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4,0</w:t>
            </w:r>
          </w:p>
        </w:tc>
      </w:tr>
      <w:tr w:rsidR="00C04D24" w:rsidRPr="009B28C6" w14:paraId="1236B79B" w14:textId="77777777" w:rsidTr="00B3196C">
        <w:tc>
          <w:tcPr>
            <w:tcW w:w="433" w:type="dxa"/>
          </w:tcPr>
          <w:p w14:paraId="371EEEA3"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9</w:t>
            </w:r>
          </w:p>
        </w:tc>
        <w:tc>
          <w:tcPr>
            <w:tcW w:w="5478" w:type="dxa"/>
          </w:tcPr>
          <w:p w14:paraId="38B5BB1B" w14:textId="77777777" w:rsidR="00C04D24" w:rsidRPr="009B28C6" w:rsidRDefault="00C04D24" w:rsidP="007E1DDF">
            <w:pPr>
              <w:rPr>
                <w:rFonts w:eastAsiaTheme="minorHAnsi"/>
                <w:sz w:val="22"/>
                <w:szCs w:val="22"/>
                <w:lang w:eastAsia="en-US"/>
              </w:rPr>
            </w:pPr>
            <w:r w:rsidRPr="009B28C6">
              <w:rPr>
                <w:rFonts w:eastAsiaTheme="minorHAnsi"/>
                <w:sz w:val="22"/>
                <w:szCs w:val="22"/>
                <w:lang w:eastAsia="en-US"/>
              </w:rPr>
              <w:t>Rynek pracy, aktywizacja zawodowa</w:t>
            </w:r>
          </w:p>
        </w:tc>
        <w:tc>
          <w:tcPr>
            <w:tcW w:w="1547" w:type="dxa"/>
          </w:tcPr>
          <w:p w14:paraId="2ED7D71F" w14:textId="6B4FBBF2" w:rsidR="00C04D24" w:rsidRPr="009B28C6" w:rsidRDefault="00A71ADA" w:rsidP="00A71ADA">
            <w:pPr>
              <w:jc w:val="center"/>
              <w:rPr>
                <w:rFonts w:eastAsiaTheme="minorHAnsi"/>
                <w:sz w:val="22"/>
                <w:szCs w:val="22"/>
                <w:lang w:eastAsia="en-US"/>
              </w:rPr>
            </w:pPr>
            <w:r>
              <w:rPr>
                <w:rFonts w:eastAsiaTheme="minorHAnsi"/>
                <w:sz w:val="22"/>
                <w:szCs w:val="22"/>
                <w:lang w:eastAsia="en-US"/>
              </w:rPr>
              <w:t>0</w:t>
            </w:r>
          </w:p>
        </w:tc>
        <w:tc>
          <w:tcPr>
            <w:tcW w:w="1579" w:type="dxa"/>
          </w:tcPr>
          <w:p w14:paraId="296491B6"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1,3</w:t>
            </w:r>
          </w:p>
        </w:tc>
      </w:tr>
      <w:tr w:rsidR="00C04D24" w:rsidRPr="009B28C6" w14:paraId="6249237C" w14:textId="77777777" w:rsidTr="00B3196C">
        <w:tc>
          <w:tcPr>
            <w:tcW w:w="433" w:type="dxa"/>
          </w:tcPr>
          <w:p w14:paraId="582E6988"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10</w:t>
            </w:r>
          </w:p>
        </w:tc>
        <w:tc>
          <w:tcPr>
            <w:tcW w:w="5478" w:type="dxa"/>
          </w:tcPr>
          <w:p w14:paraId="07937767" w14:textId="77777777" w:rsidR="00C04D24" w:rsidRPr="009B28C6" w:rsidRDefault="00C04D24" w:rsidP="007E1DDF">
            <w:pPr>
              <w:rPr>
                <w:rFonts w:eastAsiaTheme="minorHAnsi"/>
                <w:sz w:val="22"/>
                <w:szCs w:val="22"/>
                <w:lang w:eastAsia="en-US"/>
              </w:rPr>
            </w:pPr>
            <w:r w:rsidRPr="009B28C6">
              <w:rPr>
                <w:rFonts w:eastAsiaTheme="minorHAnsi"/>
                <w:sz w:val="22"/>
                <w:szCs w:val="22"/>
                <w:lang w:eastAsia="en-US"/>
              </w:rPr>
              <w:t>Rozwój lokalny w wymiarze społecznym i ekonomicznym</w:t>
            </w:r>
          </w:p>
        </w:tc>
        <w:tc>
          <w:tcPr>
            <w:tcW w:w="1547" w:type="dxa"/>
          </w:tcPr>
          <w:p w14:paraId="3F585A99" w14:textId="6F4A9C8F" w:rsidR="00C04D24" w:rsidRPr="009B28C6" w:rsidRDefault="00A71ADA" w:rsidP="00A71ADA">
            <w:pPr>
              <w:jc w:val="center"/>
              <w:rPr>
                <w:rFonts w:eastAsiaTheme="minorHAnsi"/>
                <w:sz w:val="22"/>
                <w:szCs w:val="22"/>
                <w:lang w:eastAsia="en-US"/>
              </w:rPr>
            </w:pPr>
            <w:r>
              <w:rPr>
                <w:rFonts w:eastAsiaTheme="minorHAnsi"/>
                <w:sz w:val="22"/>
                <w:szCs w:val="22"/>
                <w:lang w:eastAsia="en-US"/>
              </w:rPr>
              <w:t>100</w:t>
            </w:r>
          </w:p>
        </w:tc>
        <w:tc>
          <w:tcPr>
            <w:tcW w:w="1579" w:type="dxa"/>
          </w:tcPr>
          <w:p w14:paraId="3B98718E"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4,7</w:t>
            </w:r>
          </w:p>
        </w:tc>
      </w:tr>
      <w:tr w:rsidR="00C04D24" w:rsidRPr="009B28C6" w14:paraId="09F7D3A7" w14:textId="77777777" w:rsidTr="00B3196C">
        <w:tc>
          <w:tcPr>
            <w:tcW w:w="433" w:type="dxa"/>
          </w:tcPr>
          <w:p w14:paraId="2AE33027"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11</w:t>
            </w:r>
          </w:p>
        </w:tc>
        <w:tc>
          <w:tcPr>
            <w:tcW w:w="5478" w:type="dxa"/>
          </w:tcPr>
          <w:p w14:paraId="68BB156B" w14:textId="77777777" w:rsidR="00C04D24" w:rsidRPr="009B28C6" w:rsidRDefault="00C04D24" w:rsidP="007E1DDF">
            <w:pPr>
              <w:rPr>
                <w:rFonts w:eastAsiaTheme="minorHAnsi"/>
                <w:sz w:val="22"/>
                <w:szCs w:val="22"/>
                <w:lang w:eastAsia="en-US"/>
              </w:rPr>
            </w:pPr>
            <w:r w:rsidRPr="009B28C6">
              <w:rPr>
                <w:rFonts w:eastAsiaTheme="minorHAnsi"/>
                <w:sz w:val="22"/>
                <w:szCs w:val="22"/>
                <w:lang w:eastAsia="en-US"/>
              </w:rPr>
              <w:t xml:space="preserve">Prawo i jego ochrona, prawa człowieka </w:t>
            </w:r>
          </w:p>
        </w:tc>
        <w:tc>
          <w:tcPr>
            <w:tcW w:w="1547" w:type="dxa"/>
          </w:tcPr>
          <w:p w14:paraId="6C318E1F" w14:textId="695F0D51" w:rsidR="00C04D24" w:rsidRPr="009B28C6" w:rsidRDefault="00A71ADA" w:rsidP="00A71ADA">
            <w:pPr>
              <w:jc w:val="center"/>
              <w:rPr>
                <w:rFonts w:eastAsiaTheme="minorHAnsi"/>
                <w:sz w:val="22"/>
                <w:szCs w:val="22"/>
                <w:lang w:eastAsia="en-US"/>
              </w:rPr>
            </w:pPr>
            <w:r>
              <w:rPr>
                <w:rFonts w:eastAsiaTheme="minorHAnsi"/>
                <w:sz w:val="22"/>
                <w:szCs w:val="22"/>
                <w:lang w:eastAsia="en-US"/>
              </w:rPr>
              <w:t>0</w:t>
            </w:r>
          </w:p>
        </w:tc>
        <w:tc>
          <w:tcPr>
            <w:tcW w:w="1579" w:type="dxa"/>
          </w:tcPr>
          <w:p w14:paraId="44263CD0"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1,0</w:t>
            </w:r>
          </w:p>
        </w:tc>
      </w:tr>
      <w:tr w:rsidR="00C04D24" w:rsidRPr="009B28C6" w14:paraId="0C8E4CA2" w14:textId="77777777" w:rsidTr="00B3196C">
        <w:tc>
          <w:tcPr>
            <w:tcW w:w="433" w:type="dxa"/>
          </w:tcPr>
          <w:p w14:paraId="037F6A37"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12</w:t>
            </w:r>
          </w:p>
        </w:tc>
        <w:tc>
          <w:tcPr>
            <w:tcW w:w="5478" w:type="dxa"/>
          </w:tcPr>
          <w:p w14:paraId="4A1A6A77" w14:textId="3E466193" w:rsidR="00C04D24" w:rsidRPr="009B28C6" w:rsidRDefault="00C04D24" w:rsidP="007E1DDF">
            <w:pPr>
              <w:rPr>
                <w:rFonts w:eastAsiaTheme="minorHAnsi"/>
                <w:sz w:val="22"/>
                <w:szCs w:val="22"/>
                <w:lang w:eastAsia="en-US"/>
              </w:rPr>
            </w:pPr>
            <w:r w:rsidRPr="009B28C6">
              <w:rPr>
                <w:rFonts w:eastAsiaTheme="minorHAnsi"/>
                <w:sz w:val="22"/>
                <w:szCs w:val="22"/>
                <w:lang w:eastAsia="en-US"/>
              </w:rPr>
              <w:t>Wsparcie dla instytucji organizacji pozarządowych</w:t>
            </w:r>
            <w:r w:rsidR="00AE136E">
              <w:rPr>
                <w:rFonts w:eastAsiaTheme="minorHAnsi"/>
                <w:sz w:val="22"/>
                <w:szCs w:val="22"/>
                <w:lang w:eastAsia="en-US"/>
              </w:rPr>
              <w:t xml:space="preserve">                     </w:t>
            </w:r>
            <w:r w:rsidRPr="009B28C6">
              <w:rPr>
                <w:rFonts w:eastAsiaTheme="minorHAnsi"/>
                <w:sz w:val="22"/>
                <w:szCs w:val="22"/>
                <w:lang w:eastAsia="en-US"/>
              </w:rPr>
              <w:t xml:space="preserve"> i inicjatyw obywatelskich</w:t>
            </w:r>
          </w:p>
        </w:tc>
        <w:tc>
          <w:tcPr>
            <w:tcW w:w="1547" w:type="dxa"/>
          </w:tcPr>
          <w:p w14:paraId="727330B1" w14:textId="4520F2CC" w:rsidR="00C04D24" w:rsidRPr="009B28C6" w:rsidRDefault="00A71ADA" w:rsidP="00A71ADA">
            <w:pPr>
              <w:jc w:val="center"/>
              <w:rPr>
                <w:rFonts w:eastAsiaTheme="minorHAnsi"/>
                <w:sz w:val="22"/>
                <w:szCs w:val="22"/>
                <w:lang w:eastAsia="en-US"/>
              </w:rPr>
            </w:pPr>
            <w:r>
              <w:rPr>
                <w:rFonts w:eastAsiaTheme="minorHAnsi"/>
                <w:sz w:val="22"/>
                <w:szCs w:val="22"/>
                <w:lang w:eastAsia="en-US"/>
              </w:rPr>
              <w:t>100</w:t>
            </w:r>
          </w:p>
        </w:tc>
        <w:tc>
          <w:tcPr>
            <w:tcW w:w="1579" w:type="dxa"/>
          </w:tcPr>
          <w:p w14:paraId="481FF1DB"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2,1</w:t>
            </w:r>
          </w:p>
        </w:tc>
      </w:tr>
      <w:tr w:rsidR="00C04D24" w:rsidRPr="009B28C6" w14:paraId="059FA441" w14:textId="77777777" w:rsidTr="00B3196C">
        <w:tc>
          <w:tcPr>
            <w:tcW w:w="433" w:type="dxa"/>
          </w:tcPr>
          <w:p w14:paraId="4A1E8FCF"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13</w:t>
            </w:r>
          </w:p>
        </w:tc>
        <w:tc>
          <w:tcPr>
            <w:tcW w:w="5478" w:type="dxa"/>
          </w:tcPr>
          <w:p w14:paraId="117FD171" w14:textId="77777777" w:rsidR="00C04D24" w:rsidRPr="009B28C6" w:rsidRDefault="00C04D24" w:rsidP="007E1DDF">
            <w:pPr>
              <w:rPr>
                <w:rFonts w:eastAsiaTheme="minorHAnsi"/>
                <w:sz w:val="22"/>
                <w:szCs w:val="22"/>
                <w:lang w:eastAsia="en-US"/>
              </w:rPr>
            </w:pPr>
            <w:r w:rsidRPr="009B28C6">
              <w:rPr>
                <w:rFonts w:eastAsiaTheme="minorHAnsi"/>
                <w:sz w:val="22"/>
                <w:szCs w:val="22"/>
                <w:lang w:eastAsia="en-US"/>
              </w:rPr>
              <w:t xml:space="preserve">Pozostała działalność, w tym międzynarodowa i religijna </w:t>
            </w:r>
          </w:p>
        </w:tc>
        <w:tc>
          <w:tcPr>
            <w:tcW w:w="1547" w:type="dxa"/>
          </w:tcPr>
          <w:p w14:paraId="6F929C56" w14:textId="11B7B018" w:rsidR="00C04D24" w:rsidRPr="009B28C6" w:rsidRDefault="00A71ADA" w:rsidP="00A71ADA">
            <w:pPr>
              <w:jc w:val="center"/>
              <w:rPr>
                <w:rFonts w:eastAsiaTheme="minorHAnsi"/>
                <w:sz w:val="22"/>
                <w:szCs w:val="22"/>
                <w:lang w:eastAsia="en-US"/>
              </w:rPr>
            </w:pPr>
            <w:r>
              <w:rPr>
                <w:rFonts w:eastAsiaTheme="minorHAnsi"/>
                <w:sz w:val="22"/>
                <w:szCs w:val="22"/>
                <w:lang w:eastAsia="en-US"/>
              </w:rPr>
              <w:t>100</w:t>
            </w:r>
          </w:p>
        </w:tc>
        <w:tc>
          <w:tcPr>
            <w:tcW w:w="1579" w:type="dxa"/>
          </w:tcPr>
          <w:p w14:paraId="66848999" w14:textId="77777777" w:rsidR="00C04D24" w:rsidRPr="009B28C6" w:rsidRDefault="00C04D24" w:rsidP="00A71ADA">
            <w:pPr>
              <w:jc w:val="center"/>
              <w:rPr>
                <w:rFonts w:eastAsiaTheme="minorHAnsi"/>
                <w:sz w:val="22"/>
                <w:szCs w:val="22"/>
                <w:lang w:eastAsia="en-US"/>
              </w:rPr>
            </w:pPr>
            <w:r w:rsidRPr="009B28C6">
              <w:rPr>
                <w:rFonts w:eastAsiaTheme="minorHAnsi"/>
                <w:sz w:val="22"/>
                <w:szCs w:val="22"/>
                <w:lang w:eastAsia="en-US"/>
              </w:rPr>
              <w:t>3,5</w:t>
            </w:r>
          </w:p>
        </w:tc>
      </w:tr>
    </w:tbl>
    <w:p w14:paraId="2F4233AB" w14:textId="77777777" w:rsidR="00B727D3" w:rsidRPr="00987750" w:rsidRDefault="00B727D3" w:rsidP="00B727D3">
      <w:pPr>
        <w:spacing w:after="200" w:line="276" w:lineRule="auto"/>
        <w:jc w:val="center"/>
        <w:rPr>
          <w:rFonts w:eastAsiaTheme="minorHAnsi"/>
          <w:sz w:val="22"/>
          <w:szCs w:val="22"/>
          <w:lang w:eastAsia="en-US"/>
        </w:rPr>
      </w:pPr>
      <w:r w:rsidRPr="00DA1B81">
        <w:rPr>
          <w:i/>
          <w:sz w:val="22"/>
        </w:rPr>
        <w:t>Źródło:</w:t>
      </w:r>
      <w:r>
        <w:rPr>
          <w:i/>
          <w:sz w:val="22"/>
        </w:rPr>
        <w:t xml:space="preserve"> opracowanie własne na podstawie danych GUS</w:t>
      </w:r>
    </w:p>
    <w:p w14:paraId="3F75D573" w14:textId="77777777" w:rsidR="00555A1F" w:rsidRDefault="00555A1F" w:rsidP="00C04D24">
      <w:pPr>
        <w:spacing w:after="200" w:line="276" w:lineRule="auto"/>
        <w:rPr>
          <w:rFonts w:eastAsiaTheme="minorHAnsi"/>
          <w:sz w:val="22"/>
          <w:szCs w:val="22"/>
          <w:lang w:eastAsia="en-US"/>
        </w:rPr>
      </w:pPr>
      <w:r>
        <w:rPr>
          <w:rFonts w:eastAsiaTheme="minorHAnsi"/>
          <w:sz w:val="22"/>
          <w:szCs w:val="22"/>
          <w:lang w:eastAsia="en-US"/>
        </w:rPr>
        <w:t xml:space="preserve"> </w:t>
      </w:r>
      <w:r>
        <w:rPr>
          <w:rFonts w:eastAsiaTheme="minorHAnsi"/>
          <w:sz w:val="22"/>
          <w:szCs w:val="22"/>
          <w:lang w:eastAsia="en-US"/>
        </w:rPr>
        <w:tab/>
      </w:r>
    </w:p>
    <w:p w14:paraId="25D920E5" w14:textId="77777777" w:rsidR="00555A1F" w:rsidRDefault="00555A1F" w:rsidP="00C04D24">
      <w:pPr>
        <w:spacing w:after="200" w:line="276" w:lineRule="auto"/>
        <w:rPr>
          <w:rFonts w:eastAsiaTheme="minorHAnsi"/>
          <w:sz w:val="22"/>
          <w:szCs w:val="22"/>
          <w:lang w:eastAsia="en-US"/>
        </w:rPr>
      </w:pPr>
    </w:p>
    <w:p w14:paraId="15CFC138" w14:textId="77777777" w:rsidR="00555A1F" w:rsidRPr="00555A1F" w:rsidRDefault="00555A1F" w:rsidP="00C04D24">
      <w:pPr>
        <w:spacing w:after="200" w:line="276" w:lineRule="auto"/>
        <w:rPr>
          <w:rFonts w:eastAsiaTheme="minorHAnsi"/>
          <w:sz w:val="6"/>
          <w:szCs w:val="22"/>
          <w:lang w:eastAsia="en-US"/>
        </w:rPr>
      </w:pPr>
    </w:p>
    <w:p w14:paraId="64073BCB" w14:textId="4DFB04F9" w:rsidR="00A71ADA" w:rsidRPr="00AE136E" w:rsidRDefault="00555A1F" w:rsidP="00F9736A">
      <w:pPr>
        <w:spacing w:after="200" w:line="360" w:lineRule="auto"/>
        <w:ind w:firstLine="708"/>
        <w:jc w:val="both"/>
        <w:rPr>
          <w:rFonts w:eastAsiaTheme="minorHAnsi"/>
          <w:szCs w:val="22"/>
          <w:lang w:eastAsia="en-US"/>
        </w:rPr>
      </w:pPr>
      <w:r w:rsidRPr="00AE136E">
        <w:rPr>
          <w:rFonts w:eastAsiaTheme="minorHAnsi"/>
          <w:szCs w:val="22"/>
          <w:lang w:eastAsia="en-US"/>
        </w:rPr>
        <w:t xml:space="preserve">W ramach monitoringu przyjrzano się również barierom </w:t>
      </w:r>
      <w:r w:rsidR="007720A6" w:rsidRPr="00AE136E">
        <w:rPr>
          <w:rFonts w:eastAsiaTheme="minorHAnsi"/>
          <w:szCs w:val="22"/>
          <w:lang w:eastAsia="en-US"/>
        </w:rPr>
        <w:t xml:space="preserve">działalności jednostek               w organizacjach sektora non-profit. Informacje zebrane z GUS wskazują na fakt, iż najpoważniejsze bariery w działalności </w:t>
      </w:r>
      <w:r w:rsidR="00297871" w:rsidRPr="00AE136E">
        <w:rPr>
          <w:rFonts w:eastAsiaTheme="minorHAnsi"/>
          <w:szCs w:val="22"/>
          <w:lang w:eastAsia="en-US"/>
        </w:rPr>
        <w:t xml:space="preserve">to: trudności w pozyskiwaniu środków finansowych, </w:t>
      </w:r>
      <w:r w:rsidR="00F9736A" w:rsidRPr="00AE136E">
        <w:rPr>
          <w:rFonts w:eastAsiaTheme="minorHAnsi"/>
          <w:szCs w:val="22"/>
          <w:lang w:eastAsia="en-US"/>
        </w:rPr>
        <w:t>niewystarczająca liczba chętnych do pracy społecznej oraz pr</w:t>
      </w:r>
      <w:r w:rsidR="00AE136E">
        <w:rPr>
          <w:rFonts w:eastAsiaTheme="minorHAnsi"/>
          <w:szCs w:val="22"/>
          <w:lang w:eastAsia="en-US"/>
        </w:rPr>
        <w:t>oblemy wynikające z </w:t>
      </w:r>
      <w:r w:rsidR="00F9736A" w:rsidRPr="00AE136E">
        <w:rPr>
          <w:rFonts w:eastAsiaTheme="minorHAnsi"/>
          <w:szCs w:val="22"/>
          <w:lang w:eastAsia="en-US"/>
        </w:rPr>
        <w:t xml:space="preserve">przepisów i procedur prawnych. </w:t>
      </w:r>
    </w:p>
    <w:p w14:paraId="586CF3C8" w14:textId="3BADDC53" w:rsidR="00C04D24" w:rsidRPr="00B727D3" w:rsidRDefault="00B727D3" w:rsidP="00CE387C">
      <w:pPr>
        <w:spacing w:after="200"/>
        <w:jc w:val="center"/>
        <w:rPr>
          <w:rFonts w:eastAsiaTheme="minorHAnsi"/>
          <w:b/>
          <w:lang w:eastAsia="en-US"/>
        </w:rPr>
      </w:pPr>
      <w:bookmarkStart w:id="118" w:name="_Toc42176708"/>
      <w:r w:rsidRPr="00B727D3">
        <w:rPr>
          <w:b/>
        </w:rPr>
        <w:t xml:space="preserve">Tabela </w:t>
      </w:r>
      <w:r w:rsidRPr="00B727D3">
        <w:rPr>
          <w:b/>
        </w:rPr>
        <w:fldChar w:fldCharType="begin"/>
      </w:r>
      <w:r w:rsidRPr="00B727D3">
        <w:rPr>
          <w:b/>
        </w:rPr>
        <w:instrText xml:space="preserve"> SEQ Tabela \* ARABIC </w:instrText>
      </w:r>
      <w:r w:rsidRPr="00B727D3">
        <w:rPr>
          <w:b/>
        </w:rPr>
        <w:fldChar w:fldCharType="separate"/>
      </w:r>
      <w:r w:rsidR="00B53A21">
        <w:rPr>
          <w:b/>
          <w:noProof/>
        </w:rPr>
        <w:t>22</w:t>
      </w:r>
      <w:r w:rsidRPr="00B727D3">
        <w:rPr>
          <w:b/>
        </w:rPr>
        <w:fldChar w:fldCharType="end"/>
      </w:r>
      <w:r w:rsidRPr="00B727D3">
        <w:rPr>
          <w:b/>
        </w:rPr>
        <w:t xml:space="preserve">. </w:t>
      </w:r>
      <w:r w:rsidRPr="00B727D3">
        <w:rPr>
          <w:rFonts w:eastAsiaTheme="minorHAnsi"/>
          <w:b/>
          <w:lang w:eastAsia="en-US"/>
        </w:rPr>
        <w:t>Najpoważniejsze bariery w działalności jednostki w organizacjach sektora non-profit w 2018 r.</w:t>
      </w:r>
      <w:bookmarkEnd w:id="118"/>
    </w:p>
    <w:tbl>
      <w:tblPr>
        <w:tblStyle w:val="Tabela-Siatka"/>
        <w:tblW w:w="0" w:type="auto"/>
        <w:tblLook w:val="04A0" w:firstRow="1" w:lastRow="0" w:firstColumn="1" w:lastColumn="0" w:noHBand="0" w:noVBand="1"/>
      </w:tblPr>
      <w:tblGrid>
        <w:gridCol w:w="541"/>
        <w:gridCol w:w="5478"/>
        <w:gridCol w:w="1547"/>
        <w:gridCol w:w="1579"/>
      </w:tblGrid>
      <w:tr w:rsidR="00C04D24" w:rsidRPr="009B28C6" w14:paraId="42650FC8" w14:textId="77777777" w:rsidTr="007E114B">
        <w:trPr>
          <w:trHeight w:val="447"/>
        </w:trPr>
        <w:tc>
          <w:tcPr>
            <w:tcW w:w="541" w:type="dxa"/>
            <w:shd w:val="clear" w:color="auto" w:fill="DBE5F1" w:themeFill="accent1" w:themeFillTint="33"/>
            <w:vAlign w:val="center"/>
          </w:tcPr>
          <w:p w14:paraId="66D112E6" w14:textId="6615037A" w:rsidR="00C04D24" w:rsidRPr="00CE387C" w:rsidRDefault="00C04D24" w:rsidP="00CE387C">
            <w:pPr>
              <w:jc w:val="center"/>
              <w:rPr>
                <w:rFonts w:eastAsiaTheme="minorHAnsi"/>
                <w:b/>
                <w:sz w:val="22"/>
                <w:szCs w:val="22"/>
                <w:lang w:eastAsia="en-US"/>
              </w:rPr>
            </w:pPr>
            <w:r w:rsidRPr="00CE387C">
              <w:rPr>
                <w:rFonts w:eastAsiaTheme="minorHAnsi"/>
                <w:b/>
                <w:sz w:val="22"/>
                <w:szCs w:val="22"/>
                <w:lang w:eastAsia="en-US"/>
              </w:rPr>
              <w:t>Lp.</w:t>
            </w:r>
          </w:p>
        </w:tc>
        <w:tc>
          <w:tcPr>
            <w:tcW w:w="5478" w:type="dxa"/>
            <w:shd w:val="clear" w:color="auto" w:fill="DBE5F1" w:themeFill="accent1" w:themeFillTint="33"/>
            <w:vAlign w:val="center"/>
          </w:tcPr>
          <w:p w14:paraId="7DCEFA30" w14:textId="2BACD848" w:rsidR="00C04D24" w:rsidRPr="00CE387C" w:rsidRDefault="007E114B" w:rsidP="00CE387C">
            <w:pPr>
              <w:jc w:val="center"/>
              <w:rPr>
                <w:rFonts w:eastAsiaTheme="minorHAnsi"/>
                <w:b/>
                <w:sz w:val="22"/>
                <w:szCs w:val="22"/>
                <w:lang w:eastAsia="en-US"/>
              </w:rPr>
            </w:pPr>
            <w:r>
              <w:rPr>
                <w:rFonts w:eastAsiaTheme="minorHAnsi"/>
                <w:b/>
                <w:sz w:val="22"/>
                <w:szCs w:val="22"/>
                <w:lang w:eastAsia="en-US"/>
              </w:rPr>
              <w:t xml:space="preserve">Bariery </w:t>
            </w:r>
          </w:p>
        </w:tc>
        <w:tc>
          <w:tcPr>
            <w:tcW w:w="1547" w:type="dxa"/>
            <w:shd w:val="clear" w:color="auto" w:fill="DBE5F1" w:themeFill="accent1" w:themeFillTint="33"/>
            <w:vAlign w:val="center"/>
          </w:tcPr>
          <w:p w14:paraId="0860EE37" w14:textId="77777777" w:rsidR="00C04D24" w:rsidRPr="00CE387C" w:rsidRDefault="00C04D24" w:rsidP="00CE387C">
            <w:pPr>
              <w:jc w:val="center"/>
              <w:rPr>
                <w:rFonts w:eastAsiaTheme="minorHAnsi"/>
                <w:b/>
                <w:sz w:val="22"/>
                <w:szCs w:val="22"/>
                <w:lang w:eastAsia="en-US"/>
              </w:rPr>
            </w:pPr>
            <w:r w:rsidRPr="00CE387C">
              <w:rPr>
                <w:rFonts w:eastAsiaTheme="minorHAnsi"/>
                <w:b/>
                <w:sz w:val="22"/>
                <w:szCs w:val="22"/>
                <w:lang w:eastAsia="en-US"/>
              </w:rPr>
              <w:t>Ilość (w tys.)</w:t>
            </w:r>
          </w:p>
        </w:tc>
        <w:tc>
          <w:tcPr>
            <w:tcW w:w="1579" w:type="dxa"/>
            <w:shd w:val="clear" w:color="auto" w:fill="DBE5F1" w:themeFill="accent1" w:themeFillTint="33"/>
            <w:vAlign w:val="center"/>
          </w:tcPr>
          <w:p w14:paraId="099F6151" w14:textId="77777777" w:rsidR="00C04D24" w:rsidRPr="00CE387C" w:rsidRDefault="00C04D24" w:rsidP="00CE387C">
            <w:pPr>
              <w:jc w:val="center"/>
              <w:rPr>
                <w:rFonts w:eastAsiaTheme="minorHAnsi"/>
                <w:b/>
                <w:sz w:val="22"/>
                <w:szCs w:val="22"/>
                <w:lang w:eastAsia="en-US"/>
              </w:rPr>
            </w:pPr>
            <w:r w:rsidRPr="00CE387C">
              <w:rPr>
                <w:rFonts w:eastAsiaTheme="minorHAnsi"/>
                <w:b/>
                <w:sz w:val="22"/>
                <w:szCs w:val="22"/>
                <w:lang w:eastAsia="en-US"/>
              </w:rPr>
              <w:t>Ilość w %</w:t>
            </w:r>
          </w:p>
        </w:tc>
      </w:tr>
      <w:tr w:rsidR="007E114B" w:rsidRPr="009B28C6" w14:paraId="2F96A602" w14:textId="77777777" w:rsidTr="007E114B">
        <w:tc>
          <w:tcPr>
            <w:tcW w:w="6019" w:type="dxa"/>
            <w:gridSpan w:val="2"/>
            <w:vAlign w:val="center"/>
          </w:tcPr>
          <w:p w14:paraId="421AF842" w14:textId="73CBC71E" w:rsidR="007E114B" w:rsidRPr="009B28C6" w:rsidRDefault="007E114B" w:rsidP="007E114B">
            <w:pPr>
              <w:jc w:val="right"/>
              <w:rPr>
                <w:rFonts w:eastAsiaTheme="minorHAnsi"/>
                <w:sz w:val="22"/>
                <w:szCs w:val="22"/>
                <w:lang w:eastAsia="en-US"/>
              </w:rPr>
            </w:pPr>
            <w:r w:rsidRPr="009B28C6">
              <w:rPr>
                <w:rFonts w:eastAsiaTheme="minorHAnsi"/>
                <w:sz w:val="22"/>
                <w:szCs w:val="22"/>
                <w:lang w:eastAsia="en-US"/>
              </w:rPr>
              <w:t>Organizacje, które zadeklarowały przynajmniej jeden problem</w:t>
            </w:r>
            <w:r>
              <w:rPr>
                <w:rFonts w:eastAsiaTheme="minorHAnsi"/>
                <w:sz w:val="22"/>
                <w:szCs w:val="22"/>
                <w:lang w:eastAsia="en-US"/>
              </w:rPr>
              <w:t xml:space="preserve">            </w:t>
            </w:r>
            <w:r w:rsidRPr="009B28C6">
              <w:rPr>
                <w:rFonts w:eastAsiaTheme="minorHAnsi"/>
                <w:sz w:val="22"/>
                <w:szCs w:val="22"/>
                <w:lang w:eastAsia="en-US"/>
              </w:rPr>
              <w:t xml:space="preserve"> </w:t>
            </w:r>
            <w:r w:rsidRPr="009B28C6">
              <w:rPr>
                <w:rFonts w:eastAsiaTheme="minorHAnsi"/>
                <w:i/>
                <w:sz w:val="22"/>
                <w:szCs w:val="22"/>
                <w:lang w:eastAsia="en-US"/>
              </w:rPr>
              <w:t>z tego:</w:t>
            </w:r>
          </w:p>
        </w:tc>
        <w:tc>
          <w:tcPr>
            <w:tcW w:w="1547" w:type="dxa"/>
            <w:vAlign w:val="center"/>
          </w:tcPr>
          <w:p w14:paraId="1FB2DBF6" w14:textId="5476B1BC" w:rsidR="007E114B" w:rsidRPr="009B28C6" w:rsidRDefault="007E114B" w:rsidP="00CE387C">
            <w:pPr>
              <w:jc w:val="center"/>
              <w:rPr>
                <w:rFonts w:eastAsiaTheme="minorHAnsi"/>
                <w:sz w:val="22"/>
                <w:szCs w:val="22"/>
                <w:lang w:eastAsia="en-US"/>
              </w:rPr>
            </w:pPr>
            <w:r>
              <w:rPr>
                <w:rFonts w:eastAsiaTheme="minorHAnsi"/>
                <w:sz w:val="22"/>
                <w:szCs w:val="22"/>
                <w:lang w:eastAsia="en-US"/>
              </w:rPr>
              <w:t>1 600</w:t>
            </w:r>
          </w:p>
        </w:tc>
        <w:tc>
          <w:tcPr>
            <w:tcW w:w="1579" w:type="dxa"/>
            <w:vAlign w:val="center"/>
          </w:tcPr>
          <w:p w14:paraId="2BAD39FF" w14:textId="77777777" w:rsidR="007E114B" w:rsidRPr="009B28C6" w:rsidRDefault="007E114B" w:rsidP="00CE387C">
            <w:pPr>
              <w:jc w:val="center"/>
              <w:rPr>
                <w:rFonts w:eastAsiaTheme="minorHAnsi"/>
                <w:sz w:val="22"/>
                <w:szCs w:val="22"/>
                <w:lang w:eastAsia="en-US"/>
              </w:rPr>
            </w:pPr>
            <w:r w:rsidRPr="009B28C6">
              <w:rPr>
                <w:rFonts w:eastAsiaTheme="minorHAnsi"/>
                <w:sz w:val="22"/>
                <w:szCs w:val="22"/>
                <w:lang w:eastAsia="en-US"/>
              </w:rPr>
              <w:t>62,5</w:t>
            </w:r>
          </w:p>
        </w:tc>
      </w:tr>
      <w:tr w:rsidR="00C04D24" w:rsidRPr="009B28C6" w14:paraId="101C9A40" w14:textId="77777777" w:rsidTr="007E114B">
        <w:tc>
          <w:tcPr>
            <w:tcW w:w="541" w:type="dxa"/>
            <w:vAlign w:val="center"/>
          </w:tcPr>
          <w:p w14:paraId="416B614F" w14:textId="66BFCD8E" w:rsidR="00C04D24" w:rsidRPr="009B28C6" w:rsidRDefault="007E114B" w:rsidP="00CE387C">
            <w:pPr>
              <w:jc w:val="center"/>
              <w:rPr>
                <w:rFonts w:eastAsiaTheme="minorHAnsi"/>
                <w:sz w:val="22"/>
                <w:szCs w:val="22"/>
                <w:lang w:eastAsia="en-US"/>
              </w:rPr>
            </w:pPr>
            <w:r>
              <w:rPr>
                <w:rFonts w:eastAsiaTheme="minorHAnsi"/>
                <w:sz w:val="22"/>
                <w:szCs w:val="22"/>
                <w:lang w:eastAsia="en-US"/>
              </w:rPr>
              <w:t>1</w:t>
            </w:r>
          </w:p>
        </w:tc>
        <w:tc>
          <w:tcPr>
            <w:tcW w:w="5478" w:type="dxa"/>
          </w:tcPr>
          <w:p w14:paraId="4F80F195" w14:textId="77777777" w:rsidR="00C04D24" w:rsidRPr="00CE387C" w:rsidRDefault="00C04D24" w:rsidP="00CE387C">
            <w:pPr>
              <w:jc w:val="right"/>
              <w:rPr>
                <w:rFonts w:eastAsiaTheme="minorHAnsi"/>
                <w:i/>
                <w:sz w:val="22"/>
                <w:szCs w:val="22"/>
                <w:lang w:eastAsia="en-US"/>
              </w:rPr>
            </w:pPr>
            <w:r w:rsidRPr="00CE387C">
              <w:rPr>
                <w:rFonts w:eastAsiaTheme="minorHAnsi"/>
                <w:i/>
                <w:sz w:val="22"/>
                <w:szCs w:val="22"/>
                <w:lang w:eastAsia="en-US"/>
              </w:rPr>
              <w:t>Trudności w pozyskiwaniu środków finansowych</w:t>
            </w:r>
          </w:p>
        </w:tc>
        <w:tc>
          <w:tcPr>
            <w:tcW w:w="1547" w:type="dxa"/>
          </w:tcPr>
          <w:p w14:paraId="20C0D1D3" w14:textId="0F4E27D0" w:rsidR="00C04D24" w:rsidRPr="009B28C6" w:rsidRDefault="007E114B" w:rsidP="00CE387C">
            <w:pPr>
              <w:jc w:val="center"/>
              <w:rPr>
                <w:rFonts w:eastAsiaTheme="minorHAnsi"/>
                <w:sz w:val="22"/>
                <w:szCs w:val="22"/>
                <w:lang w:eastAsia="en-US"/>
              </w:rPr>
            </w:pPr>
            <w:r>
              <w:rPr>
                <w:rFonts w:eastAsiaTheme="minorHAnsi"/>
                <w:sz w:val="22"/>
                <w:szCs w:val="22"/>
                <w:lang w:eastAsia="en-US"/>
              </w:rPr>
              <w:t>900</w:t>
            </w:r>
          </w:p>
        </w:tc>
        <w:tc>
          <w:tcPr>
            <w:tcW w:w="1579" w:type="dxa"/>
          </w:tcPr>
          <w:p w14:paraId="203E4653" w14:textId="77777777" w:rsidR="00C04D24" w:rsidRPr="009B28C6" w:rsidRDefault="00C04D24" w:rsidP="00CE387C">
            <w:pPr>
              <w:jc w:val="center"/>
              <w:rPr>
                <w:rFonts w:eastAsiaTheme="minorHAnsi"/>
                <w:sz w:val="22"/>
                <w:szCs w:val="22"/>
                <w:lang w:eastAsia="en-US"/>
              </w:rPr>
            </w:pPr>
            <w:r w:rsidRPr="009B28C6">
              <w:rPr>
                <w:rFonts w:eastAsiaTheme="minorHAnsi"/>
                <w:sz w:val="22"/>
                <w:szCs w:val="22"/>
                <w:lang w:eastAsia="en-US"/>
              </w:rPr>
              <w:t>35,1</w:t>
            </w:r>
          </w:p>
        </w:tc>
      </w:tr>
      <w:tr w:rsidR="00C04D24" w:rsidRPr="009B28C6" w14:paraId="251F114C" w14:textId="77777777" w:rsidTr="007E114B">
        <w:tc>
          <w:tcPr>
            <w:tcW w:w="541" w:type="dxa"/>
            <w:vAlign w:val="center"/>
          </w:tcPr>
          <w:p w14:paraId="3456304A" w14:textId="673DA344" w:rsidR="00C04D24" w:rsidRPr="009B28C6" w:rsidRDefault="007E114B" w:rsidP="00CE387C">
            <w:pPr>
              <w:jc w:val="center"/>
              <w:rPr>
                <w:rFonts w:eastAsiaTheme="minorHAnsi"/>
                <w:sz w:val="22"/>
                <w:szCs w:val="22"/>
                <w:lang w:eastAsia="en-US"/>
              </w:rPr>
            </w:pPr>
            <w:r>
              <w:rPr>
                <w:rFonts w:eastAsiaTheme="minorHAnsi"/>
                <w:sz w:val="22"/>
                <w:szCs w:val="22"/>
                <w:lang w:eastAsia="en-US"/>
              </w:rPr>
              <w:t>2</w:t>
            </w:r>
          </w:p>
        </w:tc>
        <w:tc>
          <w:tcPr>
            <w:tcW w:w="5478" w:type="dxa"/>
          </w:tcPr>
          <w:p w14:paraId="698752B5" w14:textId="77777777" w:rsidR="00C04D24" w:rsidRPr="00CE387C" w:rsidRDefault="00C04D24" w:rsidP="00CE387C">
            <w:pPr>
              <w:jc w:val="right"/>
              <w:rPr>
                <w:rFonts w:eastAsiaTheme="minorHAnsi"/>
                <w:i/>
                <w:sz w:val="22"/>
                <w:szCs w:val="22"/>
                <w:lang w:eastAsia="en-US"/>
              </w:rPr>
            </w:pPr>
            <w:r w:rsidRPr="00CE387C">
              <w:rPr>
                <w:rFonts w:eastAsiaTheme="minorHAnsi"/>
                <w:i/>
                <w:sz w:val="22"/>
                <w:szCs w:val="22"/>
                <w:lang w:eastAsia="en-US"/>
              </w:rPr>
              <w:t>Niewystarczające wsparcie społeczne</w:t>
            </w:r>
          </w:p>
        </w:tc>
        <w:tc>
          <w:tcPr>
            <w:tcW w:w="1547" w:type="dxa"/>
          </w:tcPr>
          <w:p w14:paraId="077CE311" w14:textId="50E06988" w:rsidR="00C04D24" w:rsidRPr="009B28C6" w:rsidRDefault="007E114B" w:rsidP="00CE387C">
            <w:pPr>
              <w:jc w:val="center"/>
              <w:rPr>
                <w:rFonts w:eastAsiaTheme="minorHAnsi"/>
                <w:sz w:val="22"/>
                <w:szCs w:val="22"/>
                <w:lang w:eastAsia="en-US"/>
              </w:rPr>
            </w:pPr>
            <w:r>
              <w:rPr>
                <w:rFonts w:eastAsiaTheme="minorHAnsi"/>
                <w:sz w:val="22"/>
                <w:szCs w:val="22"/>
                <w:lang w:eastAsia="en-US"/>
              </w:rPr>
              <w:t>200</w:t>
            </w:r>
          </w:p>
        </w:tc>
        <w:tc>
          <w:tcPr>
            <w:tcW w:w="1579" w:type="dxa"/>
          </w:tcPr>
          <w:p w14:paraId="5D1FB993" w14:textId="77777777" w:rsidR="00C04D24" w:rsidRPr="009B28C6" w:rsidRDefault="00C04D24" w:rsidP="00CE387C">
            <w:pPr>
              <w:jc w:val="center"/>
              <w:rPr>
                <w:rFonts w:eastAsiaTheme="minorHAnsi"/>
                <w:sz w:val="22"/>
                <w:szCs w:val="22"/>
                <w:lang w:eastAsia="en-US"/>
              </w:rPr>
            </w:pPr>
            <w:r w:rsidRPr="009B28C6">
              <w:rPr>
                <w:rFonts w:eastAsiaTheme="minorHAnsi"/>
                <w:sz w:val="22"/>
                <w:szCs w:val="22"/>
                <w:lang w:eastAsia="en-US"/>
              </w:rPr>
              <w:t>9,0</w:t>
            </w:r>
          </w:p>
        </w:tc>
      </w:tr>
      <w:tr w:rsidR="00C04D24" w:rsidRPr="009B28C6" w14:paraId="413FD494" w14:textId="77777777" w:rsidTr="007E114B">
        <w:tc>
          <w:tcPr>
            <w:tcW w:w="541" w:type="dxa"/>
            <w:vAlign w:val="center"/>
          </w:tcPr>
          <w:p w14:paraId="33E762BB" w14:textId="42AD4A02" w:rsidR="00C04D24" w:rsidRPr="009B28C6" w:rsidRDefault="007E114B" w:rsidP="00CE387C">
            <w:pPr>
              <w:jc w:val="center"/>
              <w:rPr>
                <w:rFonts w:eastAsiaTheme="minorHAnsi"/>
                <w:sz w:val="22"/>
                <w:szCs w:val="22"/>
                <w:lang w:eastAsia="en-US"/>
              </w:rPr>
            </w:pPr>
            <w:r>
              <w:rPr>
                <w:rFonts w:eastAsiaTheme="minorHAnsi"/>
                <w:sz w:val="22"/>
                <w:szCs w:val="22"/>
                <w:lang w:eastAsia="en-US"/>
              </w:rPr>
              <w:t>3</w:t>
            </w:r>
          </w:p>
        </w:tc>
        <w:tc>
          <w:tcPr>
            <w:tcW w:w="5478" w:type="dxa"/>
          </w:tcPr>
          <w:p w14:paraId="4EC37CC5" w14:textId="77777777" w:rsidR="00C04D24" w:rsidRPr="00CE387C" w:rsidRDefault="00C04D24" w:rsidP="00CE387C">
            <w:pPr>
              <w:jc w:val="right"/>
              <w:rPr>
                <w:rFonts w:eastAsiaTheme="minorHAnsi"/>
                <w:i/>
                <w:sz w:val="22"/>
                <w:szCs w:val="22"/>
                <w:lang w:eastAsia="en-US"/>
              </w:rPr>
            </w:pPr>
            <w:r w:rsidRPr="00CE387C">
              <w:rPr>
                <w:rFonts w:eastAsiaTheme="minorHAnsi"/>
                <w:i/>
                <w:sz w:val="22"/>
                <w:szCs w:val="22"/>
                <w:lang w:eastAsia="en-US"/>
              </w:rPr>
              <w:t>Niewystarczająca liczba chętnych do pracy społecznej</w:t>
            </w:r>
          </w:p>
        </w:tc>
        <w:tc>
          <w:tcPr>
            <w:tcW w:w="1547" w:type="dxa"/>
          </w:tcPr>
          <w:p w14:paraId="3C966D6E" w14:textId="6B4E6F49" w:rsidR="00C04D24" w:rsidRPr="009B28C6" w:rsidRDefault="007E114B" w:rsidP="00CE387C">
            <w:pPr>
              <w:jc w:val="center"/>
              <w:rPr>
                <w:rFonts w:eastAsiaTheme="minorHAnsi"/>
                <w:sz w:val="22"/>
                <w:szCs w:val="22"/>
                <w:lang w:eastAsia="en-US"/>
              </w:rPr>
            </w:pPr>
            <w:r>
              <w:rPr>
                <w:rFonts w:eastAsiaTheme="minorHAnsi"/>
                <w:sz w:val="22"/>
                <w:szCs w:val="22"/>
                <w:lang w:eastAsia="en-US"/>
              </w:rPr>
              <w:t>700</w:t>
            </w:r>
          </w:p>
        </w:tc>
        <w:tc>
          <w:tcPr>
            <w:tcW w:w="1579" w:type="dxa"/>
          </w:tcPr>
          <w:p w14:paraId="71F0E2F5" w14:textId="77777777" w:rsidR="00C04D24" w:rsidRPr="009B28C6" w:rsidRDefault="00C04D24" w:rsidP="00CE387C">
            <w:pPr>
              <w:jc w:val="center"/>
              <w:rPr>
                <w:rFonts w:eastAsiaTheme="minorHAnsi"/>
                <w:sz w:val="22"/>
                <w:szCs w:val="22"/>
                <w:lang w:eastAsia="en-US"/>
              </w:rPr>
            </w:pPr>
            <w:r w:rsidRPr="009B28C6">
              <w:rPr>
                <w:rFonts w:eastAsiaTheme="minorHAnsi"/>
                <w:sz w:val="22"/>
                <w:szCs w:val="22"/>
                <w:lang w:eastAsia="en-US"/>
              </w:rPr>
              <w:t>28,6</w:t>
            </w:r>
          </w:p>
        </w:tc>
      </w:tr>
      <w:tr w:rsidR="00C04D24" w:rsidRPr="009B28C6" w14:paraId="041351DD" w14:textId="77777777" w:rsidTr="007E114B">
        <w:tc>
          <w:tcPr>
            <w:tcW w:w="541" w:type="dxa"/>
            <w:vAlign w:val="center"/>
          </w:tcPr>
          <w:p w14:paraId="48CB0A1B" w14:textId="0CFD148F" w:rsidR="00C04D24" w:rsidRPr="009B28C6" w:rsidRDefault="007E114B" w:rsidP="00CE387C">
            <w:pPr>
              <w:jc w:val="center"/>
              <w:rPr>
                <w:rFonts w:eastAsiaTheme="minorHAnsi"/>
                <w:sz w:val="22"/>
                <w:szCs w:val="22"/>
                <w:lang w:eastAsia="en-US"/>
              </w:rPr>
            </w:pPr>
            <w:r>
              <w:rPr>
                <w:rFonts w:eastAsiaTheme="minorHAnsi"/>
                <w:sz w:val="22"/>
                <w:szCs w:val="22"/>
                <w:lang w:eastAsia="en-US"/>
              </w:rPr>
              <w:t>4</w:t>
            </w:r>
          </w:p>
        </w:tc>
        <w:tc>
          <w:tcPr>
            <w:tcW w:w="5478" w:type="dxa"/>
          </w:tcPr>
          <w:p w14:paraId="304F8D91" w14:textId="77777777" w:rsidR="00C04D24" w:rsidRPr="00CE387C" w:rsidRDefault="00C04D24" w:rsidP="00CE387C">
            <w:pPr>
              <w:jc w:val="right"/>
              <w:rPr>
                <w:rFonts w:eastAsiaTheme="minorHAnsi"/>
                <w:i/>
                <w:sz w:val="22"/>
                <w:szCs w:val="22"/>
                <w:lang w:eastAsia="en-US"/>
              </w:rPr>
            </w:pPr>
            <w:r w:rsidRPr="00CE387C">
              <w:rPr>
                <w:rFonts w:eastAsiaTheme="minorHAnsi"/>
                <w:i/>
                <w:sz w:val="22"/>
                <w:szCs w:val="22"/>
                <w:lang w:eastAsia="en-US"/>
              </w:rPr>
              <w:t>Problemy wynikające z przepisów i procedur prawnych</w:t>
            </w:r>
          </w:p>
        </w:tc>
        <w:tc>
          <w:tcPr>
            <w:tcW w:w="1547" w:type="dxa"/>
          </w:tcPr>
          <w:p w14:paraId="76F6D2C2" w14:textId="79E90330" w:rsidR="00C04D24" w:rsidRPr="009B28C6" w:rsidRDefault="007E114B" w:rsidP="00CE387C">
            <w:pPr>
              <w:jc w:val="center"/>
              <w:rPr>
                <w:rFonts w:eastAsiaTheme="minorHAnsi"/>
                <w:sz w:val="22"/>
                <w:szCs w:val="22"/>
                <w:lang w:eastAsia="en-US"/>
              </w:rPr>
            </w:pPr>
            <w:r>
              <w:rPr>
                <w:rFonts w:eastAsiaTheme="minorHAnsi"/>
                <w:sz w:val="22"/>
                <w:szCs w:val="22"/>
                <w:lang w:eastAsia="en-US"/>
              </w:rPr>
              <w:t>500</w:t>
            </w:r>
          </w:p>
        </w:tc>
        <w:tc>
          <w:tcPr>
            <w:tcW w:w="1579" w:type="dxa"/>
          </w:tcPr>
          <w:p w14:paraId="76004992" w14:textId="77777777" w:rsidR="00C04D24" w:rsidRPr="009B28C6" w:rsidRDefault="00C04D24" w:rsidP="00CE387C">
            <w:pPr>
              <w:jc w:val="center"/>
              <w:rPr>
                <w:rFonts w:eastAsiaTheme="minorHAnsi"/>
                <w:sz w:val="22"/>
                <w:szCs w:val="22"/>
                <w:lang w:eastAsia="en-US"/>
              </w:rPr>
            </w:pPr>
            <w:r w:rsidRPr="009B28C6">
              <w:rPr>
                <w:rFonts w:eastAsiaTheme="minorHAnsi"/>
                <w:sz w:val="22"/>
                <w:szCs w:val="22"/>
                <w:lang w:eastAsia="en-US"/>
              </w:rPr>
              <w:t>21,0</w:t>
            </w:r>
          </w:p>
        </w:tc>
      </w:tr>
      <w:tr w:rsidR="00C04D24" w:rsidRPr="009B28C6" w14:paraId="1511B901" w14:textId="77777777" w:rsidTr="007E114B">
        <w:tc>
          <w:tcPr>
            <w:tcW w:w="541" w:type="dxa"/>
            <w:vAlign w:val="center"/>
          </w:tcPr>
          <w:p w14:paraId="74384D72" w14:textId="640A5FA7" w:rsidR="00C04D24" w:rsidRPr="009B28C6" w:rsidRDefault="007E114B" w:rsidP="00CE387C">
            <w:pPr>
              <w:jc w:val="center"/>
              <w:rPr>
                <w:rFonts w:eastAsiaTheme="minorHAnsi"/>
                <w:sz w:val="22"/>
                <w:szCs w:val="22"/>
                <w:lang w:eastAsia="en-US"/>
              </w:rPr>
            </w:pPr>
            <w:r>
              <w:rPr>
                <w:rFonts w:eastAsiaTheme="minorHAnsi"/>
                <w:sz w:val="22"/>
                <w:szCs w:val="22"/>
                <w:lang w:eastAsia="en-US"/>
              </w:rPr>
              <w:t>5</w:t>
            </w:r>
          </w:p>
        </w:tc>
        <w:tc>
          <w:tcPr>
            <w:tcW w:w="5478" w:type="dxa"/>
          </w:tcPr>
          <w:p w14:paraId="2EFFF72A" w14:textId="77777777" w:rsidR="00C04D24" w:rsidRPr="00CE387C" w:rsidRDefault="00C04D24" w:rsidP="00CE387C">
            <w:pPr>
              <w:jc w:val="right"/>
              <w:rPr>
                <w:rFonts w:eastAsiaTheme="minorHAnsi"/>
                <w:i/>
                <w:sz w:val="22"/>
                <w:szCs w:val="22"/>
                <w:lang w:eastAsia="en-US"/>
              </w:rPr>
            </w:pPr>
            <w:r w:rsidRPr="00CE387C">
              <w:rPr>
                <w:rFonts w:eastAsiaTheme="minorHAnsi"/>
                <w:i/>
                <w:sz w:val="22"/>
                <w:szCs w:val="22"/>
                <w:lang w:eastAsia="en-US"/>
              </w:rPr>
              <w:t>Problemy w kontaktach z administracją publiczną</w:t>
            </w:r>
          </w:p>
        </w:tc>
        <w:tc>
          <w:tcPr>
            <w:tcW w:w="1547" w:type="dxa"/>
          </w:tcPr>
          <w:p w14:paraId="2CB9DDB3" w14:textId="061CA76B" w:rsidR="00C04D24" w:rsidRPr="009B28C6" w:rsidRDefault="007E114B" w:rsidP="00CE387C">
            <w:pPr>
              <w:jc w:val="center"/>
              <w:rPr>
                <w:rFonts w:eastAsiaTheme="minorHAnsi"/>
                <w:sz w:val="22"/>
                <w:szCs w:val="22"/>
                <w:lang w:eastAsia="en-US"/>
              </w:rPr>
            </w:pPr>
            <w:r>
              <w:rPr>
                <w:rFonts w:eastAsiaTheme="minorHAnsi"/>
                <w:sz w:val="22"/>
                <w:szCs w:val="22"/>
                <w:lang w:eastAsia="en-US"/>
              </w:rPr>
              <w:t>300</w:t>
            </w:r>
          </w:p>
        </w:tc>
        <w:tc>
          <w:tcPr>
            <w:tcW w:w="1579" w:type="dxa"/>
          </w:tcPr>
          <w:p w14:paraId="717AF4E4" w14:textId="77777777" w:rsidR="00C04D24" w:rsidRPr="009B28C6" w:rsidRDefault="00C04D24" w:rsidP="00CE387C">
            <w:pPr>
              <w:jc w:val="center"/>
              <w:rPr>
                <w:rFonts w:eastAsiaTheme="minorHAnsi"/>
                <w:sz w:val="22"/>
                <w:szCs w:val="22"/>
                <w:lang w:eastAsia="en-US"/>
              </w:rPr>
            </w:pPr>
            <w:r w:rsidRPr="009B28C6">
              <w:rPr>
                <w:rFonts w:eastAsiaTheme="minorHAnsi"/>
                <w:sz w:val="22"/>
                <w:szCs w:val="22"/>
                <w:lang w:eastAsia="en-US"/>
              </w:rPr>
              <w:t>11,6</w:t>
            </w:r>
          </w:p>
        </w:tc>
      </w:tr>
      <w:tr w:rsidR="00C04D24" w:rsidRPr="009B28C6" w14:paraId="13828BC1" w14:textId="77777777" w:rsidTr="007E114B">
        <w:tc>
          <w:tcPr>
            <w:tcW w:w="541" w:type="dxa"/>
            <w:vAlign w:val="center"/>
          </w:tcPr>
          <w:p w14:paraId="63F31DAC" w14:textId="7D048239" w:rsidR="00C04D24" w:rsidRPr="009B28C6" w:rsidRDefault="007E114B" w:rsidP="00CE387C">
            <w:pPr>
              <w:jc w:val="center"/>
              <w:rPr>
                <w:rFonts w:eastAsiaTheme="minorHAnsi"/>
                <w:sz w:val="22"/>
                <w:szCs w:val="22"/>
                <w:lang w:eastAsia="en-US"/>
              </w:rPr>
            </w:pPr>
            <w:r>
              <w:rPr>
                <w:rFonts w:eastAsiaTheme="minorHAnsi"/>
                <w:sz w:val="22"/>
                <w:szCs w:val="22"/>
                <w:lang w:eastAsia="en-US"/>
              </w:rPr>
              <w:t>6</w:t>
            </w:r>
          </w:p>
        </w:tc>
        <w:tc>
          <w:tcPr>
            <w:tcW w:w="5478" w:type="dxa"/>
          </w:tcPr>
          <w:p w14:paraId="00C6462D" w14:textId="77777777" w:rsidR="00C04D24" w:rsidRPr="00CE387C" w:rsidRDefault="00C04D24" w:rsidP="00CE387C">
            <w:pPr>
              <w:jc w:val="right"/>
              <w:rPr>
                <w:rFonts w:eastAsiaTheme="minorHAnsi"/>
                <w:i/>
                <w:sz w:val="22"/>
                <w:szCs w:val="22"/>
                <w:lang w:eastAsia="en-US"/>
              </w:rPr>
            </w:pPr>
            <w:r w:rsidRPr="00CE387C">
              <w:rPr>
                <w:rFonts w:eastAsiaTheme="minorHAnsi"/>
                <w:i/>
                <w:sz w:val="22"/>
                <w:szCs w:val="22"/>
                <w:lang w:eastAsia="en-US"/>
              </w:rPr>
              <w:t>Problemy wewnątrz organizacji</w:t>
            </w:r>
          </w:p>
        </w:tc>
        <w:tc>
          <w:tcPr>
            <w:tcW w:w="1547" w:type="dxa"/>
          </w:tcPr>
          <w:p w14:paraId="517ED508" w14:textId="452B53C8" w:rsidR="00C04D24" w:rsidRPr="009B28C6" w:rsidRDefault="007E114B" w:rsidP="00CE387C">
            <w:pPr>
              <w:jc w:val="center"/>
              <w:rPr>
                <w:rFonts w:eastAsiaTheme="minorHAnsi"/>
                <w:sz w:val="22"/>
                <w:szCs w:val="22"/>
                <w:lang w:eastAsia="en-US"/>
              </w:rPr>
            </w:pPr>
            <w:r>
              <w:rPr>
                <w:rFonts w:eastAsiaTheme="minorHAnsi"/>
                <w:sz w:val="22"/>
                <w:szCs w:val="22"/>
                <w:lang w:eastAsia="en-US"/>
              </w:rPr>
              <w:t>300</w:t>
            </w:r>
          </w:p>
        </w:tc>
        <w:tc>
          <w:tcPr>
            <w:tcW w:w="1579" w:type="dxa"/>
          </w:tcPr>
          <w:p w14:paraId="09BF85F4" w14:textId="77777777" w:rsidR="00C04D24" w:rsidRPr="009B28C6" w:rsidRDefault="00C04D24" w:rsidP="00CE387C">
            <w:pPr>
              <w:jc w:val="center"/>
              <w:rPr>
                <w:rFonts w:eastAsiaTheme="minorHAnsi"/>
                <w:sz w:val="22"/>
                <w:szCs w:val="22"/>
                <w:lang w:eastAsia="en-US"/>
              </w:rPr>
            </w:pPr>
            <w:r w:rsidRPr="009B28C6">
              <w:rPr>
                <w:rFonts w:eastAsiaTheme="minorHAnsi"/>
                <w:sz w:val="22"/>
                <w:szCs w:val="22"/>
                <w:lang w:eastAsia="en-US"/>
              </w:rPr>
              <w:t>11,1</w:t>
            </w:r>
          </w:p>
        </w:tc>
      </w:tr>
      <w:tr w:rsidR="00C04D24" w:rsidRPr="009B28C6" w14:paraId="71375E9F" w14:textId="77777777" w:rsidTr="007E114B">
        <w:tc>
          <w:tcPr>
            <w:tcW w:w="541" w:type="dxa"/>
            <w:vAlign w:val="center"/>
          </w:tcPr>
          <w:p w14:paraId="123821BD" w14:textId="3104CEE0" w:rsidR="00C04D24" w:rsidRPr="009B28C6" w:rsidRDefault="007E114B" w:rsidP="00CE387C">
            <w:pPr>
              <w:jc w:val="center"/>
              <w:rPr>
                <w:rFonts w:eastAsiaTheme="minorHAnsi"/>
                <w:sz w:val="22"/>
                <w:szCs w:val="22"/>
                <w:lang w:eastAsia="en-US"/>
              </w:rPr>
            </w:pPr>
            <w:r>
              <w:rPr>
                <w:rFonts w:eastAsiaTheme="minorHAnsi"/>
                <w:sz w:val="22"/>
                <w:szCs w:val="22"/>
                <w:lang w:eastAsia="en-US"/>
              </w:rPr>
              <w:t>7</w:t>
            </w:r>
          </w:p>
        </w:tc>
        <w:tc>
          <w:tcPr>
            <w:tcW w:w="5478" w:type="dxa"/>
          </w:tcPr>
          <w:p w14:paraId="0E731319" w14:textId="77777777" w:rsidR="00C04D24" w:rsidRPr="00CE387C" w:rsidRDefault="00C04D24" w:rsidP="00CE387C">
            <w:pPr>
              <w:jc w:val="right"/>
              <w:rPr>
                <w:rFonts w:eastAsiaTheme="minorHAnsi"/>
                <w:i/>
                <w:sz w:val="22"/>
                <w:szCs w:val="22"/>
                <w:lang w:eastAsia="en-US"/>
              </w:rPr>
            </w:pPr>
            <w:r w:rsidRPr="00CE387C">
              <w:rPr>
                <w:rFonts w:eastAsiaTheme="minorHAnsi"/>
                <w:i/>
                <w:sz w:val="22"/>
                <w:szCs w:val="22"/>
                <w:lang w:eastAsia="en-US"/>
              </w:rPr>
              <w:t>Trudności wynikające z kontaktów z innymi organizacjami</w:t>
            </w:r>
          </w:p>
        </w:tc>
        <w:tc>
          <w:tcPr>
            <w:tcW w:w="1547" w:type="dxa"/>
          </w:tcPr>
          <w:p w14:paraId="6FB06BD6" w14:textId="0B08E720" w:rsidR="00C04D24" w:rsidRPr="009B28C6" w:rsidRDefault="007E114B" w:rsidP="00CE387C">
            <w:pPr>
              <w:jc w:val="center"/>
              <w:rPr>
                <w:rFonts w:eastAsiaTheme="minorHAnsi"/>
                <w:sz w:val="22"/>
                <w:szCs w:val="22"/>
                <w:lang w:eastAsia="en-US"/>
              </w:rPr>
            </w:pPr>
            <w:r>
              <w:rPr>
                <w:rFonts w:eastAsiaTheme="minorHAnsi"/>
                <w:sz w:val="22"/>
                <w:szCs w:val="22"/>
                <w:lang w:eastAsia="en-US"/>
              </w:rPr>
              <w:t>100</w:t>
            </w:r>
          </w:p>
        </w:tc>
        <w:tc>
          <w:tcPr>
            <w:tcW w:w="1579" w:type="dxa"/>
          </w:tcPr>
          <w:p w14:paraId="5E25F510" w14:textId="77777777" w:rsidR="00C04D24" w:rsidRPr="009B28C6" w:rsidRDefault="00C04D24" w:rsidP="00CE387C">
            <w:pPr>
              <w:jc w:val="center"/>
              <w:rPr>
                <w:rFonts w:eastAsiaTheme="minorHAnsi"/>
                <w:sz w:val="22"/>
                <w:szCs w:val="22"/>
                <w:lang w:eastAsia="en-US"/>
              </w:rPr>
            </w:pPr>
            <w:r w:rsidRPr="009B28C6">
              <w:rPr>
                <w:rFonts w:eastAsiaTheme="minorHAnsi"/>
                <w:sz w:val="22"/>
                <w:szCs w:val="22"/>
                <w:lang w:eastAsia="en-US"/>
              </w:rPr>
              <w:t>3,5</w:t>
            </w:r>
          </w:p>
        </w:tc>
      </w:tr>
      <w:tr w:rsidR="00C04D24" w:rsidRPr="009B28C6" w14:paraId="2E2708A2" w14:textId="77777777" w:rsidTr="007E114B">
        <w:tc>
          <w:tcPr>
            <w:tcW w:w="541" w:type="dxa"/>
            <w:vAlign w:val="center"/>
          </w:tcPr>
          <w:p w14:paraId="7435E49B" w14:textId="20813F1E" w:rsidR="00C04D24" w:rsidRPr="009B28C6" w:rsidRDefault="007E114B" w:rsidP="00CE387C">
            <w:pPr>
              <w:jc w:val="center"/>
              <w:rPr>
                <w:rFonts w:eastAsiaTheme="minorHAnsi"/>
                <w:sz w:val="22"/>
                <w:szCs w:val="22"/>
                <w:lang w:eastAsia="en-US"/>
              </w:rPr>
            </w:pPr>
            <w:r>
              <w:rPr>
                <w:rFonts w:eastAsiaTheme="minorHAnsi"/>
                <w:sz w:val="22"/>
                <w:szCs w:val="22"/>
                <w:lang w:eastAsia="en-US"/>
              </w:rPr>
              <w:t>8</w:t>
            </w:r>
          </w:p>
        </w:tc>
        <w:tc>
          <w:tcPr>
            <w:tcW w:w="5478" w:type="dxa"/>
          </w:tcPr>
          <w:p w14:paraId="52900F69" w14:textId="77777777" w:rsidR="00C04D24" w:rsidRPr="00CE387C" w:rsidRDefault="00C04D24" w:rsidP="00CE387C">
            <w:pPr>
              <w:jc w:val="right"/>
              <w:rPr>
                <w:rFonts w:eastAsiaTheme="minorHAnsi"/>
                <w:i/>
                <w:sz w:val="22"/>
                <w:szCs w:val="22"/>
                <w:lang w:eastAsia="en-US"/>
              </w:rPr>
            </w:pPr>
            <w:r w:rsidRPr="00CE387C">
              <w:rPr>
                <w:rFonts w:eastAsiaTheme="minorHAnsi"/>
                <w:i/>
                <w:sz w:val="22"/>
                <w:szCs w:val="22"/>
                <w:lang w:eastAsia="en-US"/>
              </w:rPr>
              <w:t>Trudności ze znalezieniem pracowników</w:t>
            </w:r>
          </w:p>
        </w:tc>
        <w:tc>
          <w:tcPr>
            <w:tcW w:w="1547" w:type="dxa"/>
          </w:tcPr>
          <w:p w14:paraId="7BAC07C8" w14:textId="1FDC6CF6" w:rsidR="00C04D24" w:rsidRPr="009B28C6" w:rsidRDefault="007E114B" w:rsidP="00CE387C">
            <w:pPr>
              <w:jc w:val="center"/>
              <w:rPr>
                <w:rFonts w:eastAsiaTheme="minorHAnsi"/>
                <w:sz w:val="22"/>
                <w:szCs w:val="22"/>
                <w:lang w:eastAsia="en-US"/>
              </w:rPr>
            </w:pPr>
            <w:r>
              <w:rPr>
                <w:rFonts w:eastAsiaTheme="minorHAnsi"/>
                <w:sz w:val="22"/>
                <w:szCs w:val="22"/>
                <w:lang w:eastAsia="en-US"/>
              </w:rPr>
              <w:t>200</w:t>
            </w:r>
          </w:p>
        </w:tc>
        <w:tc>
          <w:tcPr>
            <w:tcW w:w="1579" w:type="dxa"/>
          </w:tcPr>
          <w:p w14:paraId="11B37F4B" w14:textId="77777777" w:rsidR="00C04D24" w:rsidRPr="009B28C6" w:rsidRDefault="00C04D24" w:rsidP="00CE387C">
            <w:pPr>
              <w:jc w:val="center"/>
              <w:rPr>
                <w:rFonts w:eastAsiaTheme="minorHAnsi"/>
                <w:sz w:val="22"/>
                <w:szCs w:val="22"/>
                <w:lang w:eastAsia="en-US"/>
              </w:rPr>
            </w:pPr>
            <w:r w:rsidRPr="009B28C6">
              <w:rPr>
                <w:rFonts w:eastAsiaTheme="minorHAnsi"/>
                <w:sz w:val="22"/>
                <w:szCs w:val="22"/>
                <w:lang w:eastAsia="en-US"/>
              </w:rPr>
              <w:t>7,7</w:t>
            </w:r>
          </w:p>
        </w:tc>
      </w:tr>
      <w:tr w:rsidR="00C04D24" w:rsidRPr="009B28C6" w14:paraId="4FA4651F" w14:textId="77777777" w:rsidTr="007E114B">
        <w:tc>
          <w:tcPr>
            <w:tcW w:w="541" w:type="dxa"/>
            <w:vAlign w:val="center"/>
          </w:tcPr>
          <w:p w14:paraId="2A830505" w14:textId="195F3047" w:rsidR="00C04D24" w:rsidRPr="009B28C6" w:rsidRDefault="007E114B" w:rsidP="00CE387C">
            <w:pPr>
              <w:jc w:val="center"/>
              <w:rPr>
                <w:rFonts w:eastAsiaTheme="minorHAnsi"/>
                <w:sz w:val="22"/>
                <w:szCs w:val="22"/>
                <w:lang w:eastAsia="en-US"/>
              </w:rPr>
            </w:pPr>
            <w:r>
              <w:rPr>
                <w:rFonts w:eastAsiaTheme="minorHAnsi"/>
                <w:sz w:val="22"/>
                <w:szCs w:val="22"/>
                <w:lang w:eastAsia="en-US"/>
              </w:rPr>
              <w:t>9</w:t>
            </w:r>
          </w:p>
        </w:tc>
        <w:tc>
          <w:tcPr>
            <w:tcW w:w="5478" w:type="dxa"/>
          </w:tcPr>
          <w:p w14:paraId="7F64664E" w14:textId="77777777" w:rsidR="00C04D24" w:rsidRPr="00CE387C" w:rsidRDefault="00C04D24" w:rsidP="00CE387C">
            <w:pPr>
              <w:jc w:val="right"/>
              <w:rPr>
                <w:rFonts w:eastAsiaTheme="minorHAnsi"/>
                <w:i/>
                <w:sz w:val="22"/>
                <w:szCs w:val="22"/>
                <w:lang w:eastAsia="en-US"/>
              </w:rPr>
            </w:pPr>
            <w:r w:rsidRPr="00CE387C">
              <w:rPr>
                <w:rFonts w:eastAsiaTheme="minorHAnsi"/>
                <w:i/>
                <w:sz w:val="22"/>
                <w:szCs w:val="22"/>
                <w:lang w:eastAsia="en-US"/>
              </w:rPr>
              <w:t>Trudności w kontaktach z mediami</w:t>
            </w:r>
          </w:p>
        </w:tc>
        <w:tc>
          <w:tcPr>
            <w:tcW w:w="1547" w:type="dxa"/>
          </w:tcPr>
          <w:p w14:paraId="49B5C834" w14:textId="307A112B" w:rsidR="00C04D24" w:rsidRPr="009B28C6" w:rsidRDefault="007E114B" w:rsidP="00CE387C">
            <w:pPr>
              <w:jc w:val="center"/>
              <w:rPr>
                <w:rFonts w:eastAsiaTheme="minorHAnsi"/>
                <w:sz w:val="22"/>
                <w:szCs w:val="22"/>
                <w:lang w:eastAsia="en-US"/>
              </w:rPr>
            </w:pPr>
            <w:r>
              <w:rPr>
                <w:rFonts w:eastAsiaTheme="minorHAnsi"/>
                <w:sz w:val="22"/>
                <w:szCs w:val="22"/>
                <w:lang w:eastAsia="en-US"/>
              </w:rPr>
              <w:t>0</w:t>
            </w:r>
          </w:p>
        </w:tc>
        <w:tc>
          <w:tcPr>
            <w:tcW w:w="1579" w:type="dxa"/>
          </w:tcPr>
          <w:p w14:paraId="5DCE551F" w14:textId="77777777" w:rsidR="00C04D24" w:rsidRPr="009B28C6" w:rsidRDefault="00C04D24" w:rsidP="00CE387C">
            <w:pPr>
              <w:jc w:val="center"/>
              <w:rPr>
                <w:rFonts w:eastAsiaTheme="minorHAnsi"/>
                <w:sz w:val="22"/>
                <w:szCs w:val="22"/>
                <w:lang w:eastAsia="en-US"/>
              </w:rPr>
            </w:pPr>
            <w:r w:rsidRPr="009B28C6">
              <w:rPr>
                <w:rFonts w:eastAsiaTheme="minorHAnsi"/>
                <w:sz w:val="22"/>
                <w:szCs w:val="22"/>
                <w:lang w:eastAsia="en-US"/>
              </w:rPr>
              <w:t>1,8</w:t>
            </w:r>
          </w:p>
        </w:tc>
      </w:tr>
    </w:tbl>
    <w:p w14:paraId="11927EB7" w14:textId="77777777" w:rsidR="00F9736A" w:rsidRPr="00F9736A" w:rsidRDefault="00F9736A" w:rsidP="00F9736A">
      <w:pPr>
        <w:spacing w:after="200" w:line="276" w:lineRule="auto"/>
        <w:jc w:val="center"/>
        <w:rPr>
          <w:i/>
          <w:sz w:val="2"/>
        </w:rPr>
      </w:pPr>
    </w:p>
    <w:p w14:paraId="70C82E73" w14:textId="679D03ED" w:rsidR="00C04D24" w:rsidRDefault="00F9736A" w:rsidP="00A519B8">
      <w:pPr>
        <w:spacing w:after="200" w:line="276" w:lineRule="auto"/>
        <w:jc w:val="center"/>
        <w:rPr>
          <w:rFonts w:eastAsiaTheme="minorHAnsi"/>
          <w:sz w:val="22"/>
          <w:szCs w:val="22"/>
          <w:lang w:eastAsia="en-US"/>
        </w:rPr>
      </w:pPr>
      <w:r w:rsidRPr="00DA1B81">
        <w:rPr>
          <w:i/>
          <w:sz w:val="22"/>
        </w:rPr>
        <w:t>Źródło:</w:t>
      </w:r>
      <w:r>
        <w:rPr>
          <w:i/>
          <w:sz w:val="22"/>
        </w:rPr>
        <w:t xml:space="preserve"> opracowanie własne na podstawie danych GUS</w:t>
      </w:r>
    </w:p>
    <w:p w14:paraId="4824859A" w14:textId="77777777" w:rsidR="006C774E" w:rsidRPr="006C774E" w:rsidRDefault="006C774E" w:rsidP="00F9736A">
      <w:pPr>
        <w:spacing w:line="360" w:lineRule="auto"/>
        <w:ind w:firstLine="708"/>
        <w:jc w:val="both"/>
        <w:rPr>
          <w:sz w:val="10"/>
        </w:rPr>
      </w:pPr>
    </w:p>
    <w:p w14:paraId="7B8627D0" w14:textId="2F1CFE3A" w:rsidR="00F9736A" w:rsidRDefault="005532B6" w:rsidP="00F25B8C">
      <w:pPr>
        <w:spacing w:line="360" w:lineRule="auto"/>
        <w:ind w:firstLine="708"/>
        <w:jc w:val="both"/>
      </w:pPr>
      <w:r>
        <w:t>Organizacje</w:t>
      </w:r>
      <w:r w:rsidR="00F9736A" w:rsidRPr="001F3B1A">
        <w:t xml:space="preserve"> pozarządow</w:t>
      </w:r>
      <w:r>
        <w:t>e mogą pro</w:t>
      </w:r>
      <w:r w:rsidR="00AE136E">
        <w:t xml:space="preserve">wadzić różne formy działalności: </w:t>
      </w:r>
      <w:r w:rsidR="00F9736A" w:rsidRPr="001F3B1A">
        <w:t>nieodpłatną pożytku publicznego, odpłatną pożytku publicznego, pozostałą działalność statut</w:t>
      </w:r>
      <w:r>
        <w:t>ową i działalność gospodarczą (z</w:t>
      </w:r>
      <w:r w:rsidR="00F9736A" w:rsidRPr="001F3B1A">
        <w:t xml:space="preserve"> zastrzeżeniem, że prowadzenie tych działalności wymaga rachunkowego wyodrębnienia różnych form działalności</w:t>
      </w:r>
      <w:r w:rsidR="00AE136E">
        <w:t>,</w:t>
      </w:r>
      <w:r w:rsidR="00F9736A" w:rsidRPr="001F3B1A">
        <w:t xml:space="preserve"> w stopniu umożliwiającym określenie przychodów, kosz</w:t>
      </w:r>
      <w:r>
        <w:t>tów i wyników każdej z nich, a</w:t>
      </w:r>
      <w:r w:rsidR="00F9736A" w:rsidRPr="001F3B1A">
        <w:t xml:space="preserve"> także pod warunkiem, że działalność odpłatna i gospodarcza nie dotyczą tego samego przedmiotu działalności</w:t>
      </w:r>
      <w:r>
        <w:t>)</w:t>
      </w:r>
      <w:r w:rsidR="00F9736A" w:rsidRPr="001F3B1A">
        <w:t>.</w:t>
      </w:r>
      <w:r w:rsidR="001D20DB">
        <w:t xml:space="preserve"> Najaktualniejsze dane wskazują na fakt, że na terenie województwa podlaskiego ponad 70% organizacji sektora no-profit prowadzi nieodpłatn</w:t>
      </w:r>
      <w:r w:rsidR="00992487">
        <w:t>ą</w:t>
      </w:r>
      <w:r w:rsidR="00AE136E">
        <w:t xml:space="preserve"> działalność statut</w:t>
      </w:r>
      <w:r w:rsidR="001D20DB">
        <w:t xml:space="preserve">ową.  </w:t>
      </w:r>
    </w:p>
    <w:p w14:paraId="11615C52" w14:textId="77777777" w:rsidR="001D20DB" w:rsidRDefault="001D20DB" w:rsidP="00F25B8C">
      <w:pPr>
        <w:spacing w:line="360" w:lineRule="auto"/>
        <w:ind w:firstLine="708"/>
        <w:jc w:val="both"/>
      </w:pPr>
    </w:p>
    <w:p w14:paraId="528C2D95" w14:textId="77777777" w:rsidR="001D20DB" w:rsidRDefault="001D20DB" w:rsidP="00F25B8C">
      <w:pPr>
        <w:spacing w:line="360" w:lineRule="auto"/>
        <w:ind w:firstLine="708"/>
        <w:jc w:val="both"/>
      </w:pPr>
    </w:p>
    <w:p w14:paraId="66BD8C83" w14:textId="77777777" w:rsidR="001D20DB" w:rsidRDefault="001D20DB" w:rsidP="00F25B8C">
      <w:pPr>
        <w:spacing w:line="360" w:lineRule="auto"/>
        <w:ind w:firstLine="708"/>
        <w:jc w:val="both"/>
      </w:pPr>
    </w:p>
    <w:p w14:paraId="64B258F0" w14:textId="77777777" w:rsidR="00F9736A" w:rsidRDefault="00F9736A" w:rsidP="00C04D24">
      <w:pPr>
        <w:spacing w:after="200" w:line="276" w:lineRule="auto"/>
      </w:pPr>
    </w:p>
    <w:p w14:paraId="69F0D96B" w14:textId="77777777" w:rsidR="001D20DB" w:rsidRPr="001D20DB" w:rsidRDefault="001D20DB" w:rsidP="00C04D24">
      <w:pPr>
        <w:spacing w:after="200" w:line="276" w:lineRule="auto"/>
        <w:rPr>
          <w:rFonts w:eastAsiaTheme="minorHAnsi"/>
          <w:sz w:val="6"/>
          <w:szCs w:val="22"/>
          <w:lang w:eastAsia="en-US"/>
        </w:rPr>
      </w:pPr>
    </w:p>
    <w:p w14:paraId="4AAAE9F6" w14:textId="55CA69E0" w:rsidR="00C04D24" w:rsidRPr="00CE387C" w:rsidRDefault="00CE387C" w:rsidP="00CE387C">
      <w:pPr>
        <w:spacing w:after="200"/>
        <w:jc w:val="center"/>
        <w:rPr>
          <w:rFonts w:eastAsiaTheme="minorHAnsi"/>
          <w:b/>
          <w:lang w:eastAsia="en-US"/>
        </w:rPr>
      </w:pPr>
      <w:bookmarkStart w:id="119" w:name="_Toc42176709"/>
      <w:r w:rsidRPr="00CE387C">
        <w:rPr>
          <w:b/>
        </w:rPr>
        <w:lastRenderedPageBreak/>
        <w:t xml:space="preserve">Tabela </w:t>
      </w:r>
      <w:r w:rsidRPr="00CE387C">
        <w:rPr>
          <w:b/>
        </w:rPr>
        <w:fldChar w:fldCharType="begin"/>
      </w:r>
      <w:r w:rsidRPr="00CE387C">
        <w:rPr>
          <w:b/>
        </w:rPr>
        <w:instrText xml:space="preserve"> SEQ Tabela \* ARABIC </w:instrText>
      </w:r>
      <w:r w:rsidRPr="00CE387C">
        <w:rPr>
          <w:b/>
        </w:rPr>
        <w:fldChar w:fldCharType="separate"/>
      </w:r>
      <w:r w:rsidR="00B53A21">
        <w:rPr>
          <w:b/>
          <w:noProof/>
        </w:rPr>
        <w:t>23</w:t>
      </w:r>
      <w:r w:rsidRPr="00CE387C">
        <w:rPr>
          <w:b/>
        </w:rPr>
        <w:fldChar w:fldCharType="end"/>
      </w:r>
      <w:r w:rsidRPr="00CE387C">
        <w:rPr>
          <w:b/>
        </w:rPr>
        <w:t xml:space="preserve">. </w:t>
      </w:r>
      <w:r w:rsidRPr="00CE387C">
        <w:rPr>
          <w:rFonts w:eastAsiaTheme="minorHAnsi"/>
          <w:b/>
          <w:lang w:eastAsia="en-US"/>
        </w:rPr>
        <w:t>Organizacje sektora non-profit według prowadzonej działalności w 2018 r.</w:t>
      </w:r>
      <w:bookmarkEnd w:id="119"/>
    </w:p>
    <w:tbl>
      <w:tblPr>
        <w:tblStyle w:val="Tabela-Siatka"/>
        <w:tblW w:w="0" w:type="auto"/>
        <w:tblLook w:val="04A0" w:firstRow="1" w:lastRow="0" w:firstColumn="1" w:lastColumn="0" w:noHBand="0" w:noVBand="1"/>
      </w:tblPr>
      <w:tblGrid>
        <w:gridCol w:w="541"/>
        <w:gridCol w:w="5521"/>
        <w:gridCol w:w="1559"/>
        <w:gridCol w:w="1524"/>
      </w:tblGrid>
      <w:tr w:rsidR="00A21BBA" w:rsidRPr="009B28C6" w14:paraId="782E5762" w14:textId="77777777" w:rsidTr="00A21BBA">
        <w:trPr>
          <w:trHeight w:val="483"/>
        </w:trPr>
        <w:tc>
          <w:tcPr>
            <w:tcW w:w="541" w:type="dxa"/>
            <w:shd w:val="clear" w:color="auto" w:fill="F5F8D4"/>
          </w:tcPr>
          <w:p w14:paraId="1D38B130" w14:textId="2FFC378C" w:rsidR="00A21BBA" w:rsidRPr="007E114B" w:rsidRDefault="00A21BBA" w:rsidP="007E114B">
            <w:pPr>
              <w:jc w:val="center"/>
              <w:rPr>
                <w:rFonts w:eastAsiaTheme="minorHAnsi"/>
                <w:b/>
                <w:sz w:val="22"/>
                <w:szCs w:val="22"/>
                <w:lang w:eastAsia="en-US"/>
              </w:rPr>
            </w:pPr>
            <w:r w:rsidRPr="007E114B">
              <w:rPr>
                <w:rFonts w:eastAsiaTheme="minorHAnsi"/>
                <w:b/>
                <w:sz w:val="22"/>
                <w:szCs w:val="22"/>
                <w:lang w:eastAsia="en-US"/>
              </w:rPr>
              <w:t>Lp.</w:t>
            </w:r>
          </w:p>
        </w:tc>
        <w:tc>
          <w:tcPr>
            <w:tcW w:w="5521" w:type="dxa"/>
            <w:shd w:val="clear" w:color="auto" w:fill="F5F8D4"/>
            <w:vAlign w:val="center"/>
          </w:tcPr>
          <w:p w14:paraId="048997A7" w14:textId="77777777" w:rsidR="00A21BBA" w:rsidRPr="007E114B" w:rsidRDefault="00A21BBA" w:rsidP="007E114B">
            <w:pPr>
              <w:jc w:val="center"/>
              <w:rPr>
                <w:rFonts w:eastAsiaTheme="minorHAnsi"/>
                <w:b/>
                <w:sz w:val="22"/>
                <w:szCs w:val="22"/>
                <w:lang w:eastAsia="en-US"/>
              </w:rPr>
            </w:pPr>
            <w:r w:rsidRPr="007E114B">
              <w:rPr>
                <w:rFonts w:eastAsiaTheme="minorHAnsi"/>
                <w:b/>
                <w:sz w:val="22"/>
                <w:szCs w:val="22"/>
                <w:lang w:eastAsia="en-US"/>
              </w:rPr>
              <w:t>Rodzaj prowadzonej działalności</w:t>
            </w:r>
          </w:p>
        </w:tc>
        <w:tc>
          <w:tcPr>
            <w:tcW w:w="1559" w:type="dxa"/>
            <w:shd w:val="clear" w:color="auto" w:fill="F5F8D4"/>
            <w:vAlign w:val="center"/>
          </w:tcPr>
          <w:p w14:paraId="2D8B87CF" w14:textId="62A3D50D" w:rsidR="00A21BBA" w:rsidRPr="007E114B" w:rsidRDefault="00A21BBA" w:rsidP="00A21BBA">
            <w:pPr>
              <w:jc w:val="center"/>
              <w:rPr>
                <w:rFonts w:eastAsiaTheme="minorHAnsi"/>
                <w:b/>
                <w:sz w:val="22"/>
                <w:szCs w:val="22"/>
                <w:lang w:eastAsia="en-US"/>
              </w:rPr>
            </w:pPr>
            <w:r w:rsidRPr="007E114B">
              <w:rPr>
                <w:rFonts w:eastAsiaTheme="minorHAnsi"/>
                <w:b/>
                <w:sz w:val="22"/>
                <w:szCs w:val="22"/>
                <w:lang w:eastAsia="en-US"/>
              </w:rPr>
              <w:t>Ilość</w:t>
            </w:r>
            <w:r>
              <w:rPr>
                <w:rFonts w:eastAsiaTheme="minorHAnsi"/>
                <w:b/>
                <w:sz w:val="22"/>
                <w:szCs w:val="22"/>
                <w:lang w:eastAsia="en-US"/>
              </w:rPr>
              <w:t xml:space="preserve"> </w:t>
            </w:r>
            <w:r w:rsidRPr="007E114B">
              <w:rPr>
                <w:rFonts w:eastAsiaTheme="minorHAnsi"/>
                <w:b/>
                <w:sz w:val="22"/>
                <w:szCs w:val="22"/>
                <w:lang w:eastAsia="en-US"/>
              </w:rPr>
              <w:t>(w tys.)</w:t>
            </w:r>
          </w:p>
        </w:tc>
        <w:tc>
          <w:tcPr>
            <w:tcW w:w="1524" w:type="dxa"/>
            <w:shd w:val="clear" w:color="auto" w:fill="F5F8D4"/>
            <w:vAlign w:val="center"/>
          </w:tcPr>
          <w:p w14:paraId="5CE5D522" w14:textId="07A91983" w:rsidR="00A21BBA" w:rsidRPr="007E114B" w:rsidRDefault="00A21BBA" w:rsidP="00A21BBA">
            <w:pPr>
              <w:jc w:val="center"/>
              <w:rPr>
                <w:rFonts w:eastAsiaTheme="minorHAnsi"/>
                <w:b/>
                <w:sz w:val="22"/>
                <w:szCs w:val="22"/>
                <w:lang w:eastAsia="en-US"/>
              </w:rPr>
            </w:pPr>
            <w:r w:rsidRPr="007E114B">
              <w:rPr>
                <w:rFonts w:eastAsiaTheme="minorHAnsi"/>
                <w:b/>
                <w:sz w:val="22"/>
                <w:szCs w:val="22"/>
                <w:lang w:eastAsia="en-US"/>
              </w:rPr>
              <w:t>Ilość</w:t>
            </w:r>
            <w:r>
              <w:rPr>
                <w:rFonts w:eastAsiaTheme="minorHAnsi"/>
                <w:b/>
                <w:sz w:val="22"/>
                <w:szCs w:val="22"/>
                <w:lang w:eastAsia="en-US"/>
              </w:rPr>
              <w:t xml:space="preserve"> </w:t>
            </w:r>
            <w:r w:rsidRPr="007E114B">
              <w:rPr>
                <w:rFonts w:eastAsiaTheme="minorHAnsi"/>
                <w:b/>
                <w:sz w:val="22"/>
                <w:szCs w:val="22"/>
                <w:lang w:eastAsia="en-US"/>
              </w:rPr>
              <w:t>w %</w:t>
            </w:r>
          </w:p>
        </w:tc>
      </w:tr>
      <w:tr w:rsidR="00A21BBA" w:rsidRPr="009B28C6" w14:paraId="7E9C389B" w14:textId="77777777" w:rsidTr="00A21BBA">
        <w:trPr>
          <w:trHeight w:val="418"/>
        </w:trPr>
        <w:tc>
          <w:tcPr>
            <w:tcW w:w="541" w:type="dxa"/>
            <w:vAlign w:val="center"/>
          </w:tcPr>
          <w:p w14:paraId="416BC46E" w14:textId="3E8566E8" w:rsidR="00A21BBA" w:rsidRPr="00A21BBA" w:rsidRDefault="00A21BBA" w:rsidP="00A21BBA">
            <w:pPr>
              <w:jc w:val="center"/>
              <w:rPr>
                <w:rFonts w:eastAsiaTheme="minorHAnsi"/>
                <w:sz w:val="22"/>
                <w:szCs w:val="22"/>
                <w:lang w:eastAsia="en-US"/>
              </w:rPr>
            </w:pPr>
            <w:r>
              <w:rPr>
                <w:rFonts w:eastAsiaTheme="minorHAnsi"/>
                <w:sz w:val="22"/>
                <w:szCs w:val="22"/>
                <w:lang w:eastAsia="en-US"/>
              </w:rPr>
              <w:t>1</w:t>
            </w:r>
          </w:p>
        </w:tc>
        <w:tc>
          <w:tcPr>
            <w:tcW w:w="5521" w:type="dxa"/>
          </w:tcPr>
          <w:p w14:paraId="0B953561" w14:textId="22F2386F" w:rsidR="00A21BBA" w:rsidRPr="00A21BBA" w:rsidRDefault="00A21BBA" w:rsidP="007E1DDF">
            <w:pPr>
              <w:rPr>
                <w:rFonts w:eastAsiaTheme="minorHAnsi"/>
                <w:sz w:val="22"/>
                <w:szCs w:val="22"/>
                <w:lang w:eastAsia="en-US"/>
              </w:rPr>
            </w:pPr>
            <w:r w:rsidRPr="00A21BBA">
              <w:rPr>
                <w:rFonts w:eastAsiaTheme="minorHAnsi"/>
                <w:sz w:val="22"/>
                <w:szCs w:val="22"/>
                <w:lang w:eastAsia="en-US"/>
              </w:rPr>
              <w:t>Nieodpłatna działalność statutowa</w:t>
            </w:r>
          </w:p>
        </w:tc>
        <w:tc>
          <w:tcPr>
            <w:tcW w:w="1559" w:type="dxa"/>
            <w:vAlign w:val="center"/>
          </w:tcPr>
          <w:p w14:paraId="762D6EA7" w14:textId="399B9579" w:rsidR="00A21BBA" w:rsidRPr="007E114B" w:rsidRDefault="00A21BBA" w:rsidP="00A21BBA">
            <w:pPr>
              <w:jc w:val="center"/>
              <w:rPr>
                <w:rFonts w:eastAsiaTheme="minorHAnsi"/>
                <w:b/>
                <w:sz w:val="22"/>
                <w:szCs w:val="22"/>
                <w:lang w:eastAsia="en-US"/>
              </w:rPr>
            </w:pPr>
            <w:r>
              <w:rPr>
                <w:rFonts w:eastAsiaTheme="minorHAnsi"/>
                <w:b/>
                <w:sz w:val="22"/>
                <w:szCs w:val="22"/>
                <w:lang w:eastAsia="en-US"/>
              </w:rPr>
              <w:t>1 800</w:t>
            </w:r>
          </w:p>
        </w:tc>
        <w:tc>
          <w:tcPr>
            <w:tcW w:w="1524" w:type="dxa"/>
            <w:vAlign w:val="center"/>
          </w:tcPr>
          <w:p w14:paraId="47FAE126" w14:textId="77777777" w:rsidR="00A21BBA" w:rsidRPr="007E114B" w:rsidRDefault="00A21BBA" w:rsidP="00A21BBA">
            <w:pPr>
              <w:jc w:val="center"/>
              <w:rPr>
                <w:rFonts w:eastAsiaTheme="minorHAnsi"/>
                <w:b/>
                <w:sz w:val="22"/>
                <w:szCs w:val="22"/>
                <w:lang w:eastAsia="en-US"/>
              </w:rPr>
            </w:pPr>
            <w:r w:rsidRPr="007E114B">
              <w:rPr>
                <w:rFonts w:eastAsiaTheme="minorHAnsi"/>
                <w:b/>
                <w:sz w:val="22"/>
                <w:szCs w:val="22"/>
                <w:lang w:eastAsia="en-US"/>
              </w:rPr>
              <w:t>70,7</w:t>
            </w:r>
          </w:p>
        </w:tc>
      </w:tr>
      <w:tr w:rsidR="00A21BBA" w:rsidRPr="009B28C6" w14:paraId="190E73C8" w14:textId="77777777" w:rsidTr="00A21BBA">
        <w:tc>
          <w:tcPr>
            <w:tcW w:w="541" w:type="dxa"/>
            <w:vAlign w:val="center"/>
          </w:tcPr>
          <w:p w14:paraId="76B446CF" w14:textId="1EC9ADB2" w:rsidR="00A21BBA" w:rsidRPr="00A21BBA" w:rsidRDefault="00A21BBA" w:rsidP="00A21BBA">
            <w:pPr>
              <w:jc w:val="center"/>
              <w:rPr>
                <w:rFonts w:eastAsiaTheme="minorHAnsi"/>
                <w:sz w:val="22"/>
                <w:szCs w:val="22"/>
                <w:lang w:eastAsia="en-US"/>
              </w:rPr>
            </w:pPr>
            <w:r>
              <w:rPr>
                <w:rFonts w:eastAsiaTheme="minorHAnsi"/>
                <w:sz w:val="22"/>
                <w:szCs w:val="22"/>
                <w:lang w:eastAsia="en-US"/>
              </w:rPr>
              <w:t>2</w:t>
            </w:r>
          </w:p>
        </w:tc>
        <w:tc>
          <w:tcPr>
            <w:tcW w:w="5521" w:type="dxa"/>
          </w:tcPr>
          <w:p w14:paraId="5D69E2D2" w14:textId="5E5B7C16" w:rsidR="00A21BBA" w:rsidRPr="00A21BBA" w:rsidRDefault="00A21BBA" w:rsidP="00A21BBA">
            <w:pPr>
              <w:rPr>
                <w:rFonts w:eastAsiaTheme="minorHAnsi"/>
                <w:i/>
                <w:sz w:val="22"/>
                <w:szCs w:val="22"/>
                <w:lang w:eastAsia="en-US"/>
              </w:rPr>
            </w:pPr>
            <w:r w:rsidRPr="00A21BBA">
              <w:rPr>
                <w:rFonts w:eastAsiaTheme="minorHAnsi"/>
                <w:sz w:val="22"/>
                <w:szCs w:val="22"/>
                <w:lang w:eastAsia="en-US"/>
              </w:rPr>
              <w:t xml:space="preserve">Odpłatną działalność statutową lub działalność gospodarczą, w tym: </w:t>
            </w:r>
            <w:r w:rsidRPr="00A21BBA">
              <w:rPr>
                <w:rFonts w:eastAsiaTheme="minorHAnsi"/>
                <w:i/>
                <w:sz w:val="22"/>
                <w:szCs w:val="22"/>
                <w:lang w:eastAsia="en-US"/>
              </w:rPr>
              <w:t>odpłatną działalność statutową bez działalności gospodarczej, działalność gospodarczą bez odpłatnej działalności statutowej, odpłatną działalność statutową oraz działalność gospodarczą</w:t>
            </w:r>
          </w:p>
        </w:tc>
        <w:tc>
          <w:tcPr>
            <w:tcW w:w="1559" w:type="dxa"/>
            <w:vAlign w:val="center"/>
          </w:tcPr>
          <w:p w14:paraId="422F836E" w14:textId="07897815" w:rsidR="00A21BBA" w:rsidRPr="007E114B" w:rsidRDefault="00A21BBA" w:rsidP="00A21BBA">
            <w:pPr>
              <w:jc w:val="center"/>
              <w:rPr>
                <w:rFonts w:eastAsiaTheme="minorHAnsi"/>
                <w:b/>
                <w:sz w:val="22"/>
                <w:szCs w:val="22"/>
                <w:lang w:eastAsia="en-US"/>
              </w:rPr>
            </w:pPr>
            <w:r>
              <w:rPr>
                <w:rFonts w:eastAsiaTheme="minorHAnsi"/>
                <w:b/>
                <w:sz w:val="22"/>
                <w:szCs w:val="22"/>
                <w:lang w:eastAsia="en-US"/>
              </w:rPr>
              <w:t>700</w:t>
            </w:r>
          </w:p>
        </w:tc>
        <w:tc>
          <w:tcPr>
            <w:tcW w:w="1524" w:type="dxa"/>
            <w:vAlign w:val="center"/>
          </w:tcPr>
          <w:p w14:paraId="33D1F771" w14:textId="77777777" w:rsidR="00A21BBA" w:rsidRPr="007E114B" w:rsidRDefault="00A21BBA" w:rsidP="00A21BBA">
            <w:pPr>
              <w:jc w:val="center"/>
              <w:rPr>
                <w:rFonts w:eastAsiaTheme="minorHAnsi"/>
                <w:b/>
                <w:sz w:val="22"/>
                <w:szCs w:val="22"/>
                <w:lang w:eastAsia="en-US"/>
              </w:rPr>
            </w:pPr>
            <w:r w:rsidRPr="007E114B">
              <w:rPr>
                <w:rFonts w:eastAsiaTheme="minorHAnsi"/>
                <w:b/>
                <w:sz w:val="22"/>
                <w:szCs w:val="22"/>
                <w:lang w:eastAsia="en-US"/>
              </w:rPr>
              <w:t>29,3</w:t>
            </w:r>
          </w:p>
        </w:tc>
      </w:tr>
      <w:tr w:rsidR="00A21BBA" w:rsidRPr="009B28C6" w14:paraId="04A250FD" w14:textId="77777777" w:rsidTr="00A21BBA">
        <w:tc>
          <w:tcPr>
            <w:tcW w:w="6062" w:type="dxa"/>
            <w:gridSpan w:val="2"/>
          </w:tcPr>
          <w:p w14:paraId="222F13F3" w14:textId="5B1CE3C3" w:rsidR="00A21BBA" w:rsidRPr="007E114B" w:rsidRDefault="00A21BBA" w:rsidP="00A21BBA">
            <w:pPr>
              <w:jc w:val="right"/>
              <w:rPr>
                <w:rFonts w:eastAsiaTheme="minorHAnsi"/>
                <w:i/>
                <w:sz w:val="22"/>
                <w:szCs w:val="22"/>
                <w:lang w:eastAsia="en-US"/>
              </w:rPr>
            </w:pPr>
            <w:r>
              <w:rPr>
                <w:rFonts w:eastAsiaTheme="minorHAnsi"/>
                <w:b/>
                <w:sz w:val="22"/>
                <w:szCs w:val="22"/>
                <w:lang w:eastAsia="en-US"/>
              </w:rPr>
              <w:t>Ogółem</w:t>
            </w:r>
          </w:p>
        </w:tc>
        <w:tc>
          <w:tcPr>
            <w:tcW w:w="1559" w:type="dxa"/>
            <w:vAlign w:val="center"/>
          </w:tcPr>
          <w:p w14:paraId="031D183D" w14:textId="7E5AA2ED" w:rsidR="00A21BBA" w:rsidRPr="009B28C6" w:rsidRDefault="00A21BBA" w:rsidP="00A21BBA">
            <w:pPr>
              <w:jc w:val="center"/>
              <w:rPr>
                <w:rFonts w:eastAsiaTheme="minorHAnsi"/>
                <w:sz w:val="22"/>
                <w:szCs w:val="22"/>
                <w:lang w:eastAsia="en-US"/>
              </w:rPr>
            </w:pPr>
            <w:r>
              <w:rPr>
                <w:rFonts w:eastAsiaTheme="minorHAnsi"/>
                <w:b/>
                <w:sz w:val="22"/>
                <w:szCs w:val="22"/>
                <w:lang w:eastAsia="en-US"/>
              </w:rPr>
              <w:t>2 500</w:t>
            </w:r>
          </w:p>
        </w:tc>
        <w:tc>
          <w:tcPr>
            <w:tcW w:w="1524" w:type="dxa"/>
            <w:vAlign w:val="center"/>
          </w:tcPr>
          <w:p w14:paraId="0E37902A" w14:textId="76295E4C" w:rsidR="00A21BBA" w:rsidRPr="009B28C6" w:rsidRDefault="00A21BBA" w:rsidP="00A21BBA">
            <w:pPr>
              <w:jc w:val="center"/>
              <w:rPr>
                <w:rFonts w:eastAsiaTheme="minorHAnsi"/>
                <w:sz w:val="22"/>
                <w:szCs w:val="22"/>
                <w:lang w:eastAsia="en-US"/>
              </w:rPr>
            </w:pPr>
            <w:r>
              <w:rPr>
                <w:rFonts w:eastAsiaTheme="minorHAnsi"/>
                <w:b/>
                <w:sz w:val="22"/>
                <w:szCs w:val="22"/>
                <w:lang w:eastAsia="en-US"/>
              </w:rPr>
              <w:t>100</w:t>
            </w:r>
          </w:p>
        </w:tc>
      </w:tr>
    </w:tbl>
    <w:p w14:paraId="0112469D" w14:textId="77777777" w:rsidR="00F9736A" w:rsidRPr="00311470" w:rsidRDefault="00F9736A" w:rsidP="007609E0">
      <w:pPr>
        <w:spacing w:line="360" w:lineRule="auto"/>
        <w:rPr>
          <w:color w:val="FF0000"/>
        </w:rPr>
      </w:pPr>
    </w:p>
    <w:p w14:paraId="22D6A24E" w14:textId="77777777" w:rsidR="007609E0" w:rsidRPr="00B06072" w:rsidRDefault="007609E0" w:rsidP="007609E0">
      <w:pPr>
        <w:spacing w:line="360" w:lineRule="auto"/>
        <w:rPr>
          <w:b/>
        </w:rPr>
      </w:pPr>
      <w:r w:rsidRPr="00B06072">
        <w:rPr>
          <w:b/>
        </w:rPr>
        <w:t>Branże spółdzielcze</w:t>
      </w:r>
    </w:p>
    <w:p w14:paraId="1F1D5C62" w14:textId="119CA9F1" w:rsidR="007609E0" w:rsidRPr="00B06072" w:rsidRDefault="007609E0" w:rsidP="007609E0">
      <w:pPr>
        <w:spacing w:line="360" w:lineRule="auto"/>
        <w:ind w:firstLine="708"/>
        <w:jc w:val="both"/>
      </w:pPr>
      <w:r w:rsidRPr="00B06072">
        <w:t xml:space="preserve">W poniższym zestawieniu tabelarycznym zaprezentowano dane na temat branż spółdzielczych w województwie podlaskim. Z </w:t>
      </w:r>
      <w:r w:rsidR="00B06072">
        <w:t xml:space="preserve">najaktualniejszych </w:t>
      </w:r>
      <w:r w:rsidRPr="00B06072">
        <w:t>danych pozyskanych od Krajowej Rady Spółdzielczej wynika, że w województwie podlaskim w 201</w:t>
      </w:r>
      <w:r w:rsidR="00B53A21">
        <w:t>9</w:t>
      </w:r>
      <w:r w:rsidR="00B06072">
        <w:t xml:space="preserve"> r. funkcjonowało łącznie </w:t>
      </w:r>
      <w:r w:rsidR="00B53A21">
        <w:t>270</w:t>
      </w:r>
      <w:r w:rsidR="00B06072">
        <w:t xml:space="preserve"> </w:t>
      </w:r>
      <w:r w:rsidRPr="00B06072">
        <w:t>podmiot</w:t>
      </w:r>
      <w:r w:rsidR="00B06072">
        <w:t xml:space="preserve">ów o charakterze spółdzielczym. </w:t>
      </w:r>
      <w:r w:rsidRPr="00B06072">
        <w:t xml:space="preserve">Rok wcześniej liczba ta była o </w:t>
      </w:r>
      <w:r w:rsidR="00B53A21">
        <w:t>18 spółdzielni</w:t>
      </w:r>
      <w:r w:rsidRPr="00B06072">
        <w:t xml:space="preserve"> wyższa. Analizując dane liczbowe poszczególnych podmiotów warto zauważyć, że w przypadku podmiotów czynnych w działalności na przestrzeni lat 201</w:t>
      </w:r>
      <w:r w:rsidR="00B06072">
        <w:t>7-201</w:t>
      </w:r>
      <w:r w:rsidR="00B53A21">
        <w:t>9</w:t>
      </w:r>
      <w:r w:rsidR="00AE136E">
        <w:t xml:space="preserve">, </w:t>
      </w:r>
      <w:r w:rsidRPr="00B06072">
        <w:t xml:space="preserve">tylko w przypadku </w:t>
      </w:r>
      <w:r w:rsidRPr="00B06072">
        <w:rPr>
          <w:i/>
        </w:rPr>
        <w:t xml:space="preserve">Spółdzielni Samopomoc Chłopska </w:t>
      </w:r>
      <w:r w:rsidRPr="00B06072">
        <w:t xml:space="preserve">zanotowano wzrost </w:t>
      </w:r>
      <w:r w:rsidR="00AE136E">
        <w:t xml:space="preserve">                   </w:t>
      </w:r>
      <w:r w:rsidRPr="00B06072">
        <w:t>w liczbie. Liczba pozostałych podmiotów pozostała bez zmian lub spadła.</w:t>
      </w:r>
    </w:p>
    <w:p w14:paraId="5B2D9065" w14:textId="2053D674" w:rsidR="007609E0" w:rsidRDefault="007609E0" w:rsidP="00F40C95">
      <w:pPr>
        <w:spacing w:line="360" w:lineRule="auto"/>
        <w:ind w:firstLine="708"/>
        <w:jc w:val="both"/>
      </w:pPr>
      <w:r w:rsidRPr="00B06072">
        <w:t xml:space="preserve">W poniższym zestawieniu tabelarycznym przedstawiono dane liczbowe </w:t>
      </w:r>
      <w:r w:rsidR="00AE136E">
        <w:t>dotyczące</w:t>
      </w:r>
      <w:r w:rsidRPr="00B06072">
        <w:t xml:space="preserve"> poszczególnych branż. </w:t>
      </w:r>
    </w:p>
    <w:p w14:paraId="0C9C2820" w14:textId="77777777" w:rsidR="00F300A3" w:rsidRDefault="00F300A3" w:rsidP="00FE4BFC">
      <w:pPr>
        <w:pStyle w:val="Legenda"/>
        <w:rPr>
          <w:rFonts w:ascii="Times New Roman" w:hAnsi="Times New Roman" w:cs="Times New Roman"/>
          <w:i w:val="0"/>
          <w:color w:val="FF0000"/>
        </w:rPr>
      </w:pPr>
      <w:bookmarkStart w:id="120" w:name="_Toc455660299"/>
      <w:bookmarkStart w:id="121" w:name="_Toc484691524"/>
      <w:bookmarkStart w:id="122" w:name="_Toc514763359"/>
      <w:bookmarkStart w:id="123" w:name="_Toc4579136"/>
    </w:p>
    <w:p w14:paraId="098135B0" w14:textId="5BD144E9" w:rsidR="007609E0" w:rsidRPr="00B06072" w:rsidRDefault="007609E0" w:rsidP="007609E0">
      <w:pPr>
        <w:pStyle w:val="Legenda"/>
        <w:jc w:val="center"/>
        <w:rPr>
          <w:rFonts w:ascii="Times New Roman" w:hAnsi="Times New Roman" w:cs="Times New Roman"/>
          <w:i w:val="0"/>
          <w:color w:val="auto"/>
        </w:rPr>
      </w:pPr>
      <w:bookmarkStart w:id="124" w:name="_Toc42176710"/>
      <w:r w:rsidRPr="00B06072">
        <w:rPr>
          <w:rFonts w:ascii="Times New Roman" w:hAnsi="Times New Roman" w:cs="Times New Roman"/>
          <w:i w:val="0"/>
          <w:color w:val="auto"/>
        </w:rPr>
        <w:t xml:space="preserve">Tabela </w:t>
      </w:r>
      <w:r w:rsidRPr="00B06072">
        <w:rPr>
          <w:rFonts w:ascii="Times New Roman" w:hAnsi="Times New Roman" w:cs="Times New Roman"/>
          <w:i w:val="0"/>
          <w:color w:val="auto"/>
        </w:rPr>
        <w:fldChar w:fldCharType="begin"/>
      </w:r>
      <w:r w:rsidRPr="00B06072">
        <w:rPr>
          <w:rFonts w:ascii="Times New Roman" w:hAnsi="Times New Roman" w:cs="Times New Roman"/>
          <w:i w:val="0"/>
          <w:color w:val="auto"/>
        </w:rPr>
        <w:instrText xml:space="preserve"> SEQ Tabela \* ARABIC </w:instrText>
      </w:r>
      <w:r w:rsidRPr="00B06072">
        <w:rPr>
          <w:rFonts w:ascii="Times New Roman" w:hAnsi="Times New Roman" w:cs="Times New Roman"/>
          <w:i w:val="0"/>
          <w:color w:val="auto"/>
        </w:rPr>
        <w:fldChar w:fldCharType="separate"/>
      </w:r>
      <w:r w:rsidR="00B53A21">
        <w:rPr>
          <w:rFonts w:ascii="Times New Roman" w:hAnsi="Times New Roman" w:cs="Times New Roman"/>
          <w:i w:val="0"/>
          <w:noProof/>
          <w:color w:val="auto"/>
        </w:rPr>
        <w:t>24</w:t>
      </w:r>
      <w:r w:rsidRPr="00B06072">
        <w:rPr>
          <w:rFonts w:ascii="Times New Roman" w:hAnsi="Times New Roman" w:cs="Times New Roman"/>
          <w:i w:val="0"/>
          <w:color w:val="auto"/>
        </w:rPr>
        <w:fldChar w:fldCharType="end"/>
      </w:r>
      <w:r w:rsidRPr="00B06072">
        <w:rPr>
          <w:rFonts w:ascii="Times New Roman" w:hAnsi="Times New Roman" w:cs="Times New Roman"/>
          <w:i w:val="0"/>
          <w:color w:val="auto"/>
        </w:rPr>
        <w:t>. Branże spółdzielcze w województwie podlaskim w latach 201</w:t>
      </w:r>
      <w:r w:rsidR="00B53A21">
        <w:rPr>
          <w:rFonts w:ascii="Times New Roman" w:hAnsi="Times New Roman" w:cs="Times New Roman"/>
          <w:i w:val="0"/>
          <w:color w:val="auto"/>
        </w:rPr>
        <w:t>7</w:t>
      </w:r>
      <w:r w:rsidRPr="00B06072">
        <w:rPr>
          <w:rFonts w:ascii="Times New Roman" w:hAnsi="Times New Roman" w:cs="Times New Roman"/>
          <w:i w:val="0"/>
          <w:color w:val="auto"/>
        </w:rPr>
        <w:t>-201</w:t>
      </w:r>
      <w:bookmarkEnd w:id="120"/>
      <w:bookmarkEnd w:id="121"/>
      <w:r w:rsidR="00B53A21">
        <w:rPr>
          <w:rFonts w:ascii="Times New Roman" w:hAnsi="Times New Roman" w:cs="Times New Roman"/>
          <w:i w:val="0"/>
          <w:color w:val="auto"/>
        </w:rPr>
        <w:t>9</w:t>
      </w:r>
      <w:r w:rsidR="00B06072" w:rsidRPr="00B06072">
        <w:rPr>
          <w:rFonts w:ascii="Times New Roman" w:hAnsi="Times New Roman" w:cs="Times New Roman"/>
          <w:i w:val="0"/>
          <w:color w:val="auto"/>
        </w:rPr>
        <w:t xml:space="preserve"> </w:t>
      </w:r>
      <w:r w:rsidRPr="00B06072">
        <w:rPr>
          <w:rFonts w:ascii="Times New Roman" w:hAnsi="Times New Roman" w:cs="Times New Roman"/>
          <w:i w:val="0"/>
          <w:color w:val="auto"/>
        </w:rPr>
        <w:t>r.</w:t>
      </w:r>
      <w:bookmarkEnd w:id="122"/>
      <w:bookmarkEnd w:id="123"/>
      <w:bookmarkEnd w:id="124"/>
    </w:p>
    <w:p w14:paraId="670A8282" w14:textId="77777777" w:rsidR="00B06072" w:rsidRPr="00FC29F8" w:rsidRDefault="00B06072" w:rsidP="00B06072">
      <w:pPr>
        <w:spacing w:line="360" w:lineRule="auto"/>
        <w:jc w:val="both"/>
        <w:rPr>
          <w:b/>
          <w:color w:val="FF0000"/>
          <w:sz w:val="8"/>
        </w:rPr>
      </w:pPr>
    </w:p>
    <w:p w14:paraId="6CBCCD48" w14:textId="77777777" w:rsidR="00B06072" w:rsidRPr="00321FCC" w:rsidRDefault="00B06072" w:rsidP="00B06072">
      <w:pPr>
        <w:rPr>
          <w:color w:val="000000" w:themeColor="text1"/>
          <w:sz w:val="8"/>
          <w:lang w:eastAsia="en-US"/>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0"/>
        <w:gridCol w:w="905"/>
        <w:gridCol w:w="937"/>
        <w:gridCol w:w="909"/>
        <w:gridCol w:w="792"/>
        <w:gridCol w:w="851"/>
        <w:gridCol w:w="822"/>
      </w:tblGrid>
      <w:tr w:rsidR="00B06072" w:rsidRPr="00321FCC" w14:paraId="44D1C304" w14:textId="77777777" w:rsidTr="00B172D1">
        <w:trPr>
          <w:cantSplit/>
          <w:trHeight w:val="477"/>
          <w:jc w:val="center"/>
        </w:trPr>
        <w:tc>
          <w:tcPr>
            <w:tcW w:w="3660" w:type="dxa"/>
            <w:vMerge w:val="restart"/>
            <w:shd w:val="clear" w:color="auto" w:fill="EEECE1" w:themeFill="background2"/>
            <w:vAlign w:val="center"/>
            <w:hideMark/>
          </w:tcPr>
          <w:p w14:paraId="221C2E28" w14:textId="77777777" w:rsidR="00B06072" w:rsidRPr="00B13D41" w:rsidRDefault="00B06072" w:rsidP="009D7D2A">
            <w:pPr>
              <w:jc w:val="center"/>
              <w:rPr>
                <w:b/>
                <w:color w:val="000000" w:themeColor="text1"/>
                <w:sz w:val="20"/>
                <w:szCs w:val="20"/>
              </w:rPr>
            </w:pPr>
            <w:r w:rsidRPr="00B13D41">
              <w:rPr>
                <w:b/>
                <w:bCs/>
                <w:color w:val="000000" w:themeColor="text1"/>
                <w:szCs w:val="20"/>
              </w:rPr>
              <w:t>Branża</w:t>
            </w:r>
          </w:p>
        </w:tc>
        <w:tc>
          <w:tcPr>
            <w:tcW w:w="2751" w:type="dxa"/>
            <w:gridSpan w:val="3"/>
            <w:shd w:val="clear" w:color="auto" w:fill="EEECE1" w:themeFill="background2"/>
            <w:vAlign w:val="center"/>
            <w:hideMark/>
          </w:tcPr>
          <w:p w14:paraId="2E2376B2" w14:textId="77777777" w:rsidR="00B06072" w:rsidRPr="00B13D41" w:rsidRDefault="00B06072" w:rsidP="009D7D2A">
            <w:pPr>
              <w:jc w:val="center"/>
              <w:rPr>
                <w:b/>
                <w:bCs/>
                <w:color w:val="000000" w:themeColor="text1"/>
                <w:szCs w:val="20"/>
              </w:rPr>
            </w:pPr>
            <w:r w:rsidRPr="00B13D41">
              <w:rPr>
                <w:b/>
                <w:bCs/>
                <w:color w:val="000000" w:themeColor="text1"/>
                <w:szCs w:val="20"/>
              </w:rPr>
              <w:t>Czynna w działalności</w:t>
            </w:r>
          </w:p>
        </w:tc>
        <w:tc>
          <w:tcPr>
            <w:tcW w:w="2465" w:type="dxa"/>
            <w:gridSpan w:val="3"/>
            <w:shd w:val="clear" w:color="auto" w:fill="EEECE1" w:themeFill="background2"/>
            <w:vAlign w:val="center"/>
            <w:hideMark/>
          </w:tcPr>
          <w:p w14:paraId="218D4D0D" w14:textId="77777777" w:rsidR="00B06072" w:rsidRPr="00B13D41" w:rsidRDefault="00B06072" w:rsidP="009D7D2A">
            <w:pPr>
              <w:jc w:val="center"/>
              <w:rPr>
                <w:b/>
                <w:bCs/>
                <w:color w:val="000000" w:themeColor="text1"/>
                <w:szCs w:val="20"/>
              </w:rPr>
            </w:pPr>
            <w:r w:rsidRPr="00B13D41">
              <w:rPr>
                <w:b/>
                <w:bCs/>
                <w:color w:val="000000" w:themeColor="text1"/>
                <w:szCs w:val="20"/>
              </w:rPr>
              <w:t>Czynna w likwidacji</w:t>
            </w:r>
          </w:p>
        </w:tc>
      </w:tr>
      <w:tr w:rsidR="00ED5ACD" w:rsidRPr="00321FCC" w14:paraId="1762FEDD" w14:textId="77777777" w:rsidTr="00B06072">
        <w:trPr>
          <w:trHeight w:val="397"/>
          <w:jc w:val="center"/>
        </w:trPr>
        <w:tc>
          <w:tcPr>
            <w:tcW w:w="3660" w:type="dxa"/>
            <w:vMerge/>
            <w:shd w:val="clear" w:color="auto" w:fill="DBE5F1" w:themeFill="accent1" w:themeFillTint="33"/>
            <w:vAlign w:val="center"/>
          </w:tcPr>
          <w:p w14:paraId="3E333B62" w14:textId="77777777" w:rsidR="00ED5ACD" w:rsidRPr="00321FCC" w:rsidRDefault="00ED5ACD" w:rsidP="00ED5ACD">
            <w:pPr>
              <w:jc w:val="center"/>
              <w:rPr>
                <w:b/>
                <w:color w:val="000000" w:themeColor="text1"/>
                <w:sz w:val="20"/>
                <w:szCs w:val="20"/>
              </w:rPr>
            </w:pPr>
          </w:p>
        </w:tc>
        <w:tc>
          <w:tcPr>
            <w:tcW w:w="905" w:type="dxa"/>
            <w:shd w:val="clear" w:color="auto" w:fill="DBE5F1" w:themeFill="accent1" w:themeFillTint="33"/>
            <w:vAlign w:val="center"/>
          </w:tcPr>
          <w:p w14:paraId="4E79EAA7" w14:textId="3D8E5805" w:rsidR="00ED5ACD" w:rsidRPr="00F23751" w:rsidRDefault="00ED5ACD" w:rsidP="00ED5ACD">
            <w:pPr>
              <w:jc w:val="center"/>
              <w:rPr>
                <w:b/>
                <w:color w:val="000000" w:themeColor="text1"/>
                <w:sz w:val="20"/>
                <w:szCs w:val="20"/>
              </w:rPr>
            </w:pPr>
            <w:r w:rsidRPr="00F23751">
              <w:rPr>
                <w:b/>
                <w:color w:val="000000" w:themeColor="text1"/>
                <w:sz w:val="20"/>
                <w:szCs w:val="20"/>
              </w:rPr>
              <w:t>2017</w:t>
            </w:r>
          </w:p>
        </w:tc>
        <w:tc>
          <w:tcPr>
            <w:tcW w:w="937" w:type="dxa"/>
            <w:shd w:val="clear" w:color="auto" w:fill="DBE5F1" w:themeFill="accent1" w:themeFillTint="33"/>
            <w:vAlign w:val="center"/>
          </w:tcPr>
          <w:p w14:paraId="362BF085" w14:textId="18D37ABB" w:rsidR="00ED5ACD" w:rsidRPr="00F23751" w:rsidRDefault="00ED5ACD" w:rsidP="00ED5ACD">
            <w:pPr>
              <w:jc w:val="center"/>
              <w:rPr>
                <w:b/>
                <w:color w:val="000000" w:themeColor="text1"/>
                <w:sz w:val="20"/>
                <w:szCs w:val="20"/>
              </w:rPr>
            </w:pPr>
            <w:r w:rsidRPr="00F23751">
              <w:rPr>
                <w:b/>
                <w:color w:val="000000" w:themeColor="text1"/>
                <w:sz w:val="20"/>
                <w:szCs w:val="20"/>
              </w:rPr>
              <w:t>2018</w:t>
            </w:r>
          </w:p>
        </w:tc>
        <w:tc>
          <w:tcPr>
            <w:tcW w:w="909" w:type="dxa"/>
            <w:shd w:val="clear" w:color="auto" w:fill="DBE5F1" w:themeFill="accent1" w:themeFillTint="33"/>
            <w:vAlign w:val="center"/>
          </w:tcPr>
          <w:p w14:paraId="4EB6EEB7" w14:textId="7B1B90B2" w:rsidR="00ED5ACD" w:rsidRPr="00F23751" w:rsidRDefault="00ED5ACD" w:rsidP="00ED5ACD">
            <w:pPr>
              <w:jc w:val="center"/>
              <w:rPr>
                <w:b/>
                <w:color w:val="000000" w:themeColor="text1"/>
                <w:sz w:val="20"/>
                <w:szCs w:val="20"/>
              </w:rPr>
            </w:pPr>
            <w:r>
              <w:rPr>
                <w:b/>
                <w:color w:val="000000" w:themeColor="text1"/>
                <w:sz w:val="20"/>
                <w:szCs w:val="20"/>
              </w:rPr>
              <w:t>2019</w:t>
            </w:r>
          </w:p>
        </w:tc>
        <w:tc>
          <w:tcPr>
            <w:tcW w:w="792" w:type="dxa"/>
            <w:shd w:val="clear" w:color="auto" w:fill="DBE5F1" w:themeFill="accent1" w:themeFillTint="33"/>
            <w:vAlign w:val="center"/>
          </w:tcPr>
          <w:p w14:paraId="5AF0B87F" w14:textId="33C1DCF1" w:rsidR="00ED5ACD" w:rsidRPr="00F23751" w:rsidRDefault="00ED5ACD" w:rsidP="00ED5ACD">
            <w:pPr>
              <w:jc w:val="center"/>
              <w:rPr>
                <w:b/>
                <w:color w:val="000000" w:themeColor="text1"/>
                <w:sz w:val="20"/>
                <w:szCs w:val="20"/>
              </w:rPr>
            </w:pPr>
            <w:r w:rsidRPr="00F23751">
              <w:rPr>
                <w:b/>
                <w:color w:val="000000" w:themeColor="text1"/>
                <w:sz w:val="20"/>
                <w:szCs w:val="20"/>
              </w:rPr>
              <w:t>2017</w:t>
            </w:r>
          </w:p>
        </w:tc>
        <w:tc>
          <w:tcPr>
            <w:tcW w:w="851" w:type="dxa"/>
            <w:shd w:val="clear" w:color="auto" w:fill="DBE5F1" w:themeFill="accent1" w:themeFillTint="33"/>
            <w:vAlign w:val="center"/>
          </w:tcPr>
          <w:p w14:paraId="5FE2CE0E" w14:textId="2F45C5F2" w:rsidR="00ED5ACD" w:rsidRPr="00F23751" w:rsidRDefault="00ED5ACD" w:rsidP="00ED5ACD">
            <w:pPr>
              <w:jc w:val="center"/>
              <w:rPr>
                <w:b/>
                <w:color w:val="000000" w:themeColor="text1"/>
                <w:sz w:val="20"/>
                <w:szCs w:val="20"/>
              </w:rPr>
            </w:pPr>
            <w:r w:rsidRPr="00F23751">
              <w:rPr>
                <w:b/>
                <w:color w:val="000000" w:themeColor="text1"/>
                <w:sz w:val="20"/>
                <w:szCs w:val="20"/>
              </w:rPr>
              <w:t>2018</w:t>
            </w:r>
          </w:p>
        </w:tc>
        <w:tc>
          <w:tcPr>
            <w:tcW w:w="822" w:type="dxa"/>
            <w:shd w:val="clear" w:color="auto" w:fill="DBE5F1" w:themeFill="accent1" w:themeFillTint="33"/>
            <w:vAlign w:val="center"/>
          </w:tcPr>
          <w:p w14:paraId="1B07DAD6" w14:textId="2BCDED0C" w:rsidR="00ED5ACD" w:rsidRPr="00F23751" w:rsidRDefault="00ED5ACD" w:rsidP="00ED5ACD">
            <w:pPr>
              <w:jc w:val="center"/>
              <w:rPr>
                <w:b/>
                <w:color w:val="000000" w:themeColor="text1"/>
                <w:sz w:val="20"/>
                <w:szCs w:val="20"/>
              </w:rPr>
            </w:pPr>
            <w:r>
              <w:rPr>
                <w:b/>
                <w:color w:val="000000" w:themeColor="text1"/>
                <w:sz w:val="20"/>
                <w:szCs w:val="20"/>
              </w:rPr>
              <w:t>2019</w:t>
            </w:r>
          </w:p>
        </w:tc>
      </w:tr>
      <w:tr w:rsidR="00ED5ACD" w:rsidRPr="00321FCC" w14:paraId="135B0E2D" w14:textId="77777777" w:rsidTr="00B06072">
        <w:trPr>
          <w:trHeight w:val="397"/>
          <w:jc w:val="center"/>
        </w:trPr>
        <w:tc>
          <w:tcPr>
            <w:tcW w:w="3660" w:type="dxa"/>
            <w:shd w:val="clear" w:color="auto" w:fill="DBE5F1" w:themeFill="accent1" w:themeFillTint="33"/>
            <w:vAlign w:val="center"/>
            <w:hideMark/>
          </w:tcPr>
          <w:p w14:paraId="4BD823D3" w14:textId="77777777" w:rsidR="00ED5ACD" w:rsidRPr="00321FCC" w:rsidRDefault="00ED5ACD" w:rsidP="00ED5ACD">
            <w:pPr>
              <w:jc w:val="center"/>
              <w:rPr>
                <w:color w:val="000000" w:themeColor="text1"/>
                <w:sz w:val="20"/>
                <w:szCs w:val="20"/>
              </w:rPr>
            </w:pPr>
            <w:r w:rsidRPr="00321FCC">
              <w:rPr>
                <w:color w:val="000000" w:themeColor="text1"/>
                <w:sz w:val="20"/>
                <w:szCs w:val="20"/>
              </w:rPr>
              <w:t>Spółdzielnie „Samopomoc Chłopska”</w:t>
            </w:r>
          </w:p>
        </w:tc>
        <w:tc>
          <w:tcPr>
            <w:tcW w:w="905" w:type="dxa"/>
            <w:vAlign w:val="center"/>
          </w:tcPr>
          <w:p w14:paraId="3DE330B1" w14:textId="04181348" w:rsidR="00ED5ACD" w:rsidRPr="00321FCC" w:rsidRDefault="00ED5ACD" w:rsidP="00ED5ACD">
            <w:pPr>
              <w:jc w:val="center"/>
              <w:rPr>
                <w:color w:val="000000" w:themeColor="text1"/>
                <w:sz w:val="20"/>
                <w:szCs w:val="20"/>
              </w:rPr>
            </w:pPr>
            <w:r w:rsidRPr="00321FCC">
              <w:rPr>
                <w:color w:val="000000" w:themeColor="text1"/>
                <w:sz w:val="20"/>
                <w:szCs w:val="20"/>
              </w:rPr>
              <w:t>30</w:t>
            </w:r>
          </w:p>
        </w:tc>
        <w:tc>
          <w:tcPr>
            <w:tcW w:w="937" w:type="dxa"/>
            <w:shd w:val="clear" w:color="auto" w:fill="FFFFFF" w:themeFill="background1"/>
            <w:vAlign w:val="center"/>
          </w:tcPr>
          <w:p w14:paraId="4FCFC460" w14:textId="2AA85F3D" w:rsidR="00ED5ACD" w:rsidRPr="00321FCC" w:rsidRDefault="00ED5ACD" w:rsidP="00ED5ACD">
            <w:pPr>
              <w:jc w:val="center"/>
              <w:rPr>
                <w:color w:val="000000" w:themeColor="text1"/>
                <w:sz w:val="20"/>
                <w:szCs w:val="20"/>
              </w:rPr>
            </w:pPr>
            <w:r w:rsidRPr="00321FCC">
              <w:rPr>
                <w:color w:val="000000" w:themeColor="text1"/>
                <w:sz w:val="20"/>
                <w:szCs w:val="20"/>
              </w:rPr>
              <w:t>31</w:t>
            </w:r>
          </w:p>
        </w:tc>
        <w:tc>
          <w:tcPr>
            <w:tcW w:w="909" w:type="dxa"/>
            <w:shd w:val="clear" w:color="auto" w:fill="FFFFFF" w:themeFill="background1"/>
            <w:vAlign w:val="center"/>
          </w:tcPr>
          <w:p w14:paraId="70AD7B0D" w14:textId="160BA234" w:rsidR="00ED5ACD" w:rsidRPr="00321FCC" w:rsidRDefault="00ED5ACD" w:rsidP="00ED5ACD">
            <w:pPr>
              <w:jc w:val="center"/>
              <w:rPr>
                <w:color w:val="000000" w:themeColor="text1"/>
                <w:sz w:val="20"/>
                <w:szCs w:val="20"/>
              </w:rPr>
            </w:pPr>
            <w:r>
              <w:rPr>
                <w:color w:val="000000" w:themeColor="text1"/>
                <w:sz w:val="20"/>
                <w:szCs w:val="20"/>
              </w:rPr>
              <w:t>31</w:t>
            </w:r>
          </w:p>
        </w:tc>
        <w:tc>
          <w:tcPr>
            <w:tcW w:w="792" w:type="dxa"/>
            <w:vAlign w:val="center"/>
          </w:tcPr>
          <w:p w14:paraId="4A569C4E" w14:textId="22C797D4" w:rsidR="00ED5ACD" w:rsidRPr="00321FCC" w:rsidRDefault="00ED5ACD" w:rsidP="00ED5ACD">
            <w:pPr>
              <w:jc w:val="center"/>
              <w:rPr>
                <w:color w:val="000000" w:themeColor="text1"/>
                <w:sz w:val="20"/>
                <w:szCs w:val="20"/>
              </w:rPr>
            </w:pPr>
            <w:r w:rsidRPr="00321FCC">
              <w:rPr>
                <w:color w:val="000000" w:themeColor="text1"/>
                <w:sz w:val="20"/>
                <w:szCs w:val="20"/>
              </w:rPr>
              <w:t>11</w:t>
            </w:r>
          </w:p>
        </w:tc>
        <w:tc>
          <w:tcPr>
            <w:tcW w:w="851" w:type="dxa"/>
            <w:vAlign w:val="center"/>
          </w:tcPr>
          <w:p w14:paraId="77B73C77" w14:textId="5E185B5B" w:rsidR="00ED5ACD" w:rsidRPr="00321FCC" w:rsidRDefault="00ED5ACD" w:rsidP="00ED5ACD">
            <w:pPr>
              <w:jc w:val="center"/>
              <w:rPr>
                <w:color w:val="000000" w:themeColor="text1"/>
                <w:sz w:val="20"/>
                <w:szCs w:val="20"/>
              </w:rPr>
            </w:pPr>
            <w:r w:rsidRPr="00321FCC">
              <w:rPr>
                <w:color w:val="000000" w:themeColor="text1"/>
                <w:sz w:val="20"/>
                <w:szCs w:val="20"/>
              </w:rPr>
              <w:t>8</w:t>
            </w:r>
          </w:p>
        </w:tc>
        <w:tc>
          <w:tcPr>
            <w:tcW w:w="822" w:type="dxa"/>
            <w:vAlign w:val="center"/>
          </w:tcPr>
          <w:p w14:paraId="4B97A328" w14:textId="7159B391" w:rsidR="00ED5ACD" w:rsidRPr="00321FCC" w:rsidRDefault="00ED5ACD" w:rsidP="00ED5ACD">
            <w:pPr>
              <w:jc w:val="center"/>
              <w:rPr>
                <w:color w:val="000000" w:themeColor="text1"/>
                <w:sz w:val="20"/>
                <w:szCs w:val="20"/>
              </w:rPr>
            </w:pPr>
            <w:r>
              <w:rPr>
                <w:color w:val="000000" w:themeColor="text1"/>
                <w:sz w:val="20"/>
                <w:szCs w:val="20"/>
              </w:rPr>
              <w:t>8</w:t>
            </w:r>
          </w:p>
        </w:tc>
      </w:tr>
      <w:tr w:rsidR="00ED5ACD" w:rsidRPr="00321FCC" w14:paraId="42803A68" w14:textId="77777777" w:rsidTr="00B06072">
        <w:trPr>
          <w:trHeight w:val="397"/>
          <w:jc w:val="center"/>
        </w:trPr>
        <w:tc>
          <w:tcPr>
            <w:tcW w:w="3660" w:type="dxa"/>
            <w:shd w:val="clear" w:color="auto" w:fill="DBE5F1" w:themeFill="accent1" w:themeFillTint="33"/>
            <w:vAlign w:val="center"/>
            <w:hideMark/>
          </w:tcPr>
          <w:p w14:paraId="273B8341" w14:textId="77777777" w:rsidR="00ED5ACD" w:rsidRPr="00321FCC" w:rsidRDefault="00ED5ACD" w:rsidP="00ED5ACD">
            <w:pPr>
              <w:jc w:val="center"/>
              <w:rPr>
                <w:color w:val="000000" w:themeColor="text1"/>
                <w:sz w:val="20"/>
                <w:szCs w:val="20"/>
              </w:rPr>
            </w:pPr>
            <w:r w:rsidRPr="00321FCC">
              <w:rPr>
                <w:color w:val="000000" w:themeColor="text1"/>
                <w:sz w:val="20"/>
                <w:szCs w:val="20"/>
              </w:rPr>
              <w:t>Spółdzielnie Mleczarskie</w:t>
            </w:r>
          </w:p>
        </w:tc>
        <w:tc>
          <w:tcPr>
            <w:tcW w:w="905" w:type="dxa"/>
            <w:vAlign w:val="center"/>
          </w:tcPr>
          <w:p w14:paraId="31272337" w14:textId="185A75D6" w:rsidR="00ED5ACD" w:rsidRPr="00321FCC" w:rsidRDefault="00ED5ACD" w:rsidP="00ED5ACD">
            <w:pPr>
              <w:jc w:val="center"/>
              <w:rPr>
                <w:color w:val="000000" w:themeColor="text1"/>
                <w:sz w:val="20"/>
                <w:szCs w:val="20"/>
              </w:rPr>
            </w:pPr>
            <w:r w:rsidRPr="00321FCC">
              <w:rPr>
                <w:color w:val="000000" w:themeColor="text1"/>
                <w:sz w:val="20"/>
                <w:szCs w:val="20"/>
              </w:rPr>
              <w:t>10</w:t>
            </w:r>
          </w:p>
        </w:tc>
        <w:tc>
          <w:tcPr>
            <w:tcW w:w="937" w:type="dxa"/>
            <w:vAlign w:val="center"/>
          </w:tcPr>
          <w:p w14:paraId="457EBD36" w14:textId="616761F1" w:rsidR="00ED5ACD" w:rsidRPr="00321FCC" w:rsidRDefault="00ED5ACD" w:rsidP="00ED5ACD">
            <w:pPr>
              <w:jc w:val="center"/>
              <w:rPr>
                <w:color w:val="000000" w:themeColor="text1"/>
                <w:sz w:val="20"/>
                <w:szCs w:val="20"/>
              </w:rPr>
            </w:pPr>
            <w:r w:rsidRPr="00321FCC">
              <w:rPr>
                <w:color w:val="000000" w:themeColor="text1"/>
                <w:sz w:val="20"/>
                <w:szCs w:val="20"/>
              </w:rPr>
              <w:t>10</w:t>
            </w:r>
          </w:p>
        </w:tc>
        <w:tc>
          <w:tcPr>
            <w:tcW w:w="909" w:type="dxa"/>
            <w:vAlign w:val="center"/>
          </w:tcPr>
          <w:p w14:paraId="2A2D9E5B" w14:textId="575A6B3F" w:rsidR="00ED5ACD" w:rsidRPr="00321FCC" w:rsidRDefault="00ED5ACD" w:rsidP="00ED5ACD">
            <w:pPr>
              <w:jc w:val="center"/>
              <w:rPr>
                <w:color w:val="000000" w:themeColor="text1"/>
                <w:sz w:val="20"/>
                <w:szCs w:val="20"/>
              </w:rPr>
            </w:pPr>
            <w:r>
              <w:rPr>
                <w:color w:val="000000" w:themeColor="text1"/>
                <w:sz w:val="20"/>
                <w:szCs w:val="20"/>
              </w:rPr>
              <w:t>10</w:t>
            </w:r>
          </w:p>
        </w:tc>
        <w:tc>
          <w:tcPr>
            <w:tcW w:w="792" w:type="dxa"/>
            <w:vAlign w:val="center"/>
          </w:tcPr>
          <w:p w14:paraId="3320C574" w14:textId="6775ACDD" w:rsidR="00ED5ACD" w:rsidRPr="00321FCC" w:rsidRDefault="00ED5ACD" w:rsidP="00ED5ACD">
            <w:pPr>
              <w:jc w:val="center"/>
              <w:rPr>
                <w:color w:val="000000" w:themeColor="text1"/>
                <w:sz w:val="20"/>
                <w:szCs w:val="20"/>
              </w:rPr>
            </w:pPr>
            <w:r w:rsidRPr="00321FCC">
              <w:rPr>
                <w:color w:val="000000" w:themeColor="text1"/>
                <w:sz w:val="20"/>
                <w:szCs w:val="20"/>
              </w:rPr>
              <w:t>0</w:t>
            </w:r>
          </w:p>
        </w:tc>
        <w:tc>
          <w:tcPr>
            <w:tcW w:w="851" w:type="dxa"/>
            <w:vAlign w:val="center"/>
          </w:tcPr>
          <w:p w14:paraId="0B43B60E" w14:textId="28758F53" w:rsidR="00ED5ACD" w:rsidRPr="00321FCC" w:rsidRDefault="00ED5ACD" w:rsidP="00ED5ACD">
            <w:pPr>
              <w:jc w:val="center"/>
              <w:rPr>
                <w:color w:val="000000" w:themeColor="text1"/>
                <w:sz w:val="20"/>
                <w:szCs w:val="20"/>
              </w:rPr>
            </w:pPr>
            <w:r w:rsidRPr="00321FCC">
              <w:rPr>
                <w:color w:val="000000" w:themeColor="text1"/>
                <w:sz w:val="20"/>
                <w:szCs w:val="20"/>
              </w:rPr>
              <w:t>0</w:t>
            </w:r>
          </w:p>
        </w:tc>
        <w:tc>
          <w:tcPr>
            <w:tcW w:w="822" w:type="dxa"/>
            <w:vAlign w:val="center"/>
          </w:tcPr>
          <w:p w14:paraId="3FABF26E" w14:textId="194AA675" w:rsidR="00ED5ACD" w:rsidRPr="00321FCC" w:rsidRDefault="00ED5ACD" w:rsidP="00ED5ACD">
            <w:pPr>
              <w:jc w:val="center"/>
              <w:rPr>
                <w:color w:val="000000" w:themeColor="text1"/>
                <w:sz w:val="20"/>
                <w:szCs w:val="20"/>
              </w:rPr>
            </w:pPr>
            <w:r>
              <w:rPr>
                <w:color w:val="000000" w:themeColor="text1"/>
                <w:sz w:val="20"/>
                <w:szCs w:val="20"/>
              </w:rPr>
              <w:t>0</w:t>
            </w:r>
          </w:p>
        </w:tc>
      </w:tr>
      <w:tr w:rsidR="00ED5ACD" w:rsidRPr="00321FCC" w14:paraId="1DAC3AE9" w14:textId="77777777" w:rsidTr="00B06072">
        <w:trPr>
          <w:trHeight w:val="397"/>
          <w:jc w:val="center"/>
        </w:trPr>
        <w:tc>
          <w:tcPr>
            <w:tcW w:w="3660" w:type="dxa"/>
            <w:shd w:val="clear" w:color="auto" w:fill="DBE5F1" w:themeFill="accent1" w:themeFillTint="33"/>
            <w:vAlign w:val="center"/>
            <w:hideMark/>
          </w:tcPr>
          <w:p w14:paraId="4C4D7675" w14:textId="77777777" w:rsidR="00ED5ACD" w:rsidRPr="00321FCC" w:rsidRDefault="00ED5ACD" w:rsidP="00ED5ACD">
            <w:pPr>
              <w:jc w:val="center"/>
              <w:rPr>
                <w:color w:val="000000" w:themeColor="text1"/>
                <w:sz w:val="20"/>
                <w:szCs w:val="20"/>
              </w:rPr>
            </w:pPr>
            <w:r w:rsidRPr="00321FCC">
              <w:rPr>
                <w:color w:val="000000" w:themeColor="text1"/>
                <w:sz w:val="20"/>
                <w:szCs w:val="20"/>
              </w:rPr>
              <w:t>Spółdzielnie Ogrodniczo-Pszczelarskie</w:t>
            </w:r>
          </w:p>
        </w:tc>
        <w:tc>
          <w:tcPr>
            <w:tcW w:w="905" w:type="dxa"/>
            <w:vAlign w:val="center"/>
          </w:tcPr>
          <w:p w14:paraId="52C635B4" w14:textId="5625342A" w:rsidR="00ED5ACD" w:rsidRPr="00321FCC" w:rsidRDefault="00ED5ACD" w:rsidP="00ED5ACD">
            <w:pPr>
              <w:jc w:val="center"/>
              <w:rPr>
                <w:color w:val="000000" w:themeColor="text1"/>
                <w:sz w:val="20"/>
                <w:szCs w:val="20"/>
              </w:rPr>
            </w:pPr>
            <w:r w:rsidRPr="00321FCC">
              <w:rPr>
                <w:color w:val="000000" w:themeColor="text1"/>
                <w:sz w:val="20"/>
                <w:szCs w:val="20"/>
              </w:rPr>
              <w:t>0</w:t>
            </w:r>
          </w:p>
        </w:tc>
        <w:tc>
          <w:tcPr>
            <w:tcW w:w="937" w:type="dxa"/>
            <w:vAlign w:val="center"/>
          </w:tcPr>
          <w:p w14:paraId="19071402" w14:textId="6C4F1263" w:rsidR="00ED5ACD" w:rsidRPr="00321FCC" w:rsidRDefault="00ED5ACD" w:rsidP="00ED5ACD">
            <w:pPr>
              <w:jc w:val="center"/>
              <w:rPr>
                <w:color w:val="000000" w:themeColor="text1"/>
                <w:sz w:val="20"/>
                <w:szCs w:val="20"/>
              </w:rPr>
            </w:pPr>
            <w:r w:rsidRPr="00321FCC">
              <w:rPr>
                <w:color w:val="000000" w:themeColor="text1"/>
                <w:sz w:val="20"/>
                <w:szCs w:val="20"/>
              </w:rPr>
              <w:t>0</w:t>
            </w:r>
          </w:p>
        </w:tc>
        <w:tc>
          <w:tcPr>
            <w:tcW w:w="909" w:type="dxa"/>
            <w:vAlign w:val="center"/>
          </w:tcPr>
          <w:p w14:paraId="3F974D7E" w14:textId="42D13F3B" w:rsidR="00ED5ACD" w:rsidRPr="00321FCC" w:rsidRDefault="00ED5ACD" w:rsidP="00ED5ACD">
            <w:pPr>
              <w:jc w:val="center"/>
              <w:rPr>
                <w:color w:val="000000" w:themeColor="text1"/>
                <w:sz w:val="20"/>
                <w:szCs w:val="20"/>
              </w:rPr>
            </w:pPr>
            <w:r>
              <w:rPr>
                <w:color w:val="000000" w:themeColor="text1"/>
                <w:sz w:val="20"/>
                <w:szCs w:val="20"/>
              </w:rPr>
              <w:t>0</w:t>
            </w:r>
          </w:p>
        </w:tc>
        <w:tc>
          <w:tcPr>
            <w:tcW w:w="792" w:type="dxa"/>
            <w:vAlign w:val="center"/>
          </w:tcPr>
          <w:p w14:paraId="2A84C087" w14:textId="4108325A" w:rsidR="00ED5ACD" w:rsidRPr="00321FCC" w:rsidRDefault="00ED5ACD" w:rsidP="00ED5ACD">
            <w:pPr>
              <w:jc w:val="center"/>
              <w:rPr>
                <w:color w:val="000000" w:themeColor="text1"/>
                <w:sz w:val="20"/>
                <w:szCs w:val="20"/>
              </w:rPr>
            </w:pPr>
            <w:r w:rsidRPr="00321FCC">
              <w:rPr>
                <w:color w:val="000000" w:themeColor="text1"/>
                <w:sz w:val="20"/>
                <w:szCs w:val="20"/>
              </w:rPr>
              <w:t>0</w:t>
            </w:r>
          </w:p>
        </w:tc>
        <w:tc>
          <w:tcPr>
            <w:tcW w:w="851" w:type="dxa"/>
            <w:vAlign w:val="center"/>
          </w:tcPr>
          <w:p w14:paraId="41DAC825" w14:textId="7280804F" w:rsidR="00ED5ACD" w:rsidRPr="00321FCC" w:rsidRDefault="00ED5ACD" w:rsidP="00ED5ACD">
            <w:pPr>
              <w:jc w:val="center"/>
              <w:rPr>
                <w:color w:val="000000" w:themeColor="text1"/>
                <w:sz w:val="20"/>
                <w:szCs w:val="20"/>
              </w:rPr>
            </w:pPr>
            <w:r w:rsidRPr="00321FCC">
              <w:rPr>
                <w:color w:val="000000" w:themeColor="text1"/>
                <w:sz w:val="20"/>
                <w:szCs w:val="20"/>
              </w:rPr>
              <w:t>0</w:t>
            </w:r>
          </w:p>
        </w:tc>
        <w:tc>
          <w:tcPr>
            <w:tcW w:w="822" w:type="dxa"/>
            <w:vAlign w:val="center"/>
          </w:tcPr>
          <w:p w14:paraId="013D09C3" w14:textId="5FE095D1" w:rsidR="00ED5ACD" w:rsidRPr="00321FCC" w:rsidRDefault="00ED5ACD" w:rsidP="00ED5ACD">
            <w:pPr>
              <w:jc w:val="center"/>
              <w:rPr>
                <w:color w:val="000000" w:themeColor="text1"/>
                <w:sz w:val="20"/>
                <w:szCs w:val="20"/>
              </w:rPr>
            </w:pPr>
            <w:r>
              <w:rPr>
                <w:color w:val="000000" w:themeColor="text1"/>
                <w:sz w:val="20"/>
                <w:szCs w:val="20"/>
              </w:rPr>
              <w:t>0</w:t>
            </w:r>
          </w:p>
        </w:tc>
      </w:tr>
      <w:tr w:rsidR="00ED5ACD" w:rsidRPr="00321FCC" w14:paraId="2B61EC65" w14:textId="77777777" w:rsidTr="00B06072">
        <w:trPr>
          <w:trHeight w:val="397"/>
          <w:jc w:val="center"/>
        </w:trPr>
        <w:tc>
          <w:tcPr>
            <w:tcW w:w="3660" w:type="dxa"/>
            <w:shd w:val="clear" w:color="auto" w:fill="DBE5F1" w:themeFill="accent1" w:themeFillTint="33"/>
            <w:vAlign w:val="center"/>
            <w:hideMark/>
          </w:tcPr>
          <w:p w14:paraId="735CB18B" w14:textId="77777777" w:rsidR="00ED5ACD" w:rsidRPr="00321FCC" w:rsidRDefault="00ED5ACD" w:rsidP="00ED5ACD">
            <w:pPr>
              <w:jc w:val="center"/>
              <w:rPr>
                <w:color w:val="000000" w:themeColor="text1"/>
                <w:sz w:val="20"/>
                <w:szCs w:val="20"/>
              </w:rPr>
            </w:pPr>
            <w:r w:rsidRPr="00321FCC">
              <w:rPr>
                <w:color w:val="000000" w:themeColor="text1"/>
                <w:sz w:val="20"/>
                <w:szCs w:val="20"/>
              </w:rPr>
              <w:t>Rolnicze Spółdzielnie Produkcyjne</w:t>
            </w:r>
          </w:p>
        </w:tc>
        <w:tc>
          <w:tcPr>
            <w:tcW w:w="905" w:type="dxa"/>
            <w:vAlign w:val="center"/>
          </w:tcPr>
          <w:p w14:paraId="46140FFA" w14:textId="308145B8" w:rsidR="00ED5ACD" w:rsidRPr="00321FCC" w:rsidRDefault="00ED5ACD" w:rsidP="00ED5ACD">
            <w:pPr>
              <w:jc w:val="center"/>
              <w:rPr>
                <w:color w:val="000000" w:themeColor="text1"/>
                <w:sz w:val="20"/>
                <w:szCs w:val="20"/>
              </w:rPr>
            </w:pPr>
            <w:r w:rsidRPr="00321FCC">
              <w:rPr>
                <w:color w:val="000000" w:themeColor="text1"/>
                <w:sz w:val="20"/>
                <w:szCs w:val="20"/>
              </w:rPr>
              <w:t>15</w:t>
            </w:r>
          </w:p>
        </w:tc>
        <w:tc>
          <w:tcPr>
            <w:tcW w:w="937" w:type="dxa"/>
            <w:vAlign w:val="center"/>
          </w:tcPr>
          <w:p w14:paraId="0AB5D067" w14:textId="6A5C7118" w:rsidR="00ED5ACD" w:rsidRPr="00321FCC" w:rsidRDefault="00ED5ACD" w:rsidP="00ED5ACD">
            <w:pPr>
              <w:jc w:val="center"/>
              <w:rPr>
                <w:color w:val="000000" w:themeColor="text1"/>
                <w:sz w:val="20"/>
                <w:szCs w:val="20"/>
              </w:rPr>
            </w:pPr>
            <w:r w:rsidRPr="00321FCC">
              <w:rPr>
                <w:color w:val="000000" w:themeColor="text1"/>
                <w:sz w:val="20"/>
                <w:szCs w:val="20"/>
              </w:rPr>
              <w:t>14</w:t>
            </w:r>
          </w:p>
        </w:tc>
        <w:tc>
          <w:tcPr>
            <w:tcW w:w="909" w:type="dxa"/>
            <w:vAlign w:val="center"/>
          </w:tcPr>
          <w:p w14:paraId="7C08A614" w14:textId="7073911F" w:rsidR="00ED5ACD" w:rsidRPr="00321FCC" w:rsidRDefault="00ED5ACD" w:rsidP="00ED5ACD">
            <w:pPr>
              <w:jc w:val="center"/>
              <w:rPr>
                <w:color w:val="000000" w:themeColor="text1"/>
                <w:sz w:val="20"/>
                <w:szCs w:val="20"/>
              </w:rPr>
            </w:pPr>
            <w:r>
              <w:rPr>
                <w:color w:val="000000" w:themeColor="text1"/>
                <w:sz w:val="20"/>
                <w:szCs w:val="20"/>
              </w:rPr>
              <w:t>14</w:t>
            </w:r>
          </w:p>
        </w:tc>
        <w:tc>
          <w:tcPr>
            <w:tcW w:w="792" w:type="dxa"/>
            <w:vAlign w:val="center"/>
          </w:tcPr>
          <w:p w14:paraId="72D842FA" w14:textId="46C739D4" w:rsidR="00ED5ACD" w:rsidRPr="00321FCC" w:rsidRDefault="00ED5ACD" w:rsidP="00ED5ACD">
            <w:pPr>
              <w:jc w:val="center"/>
              <w:rPr>
                <w:color w:val="000000" w:themeColor="text1"/>
                <w:sz w:val="20"/>
                <w:szCs w:val="20"/>
              </w:rPr>
            </w:pPr>
            <w:r w:rsidRPr="00321FCC">
              <w:rPr>
                <w:color w:val="000000" w:themeColor="text1"/>
                <w:sz w:val="20"/>
                <w:szCs w:val="20"/>
              </w:rPr>
              <w:t>5</w:t>
            </w:r>
          </w:p>
        </w:tc>
        <w:tc>
          <w:tcPr>
            <w:tcW w:w="851" w:type="dxa"/>
            <w:vAlign w:val="center"/>
          </w:tcPr>
          <w:p w14:paraId="6D8E5872" w14:textId="64025FD7" w:rsidR="00ED5ACD" w:rsidRPr="00321FCC" w:rsidRDefault="00ED5ACD" w:rsidP="00ED5ACD">
            <w:pPr>
              <w:jc w:val="center"/>
              <w:rPr>
                <w:color w:val="000000" w:themeColor="text1"/>
                <w:sz w:val="20"/>
                <w:szCs w:val="20"/>
              </w:rPr>
            </w:pPr>
            <w:r w:rsidRPr="00321FCC">
              <w:rPr>
                <w:color w:val="000000" w:themeColor="text1"/>
                <w:sz w:val="20"/>
                <w:szCs w:val="20"/>
              </w:rPr>
              <w:t>7</w:t>
            </w:r>
          </w:p>
        </w:tc>
        <w:tc>
          <w:tcPr>
            <w:tcW w:w="822" w:type="dxa"/>
            <w:vAlign w:val="center"/>
          </w:tcPr>
          <w:p w14:paraId="08E3EF59" w14:textId="45E05F6C" w:rsidR="00ED5ACD" w:rsidRPr="00321FCC" w:rsidRDefault="00ED5ACD" w:rsidP="00ED5ACD">
            <w:pPr>
              <w:jc w:val="center"/>
              <w:rPr>
                <w:color w:val="000000" w:themeColor="text1"/>
                <w:sz w:val="20"/>
                <w:szCs w:val="20"/>
              </w:rPr>
            </w:pPr>
            <w:r>
              <w:rPr>
                <w:color w:val="000000" w:themeColor="text1"/>
                <w:sz w:val="20"/>
                <w:szCs w:val="20"/>
              </w:rPr>
              <w:t>7</w:t>
            </w:r>
          </w:p>
        </w:tc>
      </w:tr>
      <w:tr w:rsidR="00ED5ACD" w:rsidRPr="00321FCC" w14:paraId="6957008E" w14:textId="77777777" w:rsidTr="00B06072">
        <w:trPr>
          <w:trHeight w:val="397"/>
          <w:jc w:val="center"/>
        </w:trPr>
        <w:tc>
          <w:tcPr>
            <w:tcW w:w="3660" w:type="dxa"/>
            <w:shd w:val="clear" w:color="auto" w:fill="DBE5F1" w:themeFill="accent1" w:themeFillTint="33"/>
            <w:vAlign w:val="center"/>
            <w:hideMark/>
          </w:tcPr>
          <w:p w14:paraId="66B6A7F8" w14:textId="77777777" w:rsidR="00ED5ACD" w:rsidRPr="00321FCC" w:rsidRDefault="00ED5ACD" w:rsidP="00ED5ACD">
            <w:pPr>
              <w:jc w:val="center"/>
              <w:rPr>
                <w:color w:val="000000" w:themeColor="text1"/>
                <w:sz w:val="20"/>
                <w:szCs w:val="20"/>
              </w:rPr>
            </w:pPr>
            <w:r w:rsidRPr="00321FCC">
              <w:rPr>
                <w:color w:val="000000" w:themeColor="text1"/>
                <w:sz w:val="20"/>
                <w:szCs w:val="20"/>
              </w:rPr>
              <w:t>Spółdzielnie Kółek Rolniczych</w:t>
            </w:r>
          </w:p>
        </w:tc>
        <w:tc>
          <w:tcPr>
            <w:tcW w:w="905" w:type="dxa"/>
            <w:vAlign w:val="center"/>
          </w:tcPr>
          <w:p w14:paraId="0856C7AA" w14:textId="776B89F8" w:rsidR="00ED5ACD" w:rsidRPr="00321FCC" w:rsidRDefault="00ED5ACD" w:rsidP="00ED5ACD">
            <w:pPr>
              <w:jc w:val="center"/>
              <w:rPr>
                <w:color w:val="000000" w:themeColor="text1"/>
                <w:sz w:val="20"/>
                <w:szCs w:val="20"/>
              </w:rPr>
            </w:pPr>
            <w:r w:rsidRPr="00321FCC">
              <w:rPr>
                <w:color w:val="000000" w:themeColor="text1"/>
                <w:sz w:val="20"/>
                <w:szCs w:val="20"/>
              </w:rPr>
              <w:t>13</w:t>
            </w:r>
          </w:p>
        </w:tc>
        <w:tc>
          <w:tcPr>
            <w:tcW w:w="937" w:type="dxa"/>
            <w:vAlign w:val="center"/>
          </w:tcPr>
          <w:p w14:paraId="04366DD3" w14:textId="7398F0A4" w:rsidR="00ED5ACD" w:rsidRPr="00321FCC" w:rsidRDefault="00ED5ACD" w:rsidP="00ED5ACD">
            <w:pPr>
              <w:jc w:val="center"/>
              <w:rPr>
                <w:color w:val="000000" w:themeColor="text1"/>
                <w:sz w:val="20"/>
                <w:szCs w:val="20"/>
              </w:rPr>
            </w:pPr>
            <w:r w:rsidRPr="00321FCC">
              <w:rPr>
                <w:color w:val="000000" w:themeColor="text1"/>
                <w:sz w:val="20"/>
                <w:szCs w:val="20"/>
              </w:rPr>
              <w:t>13</w:t>
            </w:r>
          </w:p>
        </w:tc>
        <w:tc>
          <w:tcPr>
            <w:tcW w:w="909" w:type="dxa"/>
            <w:vAlign w:val="center"/>
          </w:tcPr>
          <w:p w14:paraId="371FD972" w14:textId="1C935889" w:rsidR="00ED5ACD" w:rsidRPr="00321FCC" w:rsidRDefault="00ED5ACD" w:rsidP="00ED5ACD">
            <w:pPr>
              <w:jc w:val="center"/>
              <w:rPr>
                <w:color w:val="000000" w:themeColor="text1"/>
                <w:sz w:val="20"/>
                <w:szCs w:val="20"/>
              </w:rPr>
            </w:pPr>
            <w:r>
              <w:rPr>
                <w:color w:val="000000" w:themeColor="text1"/>
                <w:sz w:val="20"/>
                <w:szCs w:val="20"/>
              </w:rPr>
              <w:t>13</w:t>
            </w:r>
          </w:p>
        </w:tc>
        <w:tc>
          <w:tcPr>
            <w:tcW w:w="792" w:type="dxa"/>
            <w:vAlign w:val="center"/>
          </w:tcPr>
          <w:p w14:paraId="5BE5C12E" w14:textId="4A23B58A" w:rsidR="00ED5ACD" w:rsidRPr="00321FCC" w:rsidRDefault="00ED5ACD" w:rsidP="00ED5ACD">
            <w:pPr>
              <w:jc w:val="center"/>
              <w:rPr>
                <w:color w:val="000000" w:themeColor="text1"/>
                <w:sz w:val="20"/>
                <w:szCs w:val="20"/>
              </w:rPr>
            </w:pPr>
            <w:r w:rsidRPr="00321FCC">
              <w:rPr>
                <w:color w:val="000000" w:themeColor="text1"/>
                <w:sz w:val="20"/>
                <w:szCs w:val="20"/>
              </w:rPr>
              <w:t>6</w:t>
            </w:r>
          </w:p>
        </w:tc>
        <w:tc>
          <w:tcPr>
            <w:tcW w:w="851" w:type="dxa"/>
            <w:vAlign w:val="center"/>
          </w:tcPr>
          <w:p w14:paraId="1830E897" w14:textId="56F84154" w:rsidR="00ED5ACD" w:rsidRPr="00321FCC" w:rsidRDefault="00ED5ACD" w:rsidP="00ED5ACD">
            <w:pPr>
              <w:jc w:val="center"/>
              <w:rPr>
                <w:color w:val="000000" w:themeColor="text1"/>
                <w:sz w:val="20"/>
                <w:szCs w:val="20"/>
              </w:rPr>
            </w:pPr>
            <w:r w:rsidRPr="00321FCC">
              <w:rPr>
                <w:color w:val="000000" w:themeColor="text1"/>
                <w:sz w:val="20"/>
                <w:szCs w:val="20"/>
              </w:rPr>
              <w:t>6</w:t>
            </w:r>
          </w:p>
        </w:tc>
        <w:tc>
          <w:tcPr>
            <w:tcW w:w="822" w:type="dxa"/>
            <w:vAlign w:val="center"/>
          </w:tcPr>
          <w:p w14:paraId="2757AB65" w14:textId="4BB98CAC" w:rsidR="00ED5ACD" w:rsidRPr="00321FCC" w:rsidRDefault="00ED5ACD" w:rsidP="00ED5ACD">
            <w:pPr>
              <w:jc w:val="center"/>
              <w:rPr>
                <w:color w:val="000000" w:themeColor="text1"/>
                <w:sz w:val="20"/>
                <w:szCs w:val="20"/>
              </w:rPr>
            </w:pPr>
            <w:r>
              <w:rPr>
                <w:color w:val="000000" w:themeColor="text1"/>
                <w:sz w:val="20"/>
                <w:szCs w:val="20"/>
              </w:rPr>
              <w:t>6</w:t>
            </w:r>
          </w:p>
        </w:tc>
      </w:tr>
      <w:tr w:rsidR="00ED5ACD" w:rsidRPr="00321FCC" w14:paraId="74B2ADBC" w14:textId="77777777" w:rsidTr="00B06072">
        <w:trPr>
          <w:trHeight w:val="397"/>
          <w:jc w:val="center"/>
        </w:trPr>
        <w:tc>
          <w:tcPr>
            <w:tcW w:w="3660" w:type="dxa"/>
            <w:shd w:val="clear" w:color="auto" w:fill="DBE5F1" w:themeFill="accent1" w:themeFillTint="33"/>
            <w:vAlign w:val="center"/>
            <w:hideMark/>
          </w:tcPr>
          <w:p w14:paraId="49BD30A3" w14:textId="77777777" w:rsidR="00ED5ACD" w:rsidRPr="00321FCC" w:rsidRDefault="00ED5ACD" w:rsidP="00ED5ACD">
            <w:pPr>
              <w:jc w:val="center"/>
              <w:rPr>
                <w:color w:val="000000" w:themeColor="text1"/>
                <w:sz w:val="20"/>
                <w:szCs w:val="20"/>
              </w:rPr>
            </w:pPr>
            <w:r w:rsidRPr="00321FCC">
              <w:rPr>
                <w:color w:val="000000" w:themeColor="text1"/>
                <w:sz w:val="20"/>
                <w:szCs w:val="20"/>
              </w:rPr>
              <w:t>Banki Spółdzielcze</w:t>
            </w:r>
          </w:p>
        </w:tc>
        <w:tc>
          <w:tcPr>
            <w:tcW w:w="905" w:type="dxa"/>
            <w:vAlign w:val="center"/>
          </w:tcPr>
          <w:p w14:paraId="79FFAA03" w14:textId="4D54C607" w:rsidR="00ED5ACD" w:rsidRPr="00321FCC" w:rsidRDefault="00ED5ACD" w:rsidP="00ED5ACD">
            <w:pPr>
              <w:jc w:val="center"/>
              <w:rPr>
                <w:color w:val="000000" w:themeColor="text1"/>
                <w:sz w:val="20"/>
                <w:szCs w:val="20"/>
              </w:rPr>
            </w:pPr>
            <w:r w:rsidRPr="00321FCC">
              <w:rPr>
                <w:color w:val="000000" w:themeColor="text1"/>
                <w:sz w:val="20"/>
                <w:szCs w:val="20"/>
              </w:rPr>
              <w:t>31</w:t>
            </w:r>
          </w:p>
        </w:tc>
        <w:tc>
          <w:tcPr>
            <w:tcW w:w="937" w:type="dxa"/>
            <w:vAlign w:val="center"/>
          </w:tcPr>
          <w:p w14:paraId="602A3C42" w14:textId="483DDD86" w:rsidR="00ED5ACD" w:rsidRPr="00321FCC" w:rsidRDefault="00ED5ACD" w:rsidP="00ED5ACD">
            <w:pPr>
              <w:jc w:val="center"/>
              <w:rPr>
                <w:color w:val="000000" w:themeColor="text1"/>
                <w:sz w:val="20"/>
                <w:szCs w:val="20"/>
              </w:rPr>
            </w:pPr>
            <w:r w:rsidRPr="00321FCC">
              <w:rPr>
                <w:color w:val="000000" w:themeColor="text1"/>
                <w:sz w:val="20"/>
                <w:szCs w:val="20"/>
              </w:rPr>
              <w:t>31</w:t>
            </w:r>
          </w:p>
        </w:tc>
        <w:tc>
          <w:tcPr>
            <w:tcW w:w="909" w:type="dxa"/>
            <w:vAlign w:val="center"/>
          </w:tcPr>
          <w:p w14:paraId="4F56A3E4" w14:textId="5BB8466D" w:rsidR="00ED5ACD" w:rsidRPr="00321FCC" w:rsidRDefault="00ED5ACD" w:rsidP="00ED5ACD">
            <w:pPr>
              <w:jc w:val="center"/>
              <w:rPr>
                <w:color w:val="000000" w:themeColor="text1"/>
                <w:sz w:val="20"/>
                <w:szCs w:val="20"/>
              </w:rPr>
            </w:pPr>
            <w:r>
              <w:rPr>
                <w:color w:val="000000" w:themeColor="text1"/>
                <w:sz w:val="20"/>
                <w:szCs w:val="20"/>
              </w:rPr>
              <w:t>31</w:t>
            </w:r>
          </w:p>
        </w:tc>
        <w:tc>
          <w:tcPr>
            <w:tcW w:w="792" w:type="dxa"/>
            <w:vAlign w:val="center"/>
          </w:tcPr>
          <w:p w14:paraId="49DA3B98" w14:textId="0CEF1753" w:rsidR="00ED5ACD" w:rsidRPr="00321FCC" w:rsidRDefault="00ED5ACD" w:rsidP="00ED5ACD">
            <w:pPr>
              <w:jc w:val="center"/>
              <w:rPr>
                <w:color w:val="000000" w:themeColor="text1"/>
                <w:sz w:val="20"/>
                <w:szCs w:val="20"/>
              </w:rPr>
            </w:pPr>
            <w:r w:rsidRPr="00321FCC">
              <w:rPr>
                <w:color w:val="000000" w:themeColor="text1"/>
                <w:sz w:val="20"/>
                <w:szCs w:val="20"/>
              </w:rPr>
              <w:t>0</w:t>
            </w:r>
          </w:p>
        </w:tc>
        <w:tc>
          <w:tcPr>
            <w:tcW w:w="851" w:type="dxa"/>
            <w:vAlign w:val="center"/>
          </w:tcPr>
          <w:p w14:paraId="542D00EC" w14:textId="4B5E7C88" w:rsidR="00ED5ACD" w:rsidRPr="00321FCC" w:rsidRDefault="00ED5ACD" w:rsidP="00ED5ACD">
            <w:pPr>
              <w:jc w:val="center"/>
              <w:rPr>
                <w:color w:val="000000" w:themeColor="text1"/>
                <w:sz w:val="20"/>
                <w:szCs w:val="20"/>
              </w:rPr>
            </w:pPr>
            <w:r w:rsidRPr="00321FCC">
              <w:rPr>
                <w:color w:val="000000" w:themeColor="text1"/>
                <w:sz w:val="20"/>
                <w:szCs w:val="20"/>
              </w:rPr>
              <w:t>0</w:t>
            </w:r>
          </w:p>
        </w:tc>
        <w:tc>
          <w:tcPr>
            <w:tcW w:w="822" w:type="dxa"/>
            <w:vAlign w:val="center"/>
          </w:tcPr>
          <w:p w14:paraId="5D893B3E" w14:textId="2856858B" w:rsidR="00ED5ACD" w:rsidRPr="00321FCC" w:rsidRDefault="00ED5ACD" w:rsidP="00ED5ACD">
            <w:pPr>
              <w:jc w:val="center"/>
              <w:rPr>
                <w:color w:val="000000" w:themeColor="text1"/>
                <w:sz w:val="20"/>
                <w:szCs w:val="20"/>
              </w:rPr>
            </w:pPr>
            <w:r>
              <w:rPr>
                <w:color w:val="000000" w:themeColor="text1"/>
                <w:sz w:val="20"/>
                <w:szCs w:val="20"/>
              </w:rPr>
              <w:t>0</w:t>
            </w:r>
          </w:p>
        </w:tc>
      </w:tr>
      <w:tr w:rsidR="00ED5ACD" w:rsidRPr="00321FCC" w14:paraId="7636B342" w14:textId="77777777" w:rsidTr="00B06072">
        <w:trPr>
          <w:trHeight w:val="397"/>
          <w:jc w:val="center"/>
        </w:trPr>
        <w:tc>
          <w:tcPr>
            <w:tcW w:w="3660" w:type="dxa"/>
            <w:shd w:val="clear" w:color="auto" w:fill="DBE5F1" w:themeFill="accent1" w:themeFillTint="33"/>
            <w:vAlign w:val="center"/>
            <w:hideMark/>
          </w:tcPr>
          <w:p w14:paraId="05BFFAF0" w14:textId="77777777" w:rsidR="00ED5ACD" w:rsidRPr="00321FCC" w:rsidRDefault="00ED5ACD" w:rsidP="00ED5ACD">
            <w:pPr>
              <w:jc w:val="center"/>
              <w:rPr>
                <w:color w:val="000000" w:themeColor="text1"/>
                <w:sz w:val="20"/>
                <w:szCs w:val="20"/>
              </w:rPr>
            </w:pPr>
            <w:r w:rsidRPr="00321FCC">
              <w:rPr>
                <w:color w:val="000000" w:themeColor="text1"/>
                <w:sz w:val="20"/>
                <w:szCs w:val="20"/>
              </w:rPr>
              <w:t>PSS „Społem”</w:t>
            </w:r>
          </w:p>
        </w:tc>
        <w:tc>
          <w:tcPr>
            <w:tcW w:w="905" w:type="dxa"/>
            <w:vAlign w:val="center"/>
          </w:tcPr>
          <w:p w14:paraId="310A838F" w14:textId="08683580" w:rsidR="00ED5ACD" w:rsidRPr="00321FCC" w:rsidRDefault="00ED5ACD" w:rsidP="00ED5ACD">
            <w:pPr>
              <w:jc w:val="center"/>
              <w:rPr>
                <w:color w:val="000000" w:themeColor="text1"/>
                <w:sz w:val="20"/>
                <w:szCs w:val="20"/>
              </w:rPr>
            </w:pPr>
            <w:r w:rsidRPr="00321FCC">
              <w:rPr>
                <w:color w:val="000000" w:themeColor="text1"/>
                <w:sz w:val="20"/>
                <w:szCs w:val="20"/>
              </w:rPr>
              <w:t>10</w:t>
            </w:r>
          </w:p>
        </w:tc>
        <w:tc>
          <w:tcPr>
            <w:tcW w:w="937" w:type="dxa"/>
            <w:vAlign w:val="center"/>
          </w:tcPr>
          <w:p w14:paraId="7B65CB87" w14:textId="20D91E7B" w:rsidR="00ED5ACD" w:rsidRPr="00321FCC" w:rsidRDefault="00ED5ACD" w:rsidP="00ED5ACD">
            <w:pPr>
              <w:jc w:val="center"/>
              <w:rPr>
                <w:color w:val="000000" w:themeColor="text1"/>
                <w:sz w:val="20"/>
                <w:szCs w:val="20"/>
              </w:rPr>
            </w:pPr>
            <w:r w:rsidRPr="00321FCC">
              <w:rPr>
                <w:color w:val="000000" w:themeColor="text1"/>
                <w:sz w:val="20"/>
                <w:szCs w:val="20"/>
              </w:rPr>
              <w:t>10</w:t>
            </w:r>
          </w:p>
        </w:tc>
        <w:tc>
          <w:tcPr>
            <w:tcW w:w="909" w:type="dxa"/>
            <w:vAlign w:val="center"/>
          </w:tcPr>
          <w:p w14:paraId="0B3DFE4C" w14:textId="4772A873" w:rsidR="00ED5ACD" w:rsidRPr="00321FCC" w:rsidRDefault="00ED5ACD" w:rsidP="00ED5ACD">
            <w:pPr>
              <w:jc w:val="center"/>
              <w:rPr>
                <w:color w:val="000000" w:themeColor="text1"/>
                <w:sz w:val="20"/>
                <w:szCs w:val="20"/>
              </w:rPr>
            </w:pPr>
            <w:r>
              <w:rPr>
                <w:color w:val="000000" w:themeColor="text1"/>
                <w:sz w:val="20"/>
                <w:szCs w:val="20"/>
              </w:rPr>
              <w:t>9</w:t>
            </w:r>
          </w:p>
        </w:tc>
        <w:tc>
          <w:tcPr>
            <w:tcW w:w="792" w:type="dxa"/>
            <w:vAlign w:val="center"/>
          </w:tcPr>
          <w:p w14:paraId="64514DA6" w14:textId="02DC3BC9" w:rsidR="00ED5ACD" w:rsidRPr="00321FCC" w:rsidRDefault="00ED5ACD" w:rsidP="00ED5ACD">
            <w:pPr>
              <w:jc w:val="center"/>
              <w:rPr>
                <w:color w:val="000000" w:themeColor="text1"/>
                <w:sz w:val="20"/>
                <w:szCs w:val="20"/>
              </w:rPr>
            </w:pPr>
            <w:r w:rsidRPr="00321FCC">
              <w:rPr>
                <w:color w:val="000000" w:themeColor="text1"/>
                <w:sz w:val="20"/>
                <w:szCs w:val="20"/>
              </w:rPr>
              <w:t>0</w:t>
            </w:r>
          </w:p>
        </w:tc>
        <w:tc>
          <w:tcPr>
            <w:tcW w:w="851" w:type="dxa"/>
            <w:vAlign w:val="center"/>
          </w:tcPr>
          <w:p w14:paraId="1E1CC14F" w14:textId="55EE4158" w:rsidR="00ED5ACD" w:rsidRPr="00321FCC" w:rsidRDefault="00ED5ACD" w:rsidP="00ED5ACD">
            <w:pPr>
              <w:jc w:val="center"/>
              <w:rPr>
                <w:color w:val="000000" w:themeColor="text1"/>
                <w:sz w:val="20"/>
                <w:szCs w:val="20"/>
              </w:rPr>
            </w:pPr>
            <w:r w:rsidRPr="00321FCC">
              <w:rPr>
                <w:color w:val="000000" w:themeColor="text1"/>
                <w:sz w:val="20"/>
                <w:szCs w:val="20"/>
              </w:rPr>
              <w:t>0</w:t>
            </w:r>
          </w:p>
        </w:tc>
        <w:tc>
          <w:tcPr>
            <w:tcW w:w="822" w:type="dxa"/>
            <w:vAlign w:val="center"/>
          </w:tcPr>
          <w:p w14:paraId="5030ABAC" w14:textId="1A4DDDEB" w:rsidR="00ED5ACD" w:rsidRPr="00321FCC" w:rsidRDefault="00ED5ACD" w:rsidP="00ED5ACD">
            <w:pPr>
              <w:jc w:val="center"/>
              <w:rPr>
                <w:color w:val="000000" w:themeColor="text1"/>
                <w:sz w:val="20"/>
                <w:szCs w:val="20"/>
              </w:rPr>
            </w:pPr>
            <w:r>
              <w:rPr>
                <w:color w:val="000000" w:themeColor="text1"/>
                <w:sz w:val="20"/>
                <w:szCs w:val="20"/>
              </w:rPr>
              <w:t>1</w:t>
            </w:r>
          </w:p>
        </w:tc>
      </w:tr>
      <w:tr w:rsidR="00ED5ACD" w:rsidRPr="00321FCC" w14:paraId="34B6AA88" w14:textId="77777777" w:rsidTr="00B06072">
        <w:trPr>
          <w:trHeight w:val="397"/>
          <w:jc w:val="center"/>
        </w:trPr>
        <w:tc>
          <w:tcPr>
            <w:tcW w:w="3660" w:type="dxa"/>
            <w:shd w:val="clear" w:color="auto" w:fill="DBE5F1" w:themeFill="accent1" w:themeFillTint="33"/>
            <w:vAlign w:val="center"/>
            <w:hideMark/>
          </w:tcPr>
          <w:p w14:paraId="2B87D9A6" w14:textId="77777777" w:rsidR="00ED5ACD" w:rsidRPr="00321FCC" w:rsidRDefault="00ED5ACD" w:rsidP="00ED5ACD">
            <w:pPr>
              <w:jc w:val="center"/>
              <w:rPr>
                <w:color w:val="000000" w:themeColor="text1"/>
                <w:sz w:val="20"/>
                <w:szCs w:val="20"/>
              </w:rPr>
            </w:pPr>
            <w:r w:rsidRPr="00321FCC">
              <w:rPr>
                <w:color w:val="000000" w:themeColor="text1"/>
                <w:sz w:val="20"/>
                <w:szCs w:val="20"/>
              </w:rPr>
              <w:t>Spółdzielnie Mieszkaniowe</w:t>
            </w:r>
          </w:p>
        </w:tc>
        <w:tc>
          <w:tcPr>
            <w:tcW w:w="905" w:type="dxa"/>
            <w:vAlign w:val="center"/>
          </w:tcPr>
          <w:p w14:paraId="15B573B9" w14:textId="44732A40" w:rsidR="00ED5ACD" w:rsidRPr="00321FCC" w:rsidRDefault="00ED5ACD" w:rsidP="00ED5ACD">
            <w:pPr>
              <w:jc w:val="center"/>
              <w:rPr>
                <w:color w:val="000000" w:themeColor="text1"/>
                <w:sz w:val="20"/>
                <w:szCs w:val="20"/>
              </w:rPr>
            </w:pPr>
            <w:r w:rsidRPr="00321FCC">
              <w:rPr>
                <w:color w:val="000000" w:themeColor="text1"/>
                <w:sz w:val="20"/>
                <w:szCs w:val="20"/>
              </w:rPr>
              <w:t>83</w:t>
            </w:r>
          </w:p>
        </w:tc>
        <w:tc>
          <w:tcPr>
            <w:tcW w:w="937" w:type="dxa"/>
            <w:vAlign w:val="center"/>
          </w:tcPr>
          <w:p w14:paraId="6D253F72" w14:textId="1128C3BA" w:rsidR="00ED5ACD" w:rsidRPr="00321FCC" w:rsidRDefault="00ED5ACD" w:rsidP="00ED5ACD">
            <w:pPr>
              <w:jc w:val="center"/>
              <w:rPr>
                <w:color w:val="000000" w:themeColor="text1"/>
                <w:sz w:val="20"/>
                <w:szCs w:val="20"/>
              </w:rPr>
            </w:pPr>
            <w:r w:rsidRPr="00321FCC">
              <w:rPr>
                <w:color w:val="000000" w:themeColor="text1"/>
                <w:sz w:val="20"/>
                <w:szCs w:val="20"/>
              </w:rPr>
              <w:t>79</w:t>
            </w:r>
          </w:p>
        </w:tc>
        <w:tc>
          <w:tcPr>
            <w:tcW w:w="909" w:type="dxa"/>
            <w:vAlign w:val="center"/>
          </w:tcPr>
          <w:p w14:paraId="48FFDDF1" w14:textId="14B5305A" w:rsidR="00ED5ACD" w:rsidRPr="00321FCC" w:rsidRDefault="00ED5ACD" w:rsidP="00ED5ACD">
            <w:pPr>
              <w:jc w:val="center"/>
              <w:rPr>
                <w:color w:val="000000" w:themeColor="text1"/>
                <w:sz w:val="20"/>
                <w:szCs w:val="20"/>
              </w:rPr>
            </w:pPr>
            <w:r>
              <w:rPr>
                <w:color w:val="000000" w:themeColor="text1"/>
                <w:sz w:val="20"/>
                <w:szCs w:val="20"/>
              </w:rPr>
              <w:t>79</w:t>
            </w:r>
          </w:p>
        </w:tc>
        <w:tc>
          <w:tcPr>
            <w:tcW w:w="792" w:type="dxa"/>
            <w:vAlign w:val="center"/>
          </w:tcPr>
          <w:p w14:paraId="1AF24530" w14:textId="304DB712" w:rsidR="00ED5ACD" w:rsidRPr="00321FCC" w:rsidRDefault="00ED5ACD" w:rsidP="00ED5ACD">
            <w:pPr>
              <w:jc w:val="center"/>
              <w:rPr>
                <w:color w:val="000000" w:themeColor="text1"/>
                <w:sz w:val="20"/>
                <w:szCs w:val="20"/>
              </w:rPr>
            </w:pPr>
            <w:r w:rsidRPr="00321FCC">
              <w:rPr>
                <w:color w:val="000000" w:themeColor="text1"/>
                <w:sz w:val="20"/>
                <w:szCs w:val="20"/>
              </w:rPr>
              <w:t>8</w:t>
            </w:r>
          </w:p>
        </w:tc>
        <w:tc>
          <w:tcPr>
            <w:tcW w:w="851" w:type="dxa"/>
            <w:shd w:val="clear" w:color="auto" w:fill="FFFFFF" w:themeFill="background1"/>
            <w:vAlign w:val="center"/>
          </w:tcPr>
          <w:p w14:paraId="5B5505B9" w14:textId="3074FFD0" w:rsidR="00ED5ACD" w:rsidRPr="00321FCC" w:rsidRDefault="00ED5ACD" w:rsidP="00ED5ACD">
            <w:pPr>
              <w:jc w:val="center"/>
              <w:rPr>
                <w:color w:val="000000" w:themeColor="text1"/>
                <w:sz w:val="20"/>
                <w:szCs w:val="20"/>
              </w:rPr>
            </w:pPr>
            <w:r w:rsidRPr="00321FCC">
              <w:rPr>
                <w:color w:val="000000" w:themeColor="text1"/>
                <w:sz w:val="20"/>
                <w:szCs w:val="20"/>
              </w:rPr>
              <w:t>11</w:t>
            </w:r>
          </w:p>
        </w:tc>
        <w:tc>
          <w:tcPr>
            <w:tcW w:w="822" w:type="dxa"/>
            <w:shd w:val="clear" w:color="auto" w:fill="FFFFFF" w:themeFill="background1"/>
            <w:vAlign w:val="center"/>
          </w:tcPr>
          <w:p w14:paraId="67C96864" w14:textId="38475198" w:rsidR="00ED5ACD" w:rsidRPr="00321FCC" w:rsidRDefault="00ED5ACD" w:rsidP="00ED5ACD">
            <w:pPr>
              <w:jc w:val="center"/>
              <w:rPr>
                <w:color w:val="000000" w:themeColor="text1"/>
                <w:sz w:val="20"/>
                <w:szCs w:val="20"/>
              </w:rPr>
            </w:pPr>
            <w:r>
              <w:rPr>
                <w:color w:val="000000" w:themeColor="text1"/>
                <w:sz w:val="20"/>
                <w:szCs w:val="20"/>
              </w:rPr>
              <w:t>8</w:t>
            </w:r>
          </w:p>
        </w:tc>
      </w:tr>
      <w:tr w:rsidR="00ED5ACD" w:rsidRPr="00321FCC" w14:paraId="16CC797B" w14:textId="77777777" w:rsidTr="00B06072">
        <w:trPr>
          <w:trHeight w:val="397"/>
          <w:jc w:val="center"/>
        </w:trPr>
        <w:tc>
          <w:tcPr>
            <w:tcW w:w="3660" w:type="dxa"/>
            <w:shd w:val="clear" w:color="auto" w:fill="DBE5F1" w:themeFill="accent1" w:themeFillTint="33"/>
            <w:vAlign w:val="center"/>
            <w:hideMark/>
          </w:tcPr>
          <w:p w14:paraId="5EB8F3F4" w14:textId="77777777" w:rsidR="00ED5ACD" w:rsidRPr="00321FCC" w:rsidRDefault="00ED5ACD" w:rsidP="00ED5ACD">
            <w:pPr>
              <w:jc w:val="center"/>
              <w:rPr>
                <w:color w:val="000000" w:themeColor="text1"/>
                <w:sz w:val="20"/>
                <w:szCs w:val="20"/>
              </w:rPr>
            </w:pPr>
            <w:r w:rsidRPr="00321FCC">
              <w:rPr>
                <w:color w:val="000000" w:themeColor="text1"/>
                <w:sz w:val="20"/>
                <w:szCs w:val="20"/>
              </w:rPr>
              <w:lastRenderedPageBreak/>
              <w:t>Spółdzielnie Pracy i Usług i Spółdzielnie Budowlane</w:t>
            </w:r>
          </w:p>
        </w:tc>
        <w:tc>
          <w:tcPr>
            <w:tcW w:w="905" w:type="dxa"/>
            <w:vAlign w:val="center"/>
          </w:tcPr>
          <w:p w14:paraId="7873BB98" w14:textId="63E96E51" w:rsidR="00ED5ACD" w:rsidRPr="00321FCC" w:rsidRDefault="00ED5ACD" w:rsidP="00ED5ACD">
            <w:pPr>
              <w:jc w:val="center"/>
              <w:rPr>
                <w:color w:val="000000" w:themeColor="text1"/>
                <w:sz w:val="20"/>
                <w:szCs w:val="20"/>
              </w:rPr>
            </w:pPr>
            <w:r w:rsidRPr="00321FCC">
              <w:rPr>
                <w:color w:val="000000" w:themeColor="text1"/>
                <w:sz w:val="20"/>
                <w:szCs w:val="20"/>
              </w:rPr>
              <w:t>11</w:t>
            </w:r>
          </w:p>
        </w:tc>
        <w:tc>
          <w:tcPr>
            <w:tcW w:w="937" w:type="dxa"/>
            <w:vAlign w:val="center"/>
          </w:tcPr>
          <w:p w14:paraId="0AF09BE6" w14:textId="0D39F8AA" w:rsidR="00ED5ACD" w:rsidRPr="00321FCC" w:rsidRDefault="00ED5ACD" w:rsidP="00ED5ACD">
            <w:pPr>
              <w:jc w:val="center"/>
              <w:rPr>
                <w:color w:val="000000" w:themeColor="text1"/>
                <w:sz w:val="20"/>
                <w:szCs w:val="20"/>
              </w:rPr>
            </w:pPr>
            <w:r w:rsidRPr="00321FCC">
              <w:rPr>
                <w:color w:val="000000" w:themeColor="text1"/>
                <w:sz w:val="20"/>
                <w:szCs w:val="20"/>
              </w:rPr>
              <w:t>11</w:t>
            </w:r>
          </w:p>
        </w:tc>
        <w:tc>
          <w:tcPr>
            <w:tcW w:w="909" w:type="dxa"/>
            <w:vAlign w:val="center"/>
          </w:tcPr>
          <w:p w14:paraId="4B998CC3" w14:textId="060CA7BE" w:rsidR="00ED5ACD" w:rsidRPr="00321FCC" w:rsidRDefault="00ED5ACD" w:rsidP="00ED5ACD">
            <w:pPr>
              <w:jc w:val="center"/>
              <w:rPr>
                <w:color w:val="000000" w:themeColor="text1"/>
                <w:sz w:val="20"/>
                <w:szCs w:val="20"/>
              </w:rPr>
            </w:pPr>
            <w:r>
              <w:rPr>
                <w:color w:val="000000" w:themeColor="text1"/>
                <w:sz w:val="20"/>
                <w:szCs w:val="20"/>
              </w:rPr>
              <w:t>11</w:t>
            </w:r>
          </w:p>
        </w:tc>
        <w:tc>
          <w:tcPr>
            <w:tcW w:w="792" w:type="dxa"/>
            <w:vAlign w:val="center"/>
          </w:tcPr>
          <w:p w14:paraId="5CB9F63F" w14:textId="138692FA" w:rsidR="00ED5ACD" w:rsidRPr="00321FCC" w:rsidRDefault="00ED5ACD" w:rsidP="00ED5ACD">
            <w:pPr>
              <w:jc w:val="center"/>
              <w:rPr>
                <w:color w:val="000000" w:themeColor="text1"/>
                <w:sz w:val="20"/>
                <w:szCs w:val="20"/>
              </w:rPr>
            </w:pPr>
            <w:r w:rsidRPr="00321FCC">
              <w:rPr>
                <w:color w:val="000000" w:themeColor="text1"/>
                <w:sz w:val="20"/>
                <w:szCs w:val="20"/>
              </w:rPr>
              <w:t>10</w:t>
            </w:r>
          </w:p>
        </w:tc>
        <w:tc>
          <w:tcPr>
            <w:tcW w:w="851" w:type="dxa"/>
            <w:vAlign w:val="center"/>
          </w:tcPr>
          <w:p w14:paraId="6528ADD2" w14:textId="2CC12E14" w:rsidR="00ED5ACD" w:rsidRPr="00321FCC" w:rsidRDefault="00ED5ACD" w:rsidP="00ED5ACD">
            <w:pPr>
              <w:jc w:val="center"/>
              <w:rPr>
                <w:color w:val="000000" w:themeColor="text1"/>
                <w:sz w:val="20"/>
                <w:szCs w:val="20"/>
              </w:rPr>
            </w:pPr>
            <w:r w:rsidRPr="00321FCC">
              <w:rPr>
                <w:color w:val="000000" w:themeColor="text1"/>
                <w:sz w:val="20"/>
                <w:szCs w:val="20"/>
              </w:rPr>
              <w:t>9</w:t>
            </w:r>
          </w:p>
        </w:tc>
        <w:tc>
          <w:tcPr>
            <w:tcW w:w="822" w:type="dxa"/>
            <w:vAlign w:val="center"/>
          </w:tcPr>
          <w:p w14:paraId="64A13072" w14:textId="23120A2A" w:rsidR="00ED5ACD" w:rsidRPr="00321FCC" w:rsidRDefault="00ED5ACD" w:rsidP="00ED5ACD">
            <w:pPr>
              <w:jc w:val="center"/>
              <w:rPr>
                <w:color w:val="000000" w:themeColor="text1"/>
                <w:sz w:val="20"/>
                <w:szCs w:val="20"/>
              </w:rPr>
            </w:pPr>
            <w:r>
              <w:rPr>
                <w:color w:val="000000" w:themeColor="text1"/>
                <w:sz w:val="20"/>
                <w:szCs w:val="20"/>
              </w:rPr>
              <w:t>9</w:t>
            </w:r>
          </w:p>
        </w:tc>
      </w:tr>
      <w:tr w:rsidR="00ED5ACD" w:rsidRPr="00321FCC" w14:paraId="008CB18D" w14:textId="77777777" w:rsidTr="00B06072">
        <w:trPr>
          <w:trHeight w:val="397"/>
          <w:jc w:val="center"/>
        </w:trPr>
        <w:tc>
          <w:tcPr>
            <w:tcW w:w="3660" w:type="dxa"/>
            <w:shd w:val="clear" w:color="auto" w:fill="DBE5F1" w:themeFill="accent1" w:themeFillTint="33"/>
            <w:vAlign w:val="center"/>
            <w:hideMark/>
          </w:tcPr>
          <w:p w14:paraId="3D5D2506" w14:textId="77777777" w:rsidR="00ED5ACD" w:rsidRPr="00321FCC" w:rsidRDefault="00ED5ACD" w:rsidP="00ED5ACD">
            <w:pPr>
              <w:jc w:val="center"/>
              <w:rPr>
                <w:color w:val="000000" w:themeColor="text1"/>
                <w:sz w:val="20"/>
                <w:szCs w:val="20"/>
              </w:rPr>
            </w:pPr>
            <w:r w:rsidRPr="00321FCC">
              <w:rPr>
                <w:color w:val="000000" w:themeColor="text1"/>
                <w:sz w:val="20"/>
                <w:szCs w:val="20"/>
              </w:rPr>
              <w:t>Spółdzielnie Inwalidów i Niewidomych</w:t>
            </w:r>
          </w:p>
        </w:tc>
        <w:tc>
          <w:tcPr>
            <w:tcW w:w="905" w:type="dxa"/>
            <w:vAlign w:val="center"/>
          </w:tcPr>
          <w:p w14:paraId="396219A4" w14:textId="04054011" w:rsidR="00ED5ACD" w:rsidRPr="00321FCC" w:rsidRDefault="00ED5ACD" w:rsidP="00ED5ACD">
            <w:pPr>
              <w:jc w:val="center"/>
              <w:rPr>
                <w:color w:val="000000" w:themeColor="text1"/>
                <w:sz w:val="20"/>
                <w:szCs w:val="20"/>
              </w:rPr>
            </w:pPr>
            <w:r w:rsidRPr="00321FCC">
              <w:rPr>
                <w:color w:val="000000" w:themeColor="text1"/>
                <w:sz w:val="20"/>
                <w:szCs w:val="20"/>
              </w:rPr>
              <w:t>6</w:t>
            </w:r>
          </w:p>
        </w:tc>
        <w:tc>
          <w:tcPr>
            <w:tcW w:w="937" w:type="dxa"/>
            <w:vAlign w:val="center"/>
          </w:tcPr>
          <w:p w14:paraId="037E86D8" w14:textId="58778964" w:rsidR="00ED5ACD" w:rsidRPr="00321FCC" w:rsidRDefault="00ED5ACD" w:rsidP="00ED5ACD">
            <w:pPr>
              <w:jc w:val="center"/>
              <w:rPr>
                <w:color w:val="000000" w:themeColor="text1"/>
                <w:sz w:val="20"/>
                <w:szCs w:val="20"/>
              </w:rPr>
            </w:pPr>
            <w:r w:rsidRPr="00321FCC">
              <w:rPr>
                <w:color w:val="000000" w:themeColor="text1"/>
                <w:sz w:val="20"/>
                <w:szCs w:val="20"/>
              </w:rPr>
              <w:t>6</w:t>
            </w:r>
          </w:p>
        </w:tc>
        <w:tc>
          <w:tcPr>
            <w:tcW w:w="909" w:type="dxa"/>
            <w:vAlign w:val="center"/>
          </w:tcPr>
          <w:p w14:paraId="2807ACEA" w14:textId="2E8BDC98" w:rsidR="00ED5ACD" w:rsidRPr="00321FCC" w:rsidRDefault="00ED5ACD" w:rsidP="00ED5ACD">
            <w:pPr>
              <w:jc w:val="center"/>
              <w:rPr>
                <w:color w:val="000000" w:themeColor="text1"/>
                <w:sz w:val="20"/>
                <w:szCs w:val="20"/>
              </w:rPr>
            </w:pPr>
            <w:r>
              <w:rPr>
                <w:color w:val="000000" w:themeColor="text1"/>
                <w:sz w:val="20"/>
                <w:szCs w:val="20"/>
              </w:rPr>
              <w:t>6</w:t>
            </w:r>
          </w:p>
        </w:tc>
        <w:tc>
          <w:tcPr>
            <w:tcW w:w="792" w:type="dxa"/>
            <w:vAlign w:val="center"/>
          </w:tcPr>
          <w:p w14:paraId="4981596F" w14:textId="0A118405" w:rsidR="00ED5ACD" w:rsidRPr="00321FCC" w:rsidRDefault="00ED5ACD" w:rsidP="00ED5ACD">
            <w:pPr>
              <w:jc w:val="center"/>
              <w:rPr>
                <w:color w:val="000000" w:themeColor="text1"/>
                <w:sz w:val="20"/>
                <w:szCs w:val="20"/>
              </w:rPr>
            </w:pPr>
            <w:r w:rsidRPr="00321FCC">
              <w:rPr>
                <w:color w:val="000000" w:themeColor="text1"/>
                <w:sz w:val="20"/>
                <w:szCs w:val="20"/>
              </w:rPr>
              <w:t>1</w:t>
            </w:r>
          </w:p>
        </w:tc>
        <w:tc>
          <w:tcPr>
            <w:tcW w:w="851" w:type="dxa"/>
            <w:vAlign w:val="center"/>
          </w:tcPr>
          <w:p w14:paraId="0250DBA8" w14:textId="5D02639F" w:rsidR="00ED5ACD" w:rsidRPr="00321FCC" w:rsidRDefault="00ED5ACD" w:rsidP="00ED5ACD">
            <w:pPr>
              <w:jc w:val="center"/>
              <w:rPr>
                <w:color w:val="000000" w:themeColor="text1"/>
                <w:sz w:val="20"/>
                <w:szCs w:val="20"/>
              </w:rPr>
            </w:pPr>
            <w:r w:rsidRPr="00321FCC">
              <w:rPr>
                <w:color w:val="000000" w:themeColor="text1"/>
                <w:sz w:val="20"/>
                <w:szCs w:val="20"/>
              </w:rPr>
              <w:t>1</w:t>
            </w:r>
          </w:p>
        </w:tc>
        <w:tc>
          <w:tcPr>
            <w:tcW w:w="822" w:type="dxa"/>
            <w:vAlign w:val="center"/>
          </w:tcPr>
          <w:p w14:paraId="730777D2" w14:textId="061CADDA" w:rsidR="00ED5ACD" w:rsidRPr="00321FCC" w:rsidRDefault="00ED5ACD" w:rsidP="00ED5ACD">
            <w:pPr>
              <w:jc w:val="center"/>
              <w:rPr>
                <w:color w:val="000000" w:themeColor="text1"/>
                <w:sz w:val="20"/>
                <w:szCs w:val="20"/>
              </w:rPr>
            </w:pPr>
            <w:r>
              <w:rPr>
                <w:color w:val="000000" w:themeColor="text1"/>
                <w:sz w:val="20"/>
                <w:szCs w:val="20"/>
              </w:rPr>
              <w:t>1</w:t>
            </w:r>
          </w:p>
        </w:tc>
      </w:tr>
      <w:tr w:rsidR="00ED5ACD" w:rsidRPr="00321FCC" w14:paraId="0C0CF32F" w14:textId="77777777" w:rsidTr="00B06072">
        <w:trPr>
          <w:trHeight w:val="397"/>
          <w:jc w:val="center"/>
        </w:trPr>
        <w:tc>
          <w:tcPr>
            <w:tcW w:w="3660" w:type="dxa"/>
            <w:shd w:val="clear" w:color="auto" w:fill="DBE5F1" w:themeFill="accent1" w:themeFillTint="33"/>
            <w:vAlign w:val="center"/>
            <w:hideMark/>
          </w:tcPr>
          <w:p w14:paraId="308414D0" w14:textId="77777777" w:rsidR="00ED5ACD" w:rsidRPr="00321FCC" w:rsidRDefault="00ED5ACD" w:rsidP="00ED5ACD">
            <w:pPr>
              <w:jc w:val="center"/>
              <w:rPr>
                <w:color w:val="000000" w:themeColor="text1"/>
                <w:sz w:val="20"/>
                <w:szCs w:val="20"/>
              </w:rPr>
            </w:pPr>
            <w:r w:rsidRPr="00321FCC">
              <w:rPr>
                <w:color w:val="000000" w:themeColor="text1"/>
                <w:sz w:val="20"/>
                <w:szCs w:val="20"/>
              </w:rPr>
              <w:t>Spółdzielnie „Cepelia”</w:t>
            </w:r>
          </w:p>
        </w:tc>
        <w:tc>
          <w:tcPr>
            <w:tcW w:w="905" w:type="dxa"/>
            <w:vAlign w:val="center"/>
          </w:tcPr>
          <w:p w14:paraId="561F37F2" w14:textId="7CDEAA86" w:rsidR="00ED5ACD" w:rsidRPr="00321FCC" w:rsidRDefault="00ED5ACD" w:rsidP="00ED5ACD">
            <w:pPr>
              <w:jc w:val="center"/>
              <w:rPr>
                <w:color w:val="000000" w:themeColor="text1"/>
                <w:sz w:val="20"/>
                <w:szCs w:val="20"/>
              </w:rPr>
            </w:pPr>
            <w:r w:rsidRPr="00321FCC">
              <w:rPr>
                <w:color w:val="000000" w:themeColor="text1"/>
                <w:sz w:val="20"/>
                <w:szCs w:val="20"/>
              </w:rPr>
              <w:t>1</w:t>
            </w:r>
          </w:p>
        </w:tc>
        <w:tc>
          <w:tcPr>
            <w:tcW w:w="937" w:type="dxa"/>
            <w:vAlign w:val="center"/>
          </w:tcPr>
          <w:p w14:paraId="06B20FBA" w14:textId="0540D7C9" w:rsidR="00ED5ACD" w:rsidRPr="00321FCC" w:rsidRDefault="00ED5ACD" w:rsidP="00ED5ACD">
            <w:pPr>
              <w:jc w:val="center"/>
              <w:rPr>
                <w:color w:val="000000" w:themeColor="text1"/>
                <w:sz w:val="20"/>
                <w:szCs w:val="20"/>
              </w:rPr>
            </w:pPr>
            <w:r w:rsidRPr="00321FCC">
              <w:rPr>
                <w:color w:val="000000" w:themeColor="text1"/>
                <w:sz w:val="20"/>
                <w:szCs w:val="20"/>
              </w:rPr>
              <w:t>1</w:t>
            </w:r>
          </w:p>
        </w:tc>
        <w:tc>
          <w:tcPr>
            <w:tcW w:w="909" w:type="dxa"/>
            <w:vAlign w:val="center"/>
          </w:tcPr>
          <w:p w14:paraId="78121567" w14:textId="469A9261" w:rsidR="00ED5ACD" w:rsidRPr="00321FCC" w:rsidRDefault="00ED5ACD" w:rsidP="00ED5ACD">
            <w:pPr>
              <w:jc w:val="center"/>
              <w:rPr>
                <w:color w:val="000000" w:themeColor="text1"/>
                <w:sz w:val="20"/>
                <w:szCs w:val="20"/>
              </w:rPr>
            </w:pPr>
            <w:r>
              <w:rPr>
                <w:color w:val="000000" w:themeColor="text1"/>
                <w:sz w:val="20"/>
                <w:szCs w:val="20"/>
              </w:rPr>
              <w:t>1</w:t>
            </w:r>
          </w:p>
        </w:tc>
        <w:tc>
          <w:tcPr>
            <w:tcW w:w="792" w:type="dxa"/>
            <w:vAlign w:val="center"/>
          </w:tcPr>
          <w:p w14:paraId="68CC1184" w14:textId="3FB4A041" w:rsidR="00ED5ACD" w:rsidRPr="00321FCC" w:rsidRDefault="00ED5ACD" w:rsidP="00ED5ACD">
            <w:pPr>
              <w:jc w:val="center"/>
              <w:rPr>
                <w:color w:val="000000" w:themeColor="text1"/>
                <w:sz w:val="20"/>
                <w:szCs w:val="20"/>
              </w:rPr>
            </w:pPr>
            <w:r w:rsidRPr="00321FCC">
              <w:rPr>
                <w:color w:val="000000" w:themeColor="text1"/>
                <w:sz w:val="20"/>
                <w:szCs w:val="20"/>
              </w:rPr>
              <w:t>0</w:t>
            </w:r>
          </w:p>
        </w:tc>
        <w:tc>
          <w:tcPr>
            <w:tcW w:w="851" w:type="dxa"/>
            <w:vAlign w:val="center"/>
          </w:tcPr>
          <w:p w14:paraId="77C8F3F4" w14:textId="0F74C11F" w:rsidR="00ED5ACD" w:rsidRPr="00321FCC" w:rsidRDefault="00ED5ACD" w:rsidP="00ED5ACD">
            <w:pPr>
              <w:jc w:val="center"/>
              <w:rPr>
                <w:color w:val="000000" w:themeColor="text1"/>
                <w:sz w:val="20"/>
                <w:szCs w:val="20"/>
              </w:rPr>
            </w:pPr>
            <w:r w:rsidRPr="00321FCC">
              <w:rPr>
                <w:color w:val="000000" w:themeColor="text1"/>
                <w:sz w:val="20"/>
                <w:szCs w:val="20"/>
              </w:rPr>
              <w:t>0</w:t>
            </w:r>
          </w:p>
        </w:tc>
        <w:tc>
          <w:tcPr>
            <w:tcW w:w="822" w:type="dxa"/>
            <w:vAlign w:val="center"/>
          </w:tcPr>
          <w:p w14:paraId="7343D345" w14:textId="15462757" w:rsidR="00ED5ACD" w:rsidRPr="00321FCC" w:rsidRDefault="00ED5ACD" w:rsidP="00ED5ACD">
            <w:pPr>
              <w:jc w:val="center"/>
              <w:rPr>
                <w:color w:val="000000" w:themeColor="text1"/>
                <w:sz w:val="20"/>
                <w:szCs w:val="20"/>
              </w:rPr>
            </w:pPr>
            <w:r>
              <w:rPr>
                <w:color w:val="000000" w:themeColor="text1"/>
                <w:sz w:val="20"/>
                <w:szCs w:val="20"/>
              </w:rPr>
              <w:t>0</w:t>
            </w:r>
          </w:p>
        </w:tc>
      </w:tr>
      <w:tr w:rsidR="00ED5ACD" w:rsidRPr="00321FCC" w14:paraId="6F18B8A9" w14:textId="77777777" w:rsidTr="00B06072">
        <w:trPr>
          <w:trHeight w:val="397"/>
          <w:jc w:val="center"/>
        </w:trPr>
        <w:tc>
          <w:tcPr>
            <w:tcW w:w="3660" w:type="dxa"/>
            <w:shd w:val="clear" w:color="auto" w:fill="DBE5F1" w:themeFill="accent1" w:themeFillTint="33"/>
            <w:vAlign w:val="center"/>
            <w:hideMark/>
          </w:tcPr>
          <w:p w14:paraId="67DA01F4" w14:textId="77777777" w:rsidR="00ED5ACD" w:rsidRPr="00321FCC" w:rsidRDefault="00ED5ACD" w:rsidP="00ED5ACD">
            <w:pPr>
              <w:jc w:val="center"/>
              <w:rPr>
                <w:color w:val="000000" w:themeColor="text1"/>
                <w:sz w:val="20"/>
                <w:szCs w:val="20"/>
              </w:rPr>
            </w:pPr>
            <w:r w:rsidRPr="00321FCC">
              <w:rPr>
                <w:color w:val="000000" w:themeColor="text1"/>
                <w:sz w:val="20"/>
                <w:szCs w:val="20"/>
              </w:rPr>
              <w:t>Spółdzielnie Rzemieślnicze</w:t>
            </w:r>
          </w:p>
        </w:tc>
        <w:tc>
          <w:tcPr>
            <w:tcW w:w="905" w:type="dxa"/>
            <w:vAlign w:val="center"/>
          </w:tcPr>
          <w:p w14:paraId="3189CA1A" w14:textId="23A2EC4C" w:rsidR="00ED5ACD" w:rsidRPr="00321FCC" w:rsidRDefault="00ED5ACD" w:rsidP="00ED5ACD">
            <w:pPr>
              <w:jc w:val="center"/>
              <w:rPr>
                <w:color w:val="000000" w:themeColor="text1"/>
                <w:sz w:val="20"/>
                <w:szCs w:val="20"/>
              </w:rPr>
            </w:pPr>
            <w:r w:rsidRPr="00321FCC">
              <w:rPr>
                <w:color w:val="000000" w:themeColor="text1"/>
                <w:sz w:val="20"/>
                <w:szCs w:val="20"/>
              </w:rPr>
              <w:t>1</w:t>
            </w:r>
          </w:p>
        </w:tc>
        <w:tc>
          <w:tcPr>
            <w:tcW w:w="937" w:type="dxa"/>
            <w:vAlign w:val="center"/>
          </w:tcPr>
          <w:p w14:paraId="0E1B26D5" w14:textId="3C4FF4E1" w:rsidR="00ED5ACD" w:rsidRPr="00321FCC" w:rsidRDefault="00ED5ACD" w:rsidP="00ED5ACD">
            <w:pPr>
              <w:jc w:val="center"/>
              <w:rPr>
                <w:color w:val="000000" w:themeColor="text1"/>
                <w:sz w:val="20"/>
                <w:szCs w:val="20"/>
              </w:rPr>
            </w:pPr>
            <w:r w:rsidRPr="00321FCC">
              <w:rPr>
                <w:color w:val="000000" w:themeColor="text1"/>
                <w:sz w:val="20"/>
                <w:szCs w:val="20"/>
              </w:rPr>
              <w:t>1</w:t>
            </w:r>
          </w:p>
        </w:tc>
        <w:tc>
          <w:tcPr>
            <w:tcW w:w="909" w:type="dxa"/>
            <w:vAlign w:val="center"/>
          </w:tcPr>
          <w:p w14:paraId="42AD759F" w14:textId="32EE60F1" w:rsidR="00ED5ACD" w:rsidRPr="00321FCC" w:rsidRDefault="00ED5ACD" w:rsidP="00ED5ACD">
            <w:pPr>
              <w:jc w:val="center"/>
              <w:rPr>
                <w:color w:val="000000" w:themeColor="text1"/>
                <w:sz w:val="20"/>
                <w:szCs w:val="20"/>
              </w:rPr>
            </w:pPr>
            <w:r>
              <w:rPr>
                <w:color w:val="000000" w:themeColor="text1"/>
                <w:sz w:val="20"/>
                <w:szCs w:val="20"/>
              </w:rPr>
              <w:t>1</w:t>
            </w:r>
          </w:p>
        </w:tc>
        <w:tc>
          <w:tcPr>
            <w:tcW w:w="792" w:type="dxa"/>
            <w:vAlign w:val="center"/>
          </w:tcPr>
          <w:p w14:paraId="1386301A" w14:textId="0D217E22" w:rsidR="00ED5ACD" w:rsidRPr="00321FCC" w:rsidRDefault="00ED5ACD" w:rsidP="00ED5ACD">
            <w:pPr>
              <w:jc w:val="center"/>
              <w:rPr>
                <w:color w:val="000000" w:themeColor="text1"/>
                <w:sz w:val="20"/>
                <w:szCs w:val="20"/>
              </w:rPr>
            </w:pPr>
            <w:r w:rsidRPr="00321FCC">
              <w:rPr>
                <w:color w:val="000000" w:themeColor="text1"/>
                <w:sz w:val="20"/>
                <w:szCs w:val="20"/>
              </w:rPr>
              <w:t>2</w:t>
            </w:r>
          </w:p>
        </w:tc>
        <w:tc>
          <w:tcPr>
            <w:tcW w:w="851" w:type="dxa"/>
            <w:vAlign w:val="center"/>
          </w:tcPr>
          <w:p w14:paraId="1DF01908" w14:textId="58F096D9" w:rsidR="00ED5ACD" w:rsidRPr="00321FCC" w:rsidRDefault="00ED5ACD" w:rsidP="00ED5ACD">
            <w:pPr>
              <w:jc w:val="center"/>
              <w:rPr>
                <w:color w:val="000000" w:themeColor="text1"/>
                <w:sz w:val="20"/>
                <w:szCs w:val="20"/>
              </w:rPr>
            </w:pPr>
            <w:r w:rsidRPr="00321FCC">
              <w:rPr>
                <w:color w:val="000000" w:themeColor="text1"/>
                <w:sz w:val="20"/>
                <w:szCs w:val="20"/>
              </w:rPr>
              <w:t>2</w:t>
            </w:r>
          </w:p>
        </w:tc>
        <w:tc>
          <w:tcPr>
            <w:tcW w:w="822" w:type="dxa"/>
            <w:vAlign w:val="center"/>
          </w:tcPr>
          <w:p w14:paraId="1EFD1B9A" w14:textId="3F5FEF5A" w:rsidR="00ED5ACD" w:rsidRPr="00321FCC" w:rsidRDefault="00ED5ACD" w:rsidP="00ED5ACD">
            <w:pPr>
              <w:jc w:val="center"/>
              <w:rPr>
                <w:color w:val="000000" w:themeColor="text1"/>
                <w:sz w:val="20"/>
                <w:szCs w:val="20"/>
              </w:rPr>
            </w:pPr>
            <w:r>
              <w:rPr>
                <w:color w:val="000000" w:themeColor="text1"/>
                <w:sz w:val="20"/>
                <w:szCs w:val="20"/>
              </w:rPr>
              <w:t>2</w:t>
            </w:r>
          </w:p>
        </w:tc>
      </w:tr>
      <w:tr w:rsidR="00ED5ACD" w:rsidRPr="00321FCC" w14:paraId="63E37842" w14:textId="77777777" w:rsidTr="00B06072">
        <w:trPr>
          <w:trHeight w:val="397"/>
          <w:jc w:val="center"/>
        </w:trPr>
        <w:tc>
          <w:tcPr>
            <w:tcW w:w="3660" w:type="dxa"/>
            <w:shd w:val="clear" w:color="auto" w:fill="DBE5F1" w:themeFill="accent1" w:themeFillTint="33"/>
            <w:vAlign w:val="center"/>
            <w:hideMark/>
          </w:tcPr>
          <w:p w14:paraId="227123CE" w14:textId="77777777" w:rsidR="00ED5ACD" w:rsidRPr="00321FCC" w:rsidRDefault="00ED5ACD" w:rsidP="00ED5ACD">
            <w:pPr>
              <w:jc w:val="center"/>
              <w:rPr>
                <w:color w:val="000000" w:themeColor="text1"/>
                <w:sz w:val="20"/>
                <w:szCs w:val="20"/>
              </w:rPr>
            </w:pPr>
            <w:r w:rsidRPr="00321FCC">
              <w:rPr>
                <w:color w:val="000000" w:themeColor="text1"/>
                <w:sz w:val="20"/>
                <w:szCs w:val="20"/>
              </w:rPr>
              <w:t>Spółdzielnie Kasy Oszczędnościowo-Kredytowe</w:t>
            </w:r>
          </w:p>
        </w:tc>
        <w:tc>
          <w:tcPr>
            <w:tcW w:w="905" w:type="dxa"/>
            <w:vAlign w:val="center"/>
          </w:tcPr>
          <w:p w14:paraId="69776BC7" w14:textId="62722A56" w:rsidR="00ED5ACD" w:rsidRPr="00321FCC" w:rsidRDefault="00ED5ACD" w:rsidP="00ED5ACD">
            <w:pPr>
              <w:jc w:val="center"/>
              <w:rPr>
                <w:color w:val="000000" w:themeColor="text1"/>
                <w:sz w:val="20"/>
                <w:szCs w:val="20"/>
              </w:rPr>
            </w:pPr>
            <w:r w:rsidRPr="00321FCC">
              <w:rPr>
                <w:color w:val="000000" w:themeColor="text1"/>
                <w:sz w:val="20"/>
                <w:szCs w:val="20"/>
              </w:rPr>
              <w:t>0</w:t>
            </w:r>
          </w:p>
        </w:tc>
        <w:tc>
          <w:tcPr>
            <w:tcW w:w="937" w:type="dxa"/>
            <w:vAlign w:val="center"/>
          </w:tcPr>
          <w:p w14:paraId="256E983F" w14:textId="50CF13D6" w:rsidR="00ED5ACD" w:rsidRPr="00321FCC" w:rsidRDefault="00ED5ACD" w:rsidP="00ED5ACD">
            <w:pPr>
              <w:jc w:val="center"/>
              <w:rPr>
                <w:color w:val="000000" w:themeColor="text1"/>
                <w:sz w:val="20"/>
                <w:szCs w:val="20"/>
              </w:rPr>
            </w:pPr>
            <w:r w:rsidRPr="00321FCC">
              <w:rPr>
                <w:color w:val="000000" w:themeColor="text1"/>
                <w:sz w:val="20"/>
                <w:szCs w:val="20"/>
              </w:rPr>
              <w:t>0</w:t>
            </w:r>
          </w:p>
        </w:tc>
        <w:tc>
          <w:tcPr>
            <w:tcW w:w="909" w:type="dxa"/>
            <w:vAlign w:val="center"/>
          </w:tcPr>
          <w:p w14:paraId="1ED37265" w14:textId="7E09BEE3" w:rsidR="00ED5ACD" w:rsidRPr="00321FCC" w:rsidRDefault="00ED5ACD" w:rsidP="00ED5ACD">
            <w:pPr>
              <w:jc w:val="center"/>
              <w:rPr>
                <w:color w:val="000000" w:themeColor="text1"/>
                <w:sz w:val="20"/>
                <w:szCs w:val="20"/>
              </w:rPr>
            </w:pPr>
            <w:r>
              <w:rPr>
                <w:color w:val="000000" w:themeColor="text1"/>
                <w:sz w:val="20"/>
                <w:szCs w:val="20"/>
              </w:rPr>
              <w:t>0</w:t>
            </w:r>
          </w:p>
        </w:tc>
        <w:tc>
          <w:tcPr>
            <w:tcW w:w="792" w:type="dxa"/>
            <w:vAlign w:val="center"/>
          </w:tcPr>
          <w:p w14:paraId="30D84770" w14:textId="20D7DB06" w:rsidR="00ED5ACD" w:rsidRPr="00321FCC" w:rsidRDefault="00ED5ACD" w:rsidP="00ED5ACD">
            <w:pPr>
              <w:jc w:val="center"/>
              <w:rPr>
                <w:color w:val="000000" w:themeColor="text1"/>
                <w:sz w:val="20"/>
                <w:szCs w:val="20"/>
              </w:rPr>
            </w:pPr>
            <w:r w:rsidRPr="00321FCC">
              <w:rPr>
                <w:color w:val="000000" w:themeColor="text1"/>
                <w:sz w:val="20"/>
                <w:szCs w:val="20"/>
              </w:rPr>
              <w:t>0</w:t>
            </w:r>
          </w:p>
        </w:tc>
        <w:tc>
          <w:tcPr>
            <w:tcW w:w="851" w:type="dxa"/>
            <w:vAlign w:val="center"/>
          </w:tcPr>
          <w:p w14:paraId="743956BF" w14:textId="13FA4701" w:rsidR="00ED5ACD" w:rsidRPr="00321FCC" w:rsidRDefault="00ED5ACD" w:rsidP="00ED5ACD">
            <w:pPr>
              <w:jc w:val="center"/>
              <w:rPr>
                <w:color w:val="000000" w:themeColor="text1"/>
                <w:sz w:val="20"/>
                <w:szCs w:val="20"/>
              </w:rPr>
            </w:pPr>
            <w:r w:rsidRPr="00321FCC">
              <w:rPr>
                <w:color w:val="000000" w:themeColor="text1"/>
                <w:sz w:val="20"/>
                <w:szCs w:val="20"/>
              </w:rPr>
              <w:t>0</w:t>
            </w:r>
          </w:p>
        </w:tc>
        <w:tc>
          <w:tcPr>
            <w:tcW w:w="822" w:type="dxa"/>
            <w:vAlign w:val="center"/>
          </w:tcPr>
          <w:p w14:paraId="56C1CD07" w14:textId="5E6E12C1" w:rsidR="00ED5ACD" w:rsidRPr="00321FCC" w:rsidRDefault="00ED5ACD" w:rsidP="00ED5ACD">
            <w:pPr>
              <w:jc w:val="center"/>
              <w:rPr>
                <w:color w:val="000000" w:themeColor="text1"/>
                <w:sz w:val="20"/>
                <w:szCs w:val="20"/>
              </w:rPr>
            </w:pPr>
            <w:r>
              <w:rPr>
                <w:color w:val="000000" w:themeColor="text1"/>
                <w:sz w:val="20"/>
                <w:szCs w:val="20"/>
              </w:rPr>
              <w:t>0</w:t>
            </w:r>
          </w:p>
        </w:tc>
      </w:tr>
      <w:tr w:rsidR="00ED5ACD" w:rsidRPr="00321FCC" w14:paraId="381355E2" w14:textId="77777777" w:rsidTr="00B06072">
        <w:trPr>
          <w:trHeight w:val="397"/>
          <w:jc w:val="center"/>
        </w:trPr>
        <w:tc>
          <w:tcPr>
            <w:tcW w:w="3660" w:type="dxa"/>
            <w:shd w:val="clear" w:color="auto" w:fill="DBE5F1" w:themeFill="accent1" w:themeFillTint="33"/>
            <w:vAlign w:val="center"/>
            <w:hideMark/>
          </w:tcPr>
          <w:p w14:paraId="28895957" w14:textId="77777777" w:rsidR="00ED5ACD" w:rsidRPr="00321FCC" w:rsidRDefault="00ED5ACD" w:rsidP="00ED5ACD">
            <w:pPr>
              <w:jc w:val="center"/>
              <w:rPr>
                <w:color w:val="000000" w:themeColor="text1"/>
                <w:sz w:val="20"/>
                <w:szCs w:val="20"/>
              </w:rPr>
            </w:pPr>
            <w:r w:rsidRPr="00321FCC">
              <w:rPr>
                <w:color w:val="000000" w:themeColor="text1"/>
                <w:sz w:val="20"/>
                <w:szCs w:val="20"/>
              </w:rPr>
              <w:t>Spółdzielnie Grupy Producentów Rolnych</w:t>
            </w:r>
          </w:p>
        </w:tc>
        <w:tc>
          <w:tcPr>
            <w:tcW w:w="905" w:type="dxa"/>
            <w:vAlign w:val="center"/>
          </w:tcPr>
          <w:p w14:paraId="38351E85" w14:textId="3338D67B" w:rsidR="00ED5ACD" w:rsidRPr="00321FCC" w:rsidRDefault="00ED5ACD" w:rsidP="00ED5ACD">
            <w:pPr>
              <w:jc w:val="center"/>
              <w:rPr>
                <w:color w:val="000000" w:themeColor="text1"/>
                <w:sz w:val="20"/>
                <w:szCs w:val="20"/>
              </w:rPr>
            </w:pPr>
            <w:r w:rsidRPr="00321FCC">
              <w:rPr>
                <w:color w:val="000000" w:themeColor="text1"/>
                <w:sz w:val="20"/>
                <w:szCs w:val="20"/>
              </w:rPr>
              <w:t>15</w:t>
            </w:r>
          </w:p>
        </w:tc>
        <w:tc>
          <w:tcPr>
            <w:tcW w:w="937" w:type="dxa"/>
            <w:shd w:val="clear" w:color="auto" w:fill="FFFFFF" w:themeFill="background1"/>
            <w:vAlign w:val="center"/>
          </w:tcPr>
          <w:p w14:paraId="68E0ABD5" w14:textId="2688E914" w:rsidR="00ED5ACD" w:rsidRPr="00321FCC" w:rsidRDefault="00ED5ACD" w:rsidP="00ED5ACD">
            <w:pPr>
              <w:jc w:val="center"/>
              <w:rPr>
                <w:color w:val="000000" w:themeColor="text1"/>
                <w:sz w:val="20"/>
                <w:szCs w:val="20"/>
              </w:rPr>
            </w:pPr>
            <w:r w:rsidRPr="00321FCC">
              <w:rPr>
                <w:color w:val="000000" w:themeColor="text1"/>
                <w:sz w:val="20"/>
                <w:szCs w:val="20"/>
              </w:rPr>
              <w:t>16</w:t>
            </w:r>
          </w:p>
        </w:tc>
        <w:tc>
          <w:tcPr>
            <w:tcW w:w="909" w:type="dxa"/>
            <w:shd w:val="clear" w:color="auto" w:fill="FFFFFF" w:themeFill="background1"/>
            <w:vAlign w:val="center"/>
          </w:tcPr>
          <w:p w14:paraId="0E2CEA37" w14:textId="56ECF34A" w:rsidR="00ED5ACD" w:rsidRPr="00321FCC" w:rsidRDefault="00ED5ACD" w:rsidP="00ED5ACD">
            <w:pPr>
              <w:jc w:val="center"/>
              <w:rPr>
                <w:color w:val="000000" w:themeColor="text1"/>
                <w:sz w:val="20"/>
                <w:szCs w:val="20"/>
              </w:rPr>
            </w:pPr>
            <w:r>
              <w:rPr>
                <w:color w:val="000000" w:themeColor="text1"/>
                <w:sz w:val="20"/>
                <w:szCs w:val="20"/>
              </w:rPr>
              <w:t>16</w:t>
            </w:r>
          </w:p>
        </w:tc>
        <w:tc>
          <w:tcPr>
            <w:tcW w:w="792" w:type="dxa"/>
            <w:vAlign w:val="center"/>
          </w:tcPr>
          <w:p w14:paraId="6C21FFAB" w14:textId="0382B255" w:rsidR="00ED5ACD" w:rsidRPr="00321FCC" w:rsidRDefault="00ED5ACD" w:rsidP="00ED5ACD">
            <w:pPr>
              <w:jc w:val="center"/>
              <w:rPr>
                <w:color w:val="000000" w:themeColor="text1"/>
                <w:sz w:val="20"/>
                <w:szCs w:val="20"/>
              </w:rPr>
            </w:pPr>
            <w:r w:rsidRPr="00321FCC">
              <w:rPr>
                <w:color w:val="000000" w:themeColor="text1"/>
                <w:sz w:val="20"/>
                <w:szCs w:val="20"/>
              </w:rPr>
              <w:t>2</w:t>
            </w:r>
          </w:p>
        </w:tc>
        <w:tc>
          <w:tcPr>
            <w:tcW w:w="851" w:type="dxa"/>
            <w:vAlign w:val="center"/>
          </w:tcPr>
          <w:p w14:paraId="6F5A2C18" w14:textId="48000680" w:rsidR="00ED5ACD" w:rsidRPr="00321FCC" w:rsidRDefault="00ED5ACD" w:rsidP="00ED5ACD">
            <w:pPr>
              <w:jc w:val="center"/>
              <w:rPr>
                <w:color w:val="000000" w:themeColor="text1"/>
                <w:sz w:val="20"/>
                <w:szCs w:val="20"/>
              </w:rPr>
            </w:pPr>
            <w:r w:rsidRPr="00321FCC">
              <w:rPr>
                <w:color w:val="000000" w:themeColor="text1"/>
                <w:sz w:val="20"/>
                <w:szCs w:val="20"/>
              </w:rPr>
              <w:t>2</w:t>
            </w:r>
          </w:p>
        </w:tc>
        <w:tc>
          <w:tcPr>
            <w:tcW w:w="822" w:type="dxa"/>
            <w:vAlign w:val="center"/>
          </w:tcPr>
          <w:p w14:paraId="715A80FD" w14:textId="3FD265C2" w:rsidR="00ED5ACD" w:rsidRPr="00321FCC" w:rsidRDefault="00ED5ACD" w:rsidP="00ED5ACD">
            <w:pPr>
              <w:jc w:val="center"/>
              <w:rPr>
                <w:color w:val="000000" w:themeColor="text1"/>
                <w:sz w:val="20"/>
                <w:szCs w:val="20"/>
              </w:rPr>
            </w:pPr>
            <w:r>
              <w:rPr>
                <w:color w:val="000000" w:themeColor="text1"/>
                <w:sz w:val="20"/>
                <w:szCs w:val="20"/>
              </w:rPr>
              <w:t>3</w:t>
            </w:r>
          </w:p>
        </w:tc>
      </w:tr>
      <w:tr w:rsidR="00ED5ACD" w:rsidRPr="00321FCC" w14:paraId="13F3482D" w14:textId="77777777" w:rsidTr="00B06072">
        <w:trPr>
          <w:trHeight w:val="397"/>
          <w:jc w:val="center"/>
        </w:trPr>
        <w:tc>
          <w:tcPr>
            <w:tcW w:w="3660" w:type="dxa"/>
            <w:shd w:val="clear" w:color="auto" w:fill="DBE5F1" w:themeFill="accent1" w:themeFillTint="33"/>
            <w:vAlign w:val="center"/>
          </w:tcPr>
          <w:p w14:paraId="58D28F33" w14:textId="77777777" w:rsidR="00ED5ACD" w:rsidRPr="00321FCC" w:rsidRDefault="00ED5ACD" w:rsidP="00ED5ACD">
            <w:pPr>
              <w:jc w:val="center"/>
              <w:rPr>
                <w:color w:val="000000" w:themeColor="text1"/>
                <w:sz w:val="20"/>
                <w:szCs w:val="20"/>
              </w:rPr>
            </w:pPr>
            <w:r w:rsidRPr="00321FCC">
              <w:rPr>
                <w:color w:val="000000" w:themeColor="text1"/>
                <w:sz w:val="20"/>
                <w:szCs w:val="20"/>
              </w:rPr>
              <w:t xml:space="preserve">Inne </w:t>
            </w:r>
          </w:p>
        </w:tc>
        <w:tc>
          <w:tcPr>
            <w:tcW w:w="905" w:type="dxa"/>
            <w:vAlign w:val="center"/>
          </w:tcPr>
          <w:p w14:paraId="20CC780A" w14:textId="6D62672D" w:rsidR="00ED5ACD" w:rsidRPr="00321FCC" w:rsidRDefault="00ED5ACD" w:rsidP="00ED5ACD">
            <w:pPr>
              <w:jc w:val="center"/>
              <w:rPr>
                <w:b/>
                <w:bCs/>
                <w:color w:val="000000" w:themeColor="text1"/>
                <w:szCs w:val="20"/>
              </w:rPr>
            </w:pPr>
            <w:r w:rsidRPr="00321FCC">
              <w:rPr>
                <w:color w:val="000000" w:themeColor="text1"/>
                <w:sz w:val="20"/>
                <w:szCs w:val="20"/>
              </w:rPr>
              <w:t>0</w:t>
            </w:r>
          </w:p>
        </w:tc>
        <w:tc>
          <w:tcPr>
            <w:tcW w:w="937" w:type="dxa"/>
            <w:vAlign w:val="center"/>
          </w:tcPr>
          <w:p w14:paraId="5F25C94F" w14:textId="731D0B0D" w:rsidR="00ED5ACD" w:rsidRPr="00321FCC" w:rsidRDefault="00ED5ACD" w:rsidP="00ED5ACD">
            <w:pPr>
              <w:jc w:val="center"/>
              <w:rPr>
                <w:color w:val="000000" w:themeColor="text1"/>
                <w:sz w:val="20"/>
                <w:szCs w:val="20"/>
              </w:rPr>
            </w:pPr>
            <w:r w:rsidRPr="00321FCC">
              <w:rPr>
                <w:color w:val="000000" w:themeColor="text1"/>
                <w:sz w:val="20"/>
                <w:szCs w:val="20"/>
              </w:rPr>
              <w:t>0</w:t>
            </w:r>
          </w:p>
        </w:tc>
        <w:tc>
          <w:tcPr>
            <w:tcW w:w="909" w:type="dxa"/>
            <w:vAlign w:val="center"/>
          </w:tcPr>
          <w:p w14:paraId="47A8C5F3" w14:textId="5B3E3C37" w:rsidR="00ED5ACD" w:rsidRPr="00321FCC" w:rsidRDefault="00ED5ACD" w:rsidP="00ED5ACD">
            <w:pPr>
              <w:jc w:val="center"/>
              <w:rPr>
                <w:color w:val="000000" w:themeColor="text1"/>
                <w:sz w:val="20"/>
                <w:szCs w:val="20"/>
              </w:rPr>
            </w:pPr>
            <w:r>
              <w:rPr>
                <w:color w:val="000000" w:themeColor="text1"/>
                <w:sz w:val="20"/>
                <w:szCs w:val="20"/>
              </w:rPr>
              <w:t>0</w:t>
            </w:r>
          </w:p>
        </w:tc>
        <w:tc>
          <w:tcPr>
            <w:tcW w:w="792" w:type="dxa"/>
            <w:vAlign w:val="center"/>
          </w:tcPr>
          <w:p w14:paraId="30BEC47C" w14:textId="44062900" w:rsidR="00ED5ACD" w:rsidRPr="00321FCC" w:rsidRDefault="00ED5ACD" w:rsidP="00ED5ACD">
            <w:pPr>
              <w:jc w:val="center"/>
              <w:rPr>
                <w:color w:val="000000" w:themeColor="text1"/>
                <w:sz w:val="20"/>
                <w:szCs w:val="20"/>
              </w:rPr>
            </w:pPr>
            <w:r w:rsidRPr="00321FCC">
              <w:rPr>
                <w:color w:val="000000" w:themeColor="text1"/>
                <w:sz w:val="20"/>
                <w:szCs w:val="20"/>
              </w:rPr>
              <w:t>0</w:t>
            </w:r>
          </w:p>
        </w:tc>
        <w:tc>
          <w:tcPr>
            <w:tcW w:w="851" w:type="dxa"/>
            <w:vAlign w:val="center"/>
          </w:tcPr>
          <w:p w14:paraId="21848E48" w14:textId="3B5FD04C" w:rsidR="00ED5ACD" w:rsidRPr="00321FCC" w:rsidRDefault="00ED5ACD" w:rsidP="00ED5ACD">
            <w:pPr>
              <w:jc w:val="center"/>
              <w:rPr>
                <w:color w:val="000000" w:themeColor="text1"/>
                <w:sz w:val="20"/>
                <w:szCs w:val="20"/>
              </w:rPr>
            </w:pPr>
            <w:r w:rsidRPr="00321FCC">
              <w:rPr>
                <w:color w:val="000000" w:themeColor="text1"/>
                <w:sz w:val="20"/>
                <w:szCs w:val="20"/>
              </w:rPr>
              <w:t>0</w:t>
            </w:r>
          </w:p>
        </w:tc>
        <w:tc>
          <w:tcPr>
            <w:tcW w:w="822" w:type="dxa"/>
            <w:vAlign w:val="center"/>
          </w:tcPr>
          <w:p w14:paraId="755333B3" w14:textId="05968FAF" w:rsidR="00ED5ACD" w:rsidRPr="00321FCC" w:rsidRDefault="00ED5ACD" w:rsidP="00ED5ACD">
            <w:pPr>
              <w:jc w:val="center"/>
              <w:rPr>
                <w:color w:val="000000" w:themeColor="text1"/>
                <w:sz w:val="20"/>
                <w:szCs w:val="20"/>
              </w:rPr>
            </w:pPr>
            <w:r>
              <w:rPr>
                <w:color w:val="000000" w:themeColor="text1"/>
                <w:sz w:val="20"/>
                <w:szCs w:val="20"/>
              </w:rPr>
              <w:t>0</w:t>
            </w:r>
          </w:p>
        </w:tc>
      </w:tr>
      <w:tr w:rsidR="00ED5ACD" w:rsidRPr="00321FCC" w14:paraId="0932D5FE" w14:textId="77777777" w:rsidTr="00B06072">
        <w:trPr>
          <w:trHeight w:val="397"/>
          <w:jc w:val="center"/>
        </w:trPr>
        <w:tc>
          <w:tcPr>
            <w:tcW w:w="3660" w:type="dxa"/>
            <w:shd w:val="clear" w:color="auto" w:fill="EEECE1" w:themeFill="background2"/>
            <w:vAlign w:val="center"/>
            <w:hideMark/>
          </w:tcPr>
          <w:p w14:paraId="77249A6B" w14:textId="77777777" w:rsidR="00ED5ACD" w:rsidRPr="00B53A21" w:rsidRDefault="00ED5ACD" w:rsidP="00ED5ACD">
            <w:pPr>
              <w:jc w:val="center"/>
              <w:rPr>
                <w:b/>
                <w:color w:val="000000" w:themeColor="text1"/>
                <w:szCs w:val="20"/>
              </w:rPr>
            </w:pPr>
            <w:r w:rsidRPr="00B53A21">
              <w:rPr>
                <w:b/>
                <w:color w:val="000000" w:themeColor="text1"/>
                <w:szCs w:val="20"/>
              </w:rPr>
              <w:t>Razem</w:t>
            </w:r>
          </w:p>
        </w:tc>
        <w:tc>
          <w:tcPr>
            <w:tcW w:w="905" w:type="dxa"/>
            <w:shd w:val="clear" w:color="auto" w:fill="EEECE1" w:themeFill="background2"/>
            <w:vAlign w:val="center"/>
          </w:tcPr>
          <w:p w14:paraId="5245044A" w14:textId="3C3DEC88" w:rsidR="00ED5ACD" w:rsidRPr="00321FCC" w:rsidRDefault="00ED5ACD" w:rsidP="00ED5ACD">
            <w:pPr>
              <w:jc w:val="center"/>
              <w:rPr>
                <w:b/>
                <w:bCs/>
                <w:color w:val="000000" w:themeColor="text1"/>
                <w:szCs w:val="20"/>
              </w:rPr>
            </w:pPr>
            <w:r w:rsidRPr="00321FCC">
              <w:rPr>
                <w:b/>
                <w:bCs/>
                <w:color w:val="000000" w:themeColor="text1"/>
                <w:szCs w:val="20"/>
              </w:rPr>
              <w:t>225</w:t>
            </w:r>
          </w:p>
        </w:tc>
        <w:tc>
          <w:tcPr>
            <w:tcW w:w="937" w:type="dxa"/>
            <w:shd w:val="clear" w:color="auto" w:fill="EEECE1" w:themeFill="background2"/>
            <w:vAlign w:val="center"/>
          </w:tcPr>
          <w:p w14:paraId="3CC269D1" w14:textId="2EA7EC28" w:rsidR="00ED5ACD" w:rsidRPr="00321FCC" w:rsidRDefault="00ED5ACD" w:rsidP="00ED5ACD">
            <w:pPr>
              <w:jc w:val="center"/>
              <w:rPr>
                <w:b/>
                <w:bCs/>
                <w:color w:val="000000" w:themeColor="text1"/>
                <w:szCs w:val="20"/>
              </w:rPr>
            </w:pPr>
            <w:r w:rsidRPr="00321FCC">
              <w:rPr>
                <w:b/>
                <w:bCs/>
                <w:color w:val="000000" w:themeColor="text1"/>
                <w:szCs w:val="20"/>
              </w:rPr>
              <w:t>252</w:t>
            </w:r>
          </w:p>
        </w:tc>
        <w:tc>
          <w:tcPr>
            <w:tcW w:w="909" w:type="dxa"/>
            <w:shd w:val="clear" w:color="auto" w:fill="EEECE1" w:themeFill="background2"/>
            <w:vAlign w:val="center"/>
          </w:tcPr>
          <w:p w14:paraId="09625617" w14:textId="7D98FE1E" w:rsidR="00ED5ACD" w:rsidRPr="00321FCC" w:rsidRDefault="00ED5ACD" w:rsidP="00ED5ACD">
            <w:pPr>
              <w:jc w:val="center"/>
              <w:rPr>
                <w:b/>
                <w:bCs/>
                <w:color w:val="000000" w:themeColor="text1"/>
                <w:szCs w:val="20"/>
              </w:rPr>
            </w:pPr>
            <w:r>
              <w:rPr>
                <w:b/>
                <w:bCs/>
                <w:color w:val="000000" w:themeColor="text1"/>
                <w:szCs w:val="20"/>
              </w:rPr>
              <w:t>270</w:t>
            </w:r>
          </w:p>
        </w:tc>
        <w:tc>
          <w:tcPr>
            <w:tcW w:w="792" w:type="dxa"/>
            <w:shd w:val="clear" w:color="auto" w:fill="EEECE1" w:themeFill="background2"/>
            <w:vAlign w:val="center"/>
          </w:tcPr>
          <w:p w14:paraId="1C8D57B2" w14:textId="65C6D1A4" w:rsidR="00ED5ACD" w:rsidRPr="00321FCC" w:rsidRDefault="00ED5ACD" w:rsidP="00ED5ACD">
            <w:pPr>
              <w:jc w:val="center"/>
              <w:rPr>
                <w:b/>
                <w:bCs/>
                <w:color w:val="000000" w:themeColor="text1"/>
                <w:szCs w:val="20"/>
              </w:rPr>
            </w:pPr>
            <w:r w:rsidRPr="00321FCC">
              <w:rPr>
                <w:b/>
                <w:bCs/>
                <w:color w:val="000000" w:themeColor="text1"/>
                <w:szCs w:val="20"/>
              </w:rPr>
              <w:t>54</w:t>
            </w:r>
          </w:p>
        </w:tc>
        <w:tc>
          <w:tcPr>
            <w:tcW w:w="851" w:type="dxa"/>
            <w:shd w:val="clear" w:color="auto" w:fill="EEECE1" w:themeFill="background2"/>
            <w:vAlign w:val="center"/>
          </w:tcPr>
          <w:p w14:paraId="756A0900" w14:textId="17657F36" w:rsidR="00ED5ACD" w:rsidRPr="00321FCC" w:rsidRDefault="00ED5ACD" w:rsidP="00ED5ACD">
            <w:pPr>
              <w:jc w:val="center"/>
              <w:rPr>
                <w:b/>
                <w:bCs/>
                <w:color w:val="000000" w:themeColor="text1"/>
                <w:szCs w:val="20"/>
              </w:rPr>
            </w:pPr>
            <w:r w:rsidRPr="00321FCC">
              <w:rPr>
                <w:b/>
                <w:bCs/>
                <w:color w:val="000000" w:themeColor="text1"/>
                <w:szCs w:val="20"/>
              </w:rPr>
              <w:t>58</w:t>
            </w:r>
          </w:p>
        </w:tc>
        <w:tc>
          <w:tcPr>
            <w:tcW w:w="822" w:type="dxa"/>
            <w:shd w:val="clear" w:color="auto" w:fill="EEECE1" w:themeFill="background2"/>
            <w:vAlign w:val="center"/>
          </w:tcPr>
          <w:p w14:paraId="7FE82DD2" w14:textId="7C12D5A2" w:rsidR="00ED5ACD" w:rsidRPr="00321FCC" w:rsidRDefault="00ED5ACD" w:rsidP="00ED5ACD">
            <w:pPr>
              <w:jc w:val="center"/>
              <w:rPr>
                <w:b/>
                <w:bCs/>
                <w:color w:val="000000" w:themeColor="text1"/>
                <w:szCs w:val="20"/>
              </w:rPr>
            </w:pPr>
            <w:r>
              <w:rPr>
                <w:b/>
                <w:bCs/>
                <w:color w:val="000000" w:themeColor="text1"/>
                <w:szCs w:val="20"/>
              </w:rPr>
              <w:t>57</w:t>
            </w:r>
          </w:p>
        </w:tc>
      </w:tr>
    </w:tbl>
    <w:p w14:paraId="7E4818C2" w14:textId="77777777" w:rsidR="00B06072" w:rsidRPr="00321FCC" w:rsidRDefault="00B06072" w:rsidP="00B06072">
      <w:pPr>
        <w:rPr>
          <w:rFonts w:eastAsia="Calibri"/>
          <w:i/>
          <w:color w:val="000000" w:themeColor="text1"/>
          <w:sz w:val="8"/>
        </w:rPr>
      </w:pPr>
    </w:p>
    <w:p w14:paraId="2EEAC01E" w14:textId="77777777" w:rsidR="00B06072" w:rsidRPr="00321FCC" w:rsidRDefault="00B06072" w:rsidP="00B06072">
      <w:pPr>
        <w:ind w:firstLine="708"/>
        <w:jc w:val="center"/>
        <w:rPr>
          <w:rFonts w:eastAsia="Calibri"/>
          <w:i/>
          <w:color w:val="000000" w:themeColor="text1"/>
        </w:rPr>
      </w:pPr>
      <w:r w:rsidRPr="00321FCC">
        <w:rPr>
          <w:rFonts w:eastAsia="Calibri"/>
          <w:i/>
          <w:color w:val="000000" w:themeColor="text1"/>
        </w:rPr>
        <w:t xml:space="preserve">Źródło: Krajowa </w:t>
      </w:r>
      <w:r>
        <w:rPr>
          <w:rFonts w:eastAsia="Calibri"/>
          <w:i/>
          <w:color w:val="000000" w:themeColor="text1"/>
        </w:rPr>
        <w:t>Rada Spółdzielcza, Warszawa 2018</w:t>
      </w:r>
    </w:p>
    <w:p w14:paraId="4B18442C" w14:textId="77777777" w:rsidR="00B06072" w:rsidRDefault="00B06072" w:rsidP="007609E0">
      <w:pPr>
        <w:rPr>
          <w:rFonts w:eastAsia="Calibri"/>
          <w:i/>
          <w:color w:val="FF0000"/>
          <w:sz w:val="8"/>
        </w:rPr>
      </w:pPr>
    </w:p>
    <w:p w14:paraId="55C48962" w14:textId="77777777" w:rsidR="007609E0" w:rsidRPr="00311470" w:rsidRDefault="007609E0" w:rsidP="007609E0">
      <w:pPr>
        <w:spacing w:line="360" w:lineRule="auto"/>
        <w:jc w:val="both"/>
        <w:rPr>
          <w:color w:val="FF0000"/>
        </w:rPr>
      </w:pPr>
    </w:p>
    <w:p w14:paraId="6FD74778" w14:textId="77777777" w:rsidR="007609E0" w:rsidRPr="0097507D" w:rsidRDefault="007609E0" w:rsidP="007609E0">
      <w:pPr>
        <w:spacing w:line="360" w:lineRule="auto"/>
        <w:jc w:val="both"/>
        <w:rPr>
          <w:b/>
        </w:rPr>
      </w:pPr>
      <w:r w:rsidRPr="0097507D">
        <w:rPr>
          <w:b/>
        </w:rPr>
        <w:t>Spółki non profit</w:t>
      </w:r>
    </w:p>
    <w:p w14:paraId="30DDC2C0" w14:textId="77777777" w:rsidR="007609E0" w:rsidRPr="0097507D" w:rsidRDefault="007609E0" w:rsidP="007609E0">
      <w:pPr>
        <w:spacing w:line="360" w:lineRule="auto"/>
        <w:jc w:val="both"/>
        <w:rPr>
          <w:b/>
          <w:sz w:val="10"/>
        </w:rPr>
      </w:pPr>
    </w:p>
    <w:p w14:paraId="468518D7" w14:textId="30AEDC24" w:rsidR="007609E0" w:rsidRPr="0097507D" w:rsidRDefault="007609E0" w:rsidP="0097507D">
      <w:pPr>
        <w:spacing w:line="360" w:lineRule="auto"/>
        <w:ind w:firstLine="708"/>
        <w:jc w:val="both"/>
      </w:pPr>
      <w:r w:rsidRPr="0097507D">
        <w:t>Spółki non-profit (spółki z ograniczoną odpowiedzialnością i spółki akcyjne), to podmioty</w:t>
      </w:r>
      <w:r w:rsidR="00AE136E">
        <w:t>,</w:t>
      </w:r>
      <w:r w:rsidRPr="0097507D">
        <w:t xml:space="preserve"> które nie działają w celu osiągnięcia zys</w:t>
      </w:r>
      <w:r w:rsidR="00AE136E">
        <w:t xml:space="preserve">ku, tylko </w:t>
      </w:r>
      <w:r w:rsidR="00AE136E" w:rsidRPr="0097507D">
        <w:t xml:space="preserve">całość dochodu </w:t>
      </w:r>
      <w:r w:rsidRPr="0097507D">
        <w:t>przeznaczają na realizację celów statutowych oraz nie przeznaczają zysku do podziału między swoich udziałowców, akcjonariuszy i pracowników. Podmioty te mogą prowadzić działalność pożytku publicznego zgodnie z ustawą z dnia 24 kwietnia 2003 r. o działalności pożytku publicznego i o wolontariacie. Monitoring WPRES wykazał, że na dzień 31 grudnia 201</w:t>
      </w:r>
      <w:r w:rsidR="0097507D">
        <w:t>9</w:t>
      </w:r>
      <w:r w:rsidRPr="0097507D">
        <w:t xml:space="preserve"> r. na terenie województwa podlaskiego funkcjonowało łącznie </w:t>
      </w:r>
      <w:r w:rsidR="0097507D" w:rsidRPr="0097507D">
        <w:rPr>
          <w:b/>
        </w:rPr>
        <w:t>17</w:t>
      </w:r>
      <w:r w:rsidRPr="0097507D">
        <w:t xml:space="preserve"> </w:t>
      </w:r>
      <w:r w:rsidRPr="0097507D">
        <w:rPr>
          <w:rStyle w:val="Pogrubienie"/>
          <w:rFonts w:eastAsiaTheme="majorEastAsia"/>
        </w:rPr>
        <w:t>spółek non-profit</w:t>
      </w:r>
      <w:r w:rsidR="0047522B">
        <w:rPr>
          <w:rStyle w:val="Pogrubienie"/>
          <w:rFonts w:eastAsiaTheme="majorEastAsia"/>
        </w:rPr>
        <w:t xml:space="preserve"> (o 2 </w:t>
      </w:r>
      <w:r w:rsidR="0097507D">
        <w:rPr>
          <w:rStyle w:val="Pogrubienie"/>
          <w:rFonts w:eastAsiaTheme="majorEastAsia"/>
        </w:rPr>
        <w:t>więcej niż w roku poprzednim)</w:t>
      </w:r>
      <w:r w:rsidRPr="0097507D">
        <w:t xml:space="preserve">. Szczegółowe informacje o przedmiotowych podmiotach przedstawiono w poniższej tabeli.  </w:t>
      </w:r>
    </w:p>
    <w:p w14:paraId="7B16C8D1" w14:textId="77777777" w:rsidR="007609E0" w:rsidRPr="0097507D" w:rsidRDefault="007609E0" w:rsidP="007609E0">
      <w:pPr>
        <w:spacing w:line="360" w:lineRule="auto"/>
        <w:jc w:val="both"/>
        <w:rPr>
          <w:b/>
        </w:rPr>
      </w:pPr>
    </w:p>
    <w:p w14:paraId="3422FC87" w14:textId="77777777" w:rsidR="007609E0" w:rsidRPr="00311470" w:rsidRDefault="007609E0" w:rsidP="007609E0">
      <w:pPr>
        <w:spacing w:line="360" w:lineRule="auto"/>
        <w:jc w:val="both"/>
        <w:rPr>
          <w:b/>
          <w:color w:val="FF0000"/>
        </w:rPr>
      </w:pPr>
    </w:p>
    <w:p w14:paraId="3D3E9199" w14:textId="77777777" w:rsidR="007609E0" w:rsidRPr="00311470" w:rsidRDefault="007609E0" w:rsidP="007609E0">
      <w:pPr>
        <w:spacing w:line="360" w:lineRule="auto"/>
        <w:jc w:val="both"/>
        <w:rPr>
          <w:b/>
          <w:color w:val="FF0000"/>
        </w:rPr>
      </w:pPr>
    </w:p>
    <w:p w14:paraId="24646A28" w14:textId="77777777" w:rsidR="00550A7F" w:rsidRPr="00311470" w:rsidRDefault="00550A7F" w:rsidP="007609E0">
      <w:pPr>
        <w:spacing w:line="360" w:lineRule="auto"/>
        <w:jc w:val="both"/>
        <w:rPr>
          <w:b/>
          <w:color w:val="FF0000"/>
        </w:rPr>
      </w:pPr>
    </w:p>
    <w:p w14:paraId="3B4956A0" w14:textId="77777777" w:rsidR="00550A7F" w:rsidRPr="00311470" w:rsidRDefault="00550A7F" w:rsidP="007609E0">
      <w:pPr>
        <w:spacing w:line="360" w:lineRule="auto"/>
        <w:jc w:val="both"/>
        <w:rPr>
          <w:b/>
          <w:color w:val="FF0000"/>
        </w:rPr>
      </w:pPr>
    </w:p>
    <w:p w14:paraId="078D06A7" w14:textId="77777777" w:rsidR="00550A7F" w:rsidRPr="00311470" w:rsidRDefault="00550A7F" w:rsidP="007609E0">
      <w:pPr>
        <w:spacing w:line="360" w:lineRule="auto"/>
        <w:jc w:val="both"/>
        <w:rPr>
          <w:b/>
          <w:color w:val="FF0000"/>
        </w:rPr>
      </w:pPr>
    </w:p>
    <w:p w14:paraId="4844F5EE" w14:textId="77777777" w:rsidR="00550A7F" w:rsidRPr="00311470" w:rsidRDefault="00550A7F" w:rsidP="007609E0">
      <w:pPr>
        <w:spacing w:line="360" w:lineRule="auto"/>
        <w:jc w:val="both"/>
        <w:rPr>
          <w:b/>
          <w:color w:val="FF0000"/>
        </w:rPr>
      </w:pPr>
    </w:p>
    <w:p w14:paraId="063B51A3" w14:textId="77777777" w:rsidR="00CC379F" w:rsidRDefault="00CC379F" w:rsidP="00900FB8">
      <w:pPr>
        <w:pStyle w:val="Legenda"/>
        <w:rPr>
          <w:rFonts w:ascii="Times New Roman" w:eastAsia="Times New Roman" w:hAnsi="Times New Roman" w:cs="Times New Roman"/>
          <w:bCs w:val="0"/>
          <w:i w:val="0"/>
          <w:color w:val="FF0000"/>
          <w:szCs w:val="24"/>
          <w:lang w:eastAsia="pl-PL"/>
        </w:rPr>
      </w:pPr>
    </w:p>
    <w:p w14:paraId="69EE3C8B" w14:textId="77777777" w:rsidR="008E1F46" w:rsidRDefault="008E1F46" w:rsidP="008E1F46"/>
    <w:p w14:paraId="73957F81" w14:textId="77777777" w:rsidR="008E1F46" w:rsidRPr="008E1F46" w:rsidRDefault="008E1F46" w:rsidP="008E1F46"/>
    <w:p w14:paraId="2CB783CD" w14:textId="77777777" w:rsidR="00CC379F" w:rsidRPr="0097507D" w:rsidRDefault="00CC379F" w:rsidP="00900FB8">
      <w:pPr>
        <w:pStyle w:val="Legenda"/>
        <w:rPr>
          <w:rFonts w:ascii="Times New Roman" w:eastAsia="Times New Roman" w:hAnsi="Times New Roman" w:cs="Times New Roman"/>
          <w:bCs w:val="0"/>
          <w:i w:val="0"/>
          <w:color w:val="auto"/>
          <w:szCs w:val="24"/>
          <w:lang w:eastAsia="pl-PL"/>
        </w:rPr>
      </w:pPr>
    </w:p>
    <w:p w14:paraId="10981462" w14:textId="77777777" w:rsidR="00923ECB" w:rsidRDefault="00923ECB" w:rsidP="00CC379F">
      <w:pPr>
        <w:pStyle w:val="Legenda"/>
        <w:jc w:val="center"/>
        <w:rPr>
          <w:rFonts w:ascii="Times New Roman" w:hAnsi="Times New Roman" w:cs="Times New Roman"/>
          <w:i w:val="0"/>
          <w:color w:val="auto"/>
        </w:rPr>
      </w:pPr>
      <w:bookmarkStart w:id="125" w:name="_Toc4579137"/>
    </w:p>
    <w:p w14:paraId="7DFEED4A" w14:textId="3552B5EA" w:rsidR="007609E0" w:rsidRDefault="00900FB8" w:rsidP="00923ECB">
      <w:pPr>
        <w:pStyle w:val="Legenda"/>
        <w:jc w:val="center"/>
        <w:rPr>
          <w:rFonts w:ascii="Times New Roman" w:hAnsi="Times New Roman" w:cs="Times New Roman"/>
          <w:i w:val="0"/>
          <w:color w:val="auto"/>
        </w:rPr>
      </w:pPr>
      <w:bookmarkStart w:id="126" w:name="_Toc42176711"/>
      <w:r w:rsidRPr="0097507D">
        <w:rPr>
          <w:rFonts w:ascii="Times New Roman" w:hAnsi="Times New Roman" w:cs="Times New Roman"/>
          <w:i w:val="0"/>
          <w:color w:val="auto"/>
        </w:rPr>
        <w:lastRenderedPageBreak/>
        <w:t xml:space="preserve">Tabela </w:t>
      </w:r>
      <w:r w:rsidRPr="0097507D">
        <w:rPr>
          <w:rFonts w:ascii="Times New Roman" w:hAnsi="Times New Roman" w:cs="Times New Roman"/>
          <w:i w:val="0"/>
          <w:color w:val="auto"/>
        </w:rPr>
        <w:fldChar w:fldCharType="begin"/>
      </w:r>
      <w:r w:rsidRPr="0097507D">
        <w:rPr>
          <w:rFonts w:ascii="Times New Roman" w:hAnsi="Times New Roman" w:cs="Times New Roman"/>
          <w:i w:val="0"/>
          <w:color w:val="auto"/>
        </w:rPr>
        <w:instrText xml:space="preserve"> SEQ Tabela \* ARABIC </w:instrText>
      </w:r>
      <w:r w:rsidRPr="0097507D">
        <w:rPr>
          <w:rFonts w:ascii="Times New Roman" w:hAnsi="Times New Roman" w:cs="Times New Roman"/>
          <w:i w:val="0"/>
          <w:color w:val="auto"/>
        </w:rPr>
        <w:fldChar w:fldCharType="separate"/>
      </w:r>
      <w:r w:rsidR="00B53A21">
        <w:rPr>
          <w:rFonts w:ascii="Times New Roman" w:hAnsi="Times New Roman" w:cs="Times New Roman"/>
          <w:i w:val="0"/>
          <w:noProof/>
          <w:color w:val="auto"/>
        </w:rPr>
        <w:t>25</w:t>
      </w:r>
      <w:r w:rsidRPr="0097507D">
        <w:rPr>
          <w:rFonts w:ascii="Times New Roman" w:hAnsi="Times New Roman" w:cs="Times New Roman"/>
          <w:i w:val="0"/>
          <w:color w:val="auto"/>
        </w:rPr>
        <w:fldChar w:fldCharType="end"/>
      </w:r>
      <w:r w:rsidRPr="0097507D">
        <w:rPr>
          <w:rFonts w:ascii="Times New Roman" w:hAnsi="Times New Roman" w:cs="Times New Roman"/>
          <w:i w:val="0"/>
          <w:color w:val="auto"/>
        </w:rPr>
        <w:t xml:space="preserve">. </w:t>
      </w:r>
      <w:r w:rsidR="00CC379F" w:rsidRPr="0097507D">
        <w:rPr>
          <w:rFonts w:ascii="Times New Roman" w:hAnsi="Times New Roman" w:cs="Times New Roman"/>
          <w:i w:val="0"/>
          <w:color w:val="auto"/>
        </w:rPr>
        <w:t>Spółki non profit w województwie podlaskim w 201</w:t>
      </w:r>
      <w:r w:rsidR="0097507D" w:rsidRPr="0097507D">
        <w:rPr>
          <w:rFonts w:ascii="Times New Roman" w:hAnsi="Times New Roman" w:cs="Times New Roman"/>
          <w:i w:val="0"/>
          <w:color w:val="auto"/>
        </w:rPr>
        <w:t>9</w:t>
      </w:r>
      <w:r w:rsidR="00CC379F" w:rsidRPr="0097507D">
        <w:rPr>
          <w:rFonts w:ascii="Times New Roman" w:hAnsi="Times New Roman" w:cs="Times New Roman"/>
          <w:i w:val="0"/>
          <w:color w:val="auto"/>
        </w:rPr>
        <w:t xml:space="preserve"> r.</w:t>
      </w:r>
      <w:bookmarkEnd w:id="125"/>
      <w:bookmarkEnd w:id="126"/>
    </w:p>
    <w:p w14:paraId="4119A255" w14:textId="77777777" w:rsidR="00923ECB" w:rsidRPr="00923ECB" w:rsidRDefault="00923ECB" w:rsidP="00923ECB">
      <w:pPr>
        <w:rPr>
          <w:lang w:eastAsia="en-US"/>
        </w:rPr>
      </w:pPr>
    </w:p>
    <w:p w14:paraId="37E2267F" w14:textId="1BA59596" w:rsidR="007609E0" w:rsidRDefault="008A312C" w:rsidP="007609E0">
      <w:pPr>
        <w:spacing w:line="360" w:lineRule="auto"/>
        <w:jc w:val="both"/>
        <w:rPr>
          <w:b/>
          <w:color w:val="FF0000"/>
        </w:rPr>
      </w:pPr>
      <w:r w:rsidRPr="008A312C">
        <w:rPr>
          <w:noProof/>
        </w:rPr>
        <w:drawing>
          <wp:inline distT="0" distB="0" distL="0" distR="0" wp14:anchorId="4EA8AE45" wp14:editId="7C379B7E">
            <wp:extent cx="5669915" cy="3305076"/>
            <wp:effectExtent l="0" t="0" r="698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69915" cy="3305076"/>
                    </a:xfrm>
                    <a:prstGeom prst="rect">
                      <a:avLst/>
                    </a:prstGeom>
                    <a:noFill/>
                    <a:ln>
                      <a:noFill/>
                    </a:ln>
                  </pic:spPr>
                </pic:pic>
              </a:graphicData>
            </a:graphic>
          </wp:inline>
        </w:drawing>
      </w:r>
    </w:p>
    <w:p w14:paraId="0F7565EE" w14:textId="17E317B0" w:rsidR="00923ECB" w:rsidRPr="00923ECB" w:rsidRDefault="00923ECB" w:rsidP="00923ECB">
      <w:pPr>
        <w:jc w:val="center"/>
        <w:rPr>
          <w:i/>
        </w:rPr>
      </w:pPr>
      <w:r w:rsidRPr="00923ECB">
        <w:rPr>
          <w:i/>
        </w:rPr>
        <w:t>Źródło: opracowanie własne na podstawie</w:t>
      </w:r>
      <w:r>
        <w:rPr>
          <w:i/>
        </w:rPr>
        <w:t xml:space="preserve"> Listy Przedsiębiorstw Społecznych                                    za grudzień  2019 </w:t>
      </w:r>
    </w:p>
    <w:p w14:paraId="79EB9E4A" w14:textId="77777777" w:rsidR="007609E0" w:rsidRPr="00311470" w:rsidRDefault="007609E0" w:rsidP="007609E0">
      <w:pPr>
        <w:spacing w:line="360" w:lineRule="auto"/>
        <w:jc w:val="both"/>
        <w:rPr>
          <w:b/>
          <w:color w:val="FF0000"/>
        </w:rPr>
      </w:pPr>
    </w:p>
    <w:p w14:paraId="5F247A03" w14:textId="77777777" w:rsidR="007609E0" w:rsidRPr="00311470" w:rsidRDefault="007609E0" w:rsidP="007609E0">
      <w:pPr>
        <w:spacing w:line="360" w:lineRule="auto"/>
        <w:jc w:val="both"/>
        <w:rPr>
          <w:b/>
          <w:color w:val="FF0000"/>
        </w:rPr>
      </w:pPr>
    </w:p>
    <w:p w14:paraId="1569AC1F" w14:textId="77777777" w:rsidR="007609E0" w:rsidRPr="00311470" w:rsidRDefault="007609E0" w:rsidP="007609E0">
      <w:pPr>
        <w:spacing w:line="360" w:lineRule="auto"/>
        <w:jc w:val="both"/>
        <w:rPr>
          <w:b/>
          <w:color w:val="FF0000"/>
        </w:rPr>
      </w:pPr>
    </w:p>
    <w:p w14:paraId="11FCCB60" w14:textId="77777777" w:rsidR="007609E0" w:rsidRPr="00311470" w:rsidRDefault="007609E0" w:rsidP="007609E0">
      <w:pPr>
        <w:spacing w:line="360" w:lineRule="auto"/>
        <w:jc w:val="both"/>
        <w:rPr>
          <w:b/>
          <w:color w:val="FF0000"/>
        </w:rPr>
      </w:pPr>
    </w:p>
    <w:p w14:paraId="6C2F08AB" w14:textId="77777777" w:rsidR="007609E0" w:rsidRDefault="007609E0" w:rsidP="007609E0">
      <w:pPr>
        <w:spacing w:line="360" w:lineRule="auto"/>
        <w:jc w:val="both"/>
        <w:rPr>
          <w:i/>
        </w:rPr>
      </w:pPr>
    </w:p>
    <w:p w14:paraId="37C307FD" w14:textId="77777777" w:rsidR="00672FD2" w:rsidRDefault="00672FD2" w:rsidP="007609E0">
      <w:pPr>
        <w:spacing w:line="360" w:lineRule="auto"/>
        <w:jc w:val="both"/>
        <w:rPr>
          <w:i/>
        </w:rPr>
      </w:pPr>
    </w:p>
    <w:p w14:paraId="5016496E" w14:textId="77777777" w:rsidR="00672FD2" w:rsidRDefault="00672FD2" w:rsidP="007609E0">
      <w:pPr>
        <w:spacing w:line="360" w:lineRule="auto"/>
        <w:jc w:val="both"/>
        <w:rPr>
          <w:i/>
        </w:rPr>
      </w:pPr>
    </w:p>
    <w:p w14:paraId="020BD69C" w14:textId="77777777" w:rsidR="00672FD2" w:rsidRDefault="00672FD2" w:rsidP="007609E0">
      <w:pPr>
        <w:spacing w:line="360" w:lineRule="auto"/>
        <w:jc w:val="both"/>
        <w:rPr>
          <w:i/>
        </w:rPr>
      </w:pPr>
    </w:p>
    <w:p w14:paraId="1B34C364" w14:textId="77777777" w:rsidR="00672FD2" w:rsidRDefault="00672FD2" w:rsidP="007609E0">
      <w:pPr>
        <w:spacing w:line="360" w:lineRule="auto"/>
        <w:jc w:val="both"/>
        <w:rPr>
          <w:i/>
        </w:rPr>
      </w:pPr>
    </w:p>
    <w:p w14:paraId="5D9E3540" w14:textId="77777777" w:rsidR="00672FD2" w:rsidRDefault="00672FD2" w:rsidP="007609E0">
      <w:pPr>
        <w:spacing w:line="360" w:lineRule="auto"/>
        <w:jc w:val="both"/>
        <w:rPr>
          <w:i/>
        </w:rPr>
      </w:pPr>
    </w:p>
    <w:p w14:paraId="196DC6B2" w14:textId="77777777" w:rsidR="00672FD2" w:rsidRPr="00311470" w:rsidRDefault="00672FD2" w:rsidP="007609E0">
      <w:pPr>
        <w:spacing w:line="360" w:lineRule="auto"/>
        <w:jc w:val="both"/>
        <w:rPr>
          <w:b/>
          <w:color w:val="FF0000"/>
        </w:rPr>
      </w:pPr>
    </w:p>
    <w:p w14:paraId="636C8B78" w14:textId="77777777" w:rsidR="007609E0" w:rsidRPr="00311470" w:rsidRDefault="007609E0" w:rsidP="007609E0">
      <w:pPr>
        <w:spacing w:line="360" w:lineRule="auto"/>
        <w:jc w:val="both"/>
        <w:rPr>
          <w:b/>
          <w:color w:val="FF0000"/>
        </w:rPr>
      </w:pPr>
    </w:p>
    <w:p w14:paraId="562F6477" w14:textId="77777777" w:rsidR="007609E0" w:rsidRPr="00311470" w:rsidRDefault="007609E0" w:rsidP="007609E0">
      <w:pPr>
        <w:spacing w:line="360" w:lineRule="auto"/>
        <w:ind w:left="-851" w:firstLine="284"/>
        <w:jc w:val="both"/>
        <w:rPr>
          <w:b/>
          <w:color w:val="FF0000"/>
        </w:rPr>
      </w:pPr>
    </w:p>
    <w:p w14:paraId="732E1C51" w14:textId="77777777" w:rsidR="007609E0" w:rsidRPr="00311470" w:rsidRDefault="007609E0" w:rsidP="007609E0">
      <w:pPr>
        <w:spacing w:line="360" w:lineRule="auto"/>
        <w:ind w:left="-851" w:firstLine="284"/>
        <w:jc w:val="both"/>
        <w:rPr>
          <w:b/>
          <w:color w:val="FF0000"/>
        </w:rPr>
      </w:pPr>
    </w:p>
    <w:p w14:paraId="4B014FA1" w14:textId="77777777" w:rsidR="00C71A5B" w:rsidRPr="00311470" w:rsidRDefault="00C71A5B" w:rsidP="007609E0">
      <w:pPr>
        <w:spacing w:line="360" w:lineRule="auto"/>
        <w:ind w:left="-851" w:firstLine="284"/>
        <w:jc w:val="both"/>
        <w:rPr>
          <w:b/>
          <w:color w:val="FF0000"/>
        </w:rPr>
      </w:pPr>
    </w:p>
    <w:p w14:paraId="0C58A53D" w14:textId="77777777" w:rsidR="00C71A5B" w:rsidRPr="006563B1" w:rsidRDefault="00C71A5B" w:rsidP="00CD2441">
      <w:pPr>
        <w:rPr>
          <w:b/>
        </w:rPr>
      </w:pPr>
    </w:p>
    <w:p w14:paraId="3FC7CF28" w14:textId="77777777" w:rsidR="00CD2441" w:rsidRDefault="00C71A5B" w:rsidP="00CD2441">
      <w:pPr>
        <w:rPr>
          <w:b/>
        </w:rPr>
      </w:pPr>
      <w:r w:rsidRPr="006563B1">
        <w:rPr>
          <w:b/>
        </w:rPr>
        <w:t>WNIOSKI</w:t>
      </w:r>
    </w:p>
    <w:p w14:paraId="4907792A" w14:textId="77777777" w:rsidR="00143DF9" w:rsidRDefault="00143DF9" w:rsidP="00CD2441">
      <w:pPr>
        <w:rPr>
          <w:b/>
        </w:rPr>
      </w:pPr>
    </w:p>
    <w:p w14:paraId="1FCB7F34" w14:textId="6D29409F" w:rsidR="006563B1" w:rsidRDefault="00143DF9" w:rsidP="009B36D7">
      <w:pPr>
        <w:spacing w:line="360" w:lineRule="auto"/>
        <w:ind w:firstLine="708"/>
        <w:jc w:val="both"/>
      </w:pPr>
      <w:r w:rsidRPr="00143DF9">
        <w:t>Na podstawie przeprowadzonego monitoringu WPRES za rok 2019 opracowano następujące</w:t>
      </w:r>
      <w:r w:rsidR="009B36D7">
        <w:t xml:space="preserve"> wnioski: </w:t>
      </w:r>
    </w:p>
    <w:p w14:paraId="62A109D9" w14:textId="77777777" w:rsidR="009B36D7" w:rsidRPr="003832EB" w:rsidRDefault="009B36D7" w:rsidP="009B36D7">
      <w:pPr>
        <w:spacing w:line="360" w:lineRule="auto"/>
        <w:ind w:firstLine="708"/>
        <w:jc w:val="both"/>
        <w:rPr>
          <w:sz w:val="2"/>
        </w:rPr>
      </w:pPr>
    </w:p>
    <w:p w14:paraId="1D8BD57D" w14:textId="49495DFE" w:rsidR="00180DF1" w:rsidRPr="00180DF1" w:rsidRDefault="006563B1" w:rsidP="003832EB">
      <w:pPr>
        <w:pStyle w:val="Akapitzlist"/>
        <w:numPr>
          <w:ilvl w:val="0"/>
          <w:numId w:val="14"/>
        </w:numPr>
        <w:spacing w:line="360" w:lineRule="auto"/>
        <w:ind w:left="284" w:hanging="284"/>
        <w:jc w:val="both"/>
        <w:rPr>
          <w:i/>
          <w:color w:val="FF0000"/>
          <w:sz w:val="18"/>
        </w:rPr>
      </w:pPr>
      <w:r w:rsidRPr="00287F45">
        <w:rPr>
          <w:rFonts w:ascii="Times New Roman" w:hAnsi="Times New Roman" w:cs="Times New Roman"/>
          <w:b/>
          <w:sz w:val="24"/>
        </w:rPr>
        <w:t xml:space="preserve">Nierównomierny rozwój ekonomii społecznej w województwie. </w:t>
      </w:r>
      <w:r w:rsidRPr="009D7D2A">
        <w:rPr>
          <w:rFonts w:ascii="Times New Roman" w:hAnsi="Times New Roman" w:cs="Times New Roman"/>
          <w:sz w:val="24"/>
          <w:szCs w:val="24"/>
        </w:rPr>
        <w:t>Na terenie województwa podlaskiego ekonomia społeczna rozwija się nierównomiernie. Niektóre regiony rozwijają się sz</w:t>
      </w:r>
      <w:r w:rsidR="00382C96" w:rsidRPr="009D7D2A">
        <w:rPr>
          <w:rFonts w:ascii="Times New Roman" w:hAnsi="Times New Roman" w:cs="Times New Roman"/>
          <w:sz w:val="24"/>
          <w:szCs w:val="24"/>
        </w:rPr>
        <w:t>ybciej, inne wolniej lub wcale. N</w:t>
      </w:r>
      <w:r w:rsidRPr="009D7D2A">
        <w:rPr>
          <w:rFonts w:ascii="Times New Roman" w:hAnsi="Times New Roman" w:cs="Times New Roman"/>
          <w:sz w:val="24"/>
          <w:szCs w:val="24"/>
        </w:rPr>
        <w:t>ajwięcej podmiotów zlokalizowanych jest na terenie miast grodzkich - Białystok i Łomża oraz w powiatach</w:t>
      </w:r>
      <w:r w:rsidR="008E1F46">
        <w:rPr>
          <w:rFonts w:ascii="Times New Roman" w:hAnsi="Times New Roman" w:cs="Times New Roman"/>
          <w:sz w:val="24"/>
          <w:szCs w:val="24"/>
        </w:rPr>
        <w:t>:</w:t>
      </w:r>
      <w:r w:rsidRPr="009D7D2A">
        <w:rPr>
          <w:rFonts w:ascii="Times New Roman" w:hAnsi="Times New Roman" w:cs="Times New Roman"/>
          <w:sz w:val="24"/>
          <w:szCs w:val="24"/>
        </w:rPr>
        <w:t xml:space="preserve"> białostockim i grajewskim, najmniej natomiast w powiatach </w:t>
      </w:r>
      <w:r w:rsidR="00382C96" w:rsidRPr="009D7D2A">
        <w:rPr>
          <w:rFonts w:ascii="Times New Roman" w:hAnsi="Times New Roman" w:cs="Times New Roman"/>
          <w:sz w:val="24"/>
          <w:szCs w:val="24"/>
        </w:rPr>
        <w:t>kolneńskim, monieckim i </w:t>
      </w:r>
      <w:r w:rsidRPr="009D7D2A">
        <w:rPr>
          <w:rFonts w:ascii="Times New Roman" w:hAnsi="Times New Roman" w:cs="Times New Roman"/>
          <w:sz w:val="24"/>
          <w:szCs w:val="24"/>
        </w:rPr>
        <w:t xml:space="preserve">sejneńskim. </w:t>
      </w:r>
    </w:p>
    <w:p w14:paraId="26F707E8" w14:textId="77777777" w:rsidR="00180DF1" w:rsidRPr="003832EB" w:rsidRDefault="00180DF1" w:rsidP="003832EB">
      <w:pPr>
        <w:pStyle w:val="Akapitzlist"/>
        <w:spacing w:line="360" w:lineRule="auto"/>
        <w:ind w:left="284"/>
        <w:jc w:val="both"/>
        <w:rPr>
          <w:i/>
          <w:color w:val="FF0000"/>
          <w:sz w:val="14"/>
        </w:rPr>
      </w:pPr>
    </w:p>
    <w:p w14:paraId="63A49F29" w14:textId="6B97ED97" w:rsidR="00180DF1" w:rsidRPr="00180DF1" w:rsidRDefault="00180DF1" w:rsidP="003832EB">
      <w:pPr>
        <w:pStyle w:val="Akapitzlist"/>
        <w:numPr>
          <w:ilvl w:val="0"/>
          <w:numId w:val="14"/>
        </w:numPr>
        <w:autoSpaceDE w:val="0"/>
        <w:autoSpaceDN w:val="0"/>
        <w:adjustRightInd w:val="0"/>
        <w:spacing w:after="0" w:line="360" w:lineRule="auto"/>
        <w:ind w:left="284" w:hanging="284"/>
        <w:jc w:val="both"/>
        <w:rPr>
          <w:rFonts w:ascii="Times New Roman" w:hAnsi="Times New Roman" w:cs="Times New Roman"/>
          <w:sz w:val="24"/>
        </w:rPr>
      </w:pPr>
      <w:r w:rsidRPr="00E04A86">
        <w:rPr>
          <w:rFonts w:ascii="Times New Roman" w:hAnsi="Times New Roman" w:cs="Times New Roman"/>
          <w:b/>
          <w:sz w:val="24"/>
        </w:rPr>
        <w:t xml:space="preserve">Zbyt mała stabilność miejsc pracy w sektorze ekonomii społecznej. </w:t>
      </w:r>
      <w:r>
        <w:rPr>
          <w:rFonts w:ascii="Times New Roman" w:hAnsi="Times New Roman" w:cs="Times New Roman"/>
          <w:sz w:val="24"/>
        </w:rPr>
        <w:t>W </w:t>
      </w:r>
      <w:r w:rsidRPr="00E04A86">
        <w:rPr>
          <w:rFonts w:ascii="Times New Roman" w:hAnsi="Times New Roman" w:cs="Times New Roman"/>
          <w:sz w:val="24"/>
        </w:rPr>
        <w:t>ostatnich latach liczba miejsc pracy w sektor</w:t>
      </w:r>
      <w:r>
        <w:rPr>
          <w:rFonts w:ascii="Times New Roman" w:hAnsi="Times New Roman" w:cs="Times New Roman"/>
          <w:sz w:val="24"/>
        </w:rPr>
        <w:t>ze ekonomii społecznej wzrasta</w:t>
      </w:r>
      <w:r w:rsidRPr="00E04A86">
        <w:rPr>
          <w:rFonts w:ascii="Times New Roman" w:hAnsi="Times New Roman" w:cs="Times New Roman"/>
          <w:sz w:val="24"/>
        </w:rPr>
        <w:t>. Dzieje się to dzięki powstawaniu nowych podmiotów ekonomii społecznej, g</w:t>
      </w:r>
      <w:r>
        <w:rPr>
          <w:rFonts w:ascii="Times New Roman" w:hAnsi="Times New Roman" w:cs="Times New Roman"/>
          <w:sz w:val="24"/>
        </w:rPr>
        <w:t>łównie spółdzielni socjalnych i </w:t>
      </w:r>
      <w:r w:rsidRPr="00E04A86">
        <w:rPr>
          <w:rFonts w:ascii="Times New Roman" w:hAnsi="Times New Roman" w:cs="Times New Roman"/>
          <w:sz w:val="24"/>
        </w:rPr>
        <w:t xml:space="preserve">spółek non-profit. </w:t>
      </w:r>
      <w:r>
        <w:rPr>
          <w:rFonts w:ascii="Times New Roman" w:hAnsi="Times New Roman" w:cs="Times New Roman"/>
          <w:sz w:val="24"/>
        </w:rPr>
        <w:t xml:space="preserve">Warto jednak zauważyć, iż w wielu przypadkach, po zakończeniu wsparcia zewnętrznego podmioty nie są w stanie utrzymać się same na rynku pracy, przez co zagrożone jest zachowanie trwałości funkcjonowania miejsc pracy.  </w:t>
      </w:r>
    </w:p>
    <w:p w14:paraId="37059C90" w14:textId="77777777" w:rsidR="006563B1" w:rsidRPr="003832EB" w:rsidRDefault="006563B1" w:rsidP="003832EB">
      <w:pPr>
        <w:spacing w:line="360" w:lineRule="auto"/>
        <w:jc w:val="both"/>
        <w:rPr>
          <w:color w:val="FF0000"/>
          <w:sz w:val="14"/>
        </w:rPr>
      </w:pPr>
    </w:p>
    <w:p w14:paraId="5C5C51EF" w14:textId="3FF66E58" w:rsidR="009344E2" w:rsidRPr="009344E2" w:rsidRDefault="00180DF1" w:rsidP="003832EB">
      <w:pPr>
        <w:pStyle w:val="Akapitzlist"/>
        <w:numPr>
          <w:ilvl w:val="0"/>
          <w:numId w:val="14"/>
        </w:numPr>
        <w:spacing w:after="0" w:line="360" w:lineRule="auto"/>
        <w:ind w:left="284" w:hanging="284"/>
        <w:jc w:val="both"/>
        <w:rPr>
          <w:rFonts w:ascii="Times New Roman" w:hAnsi="Times New Roman" w:cs="Times New Roman"/>
          <w:sz w:val="10"/>
          <w:szCs w:val="24"/>
        </w:rPr>
      </w:pPr>
      <w:r>
        <w:rPr>
          <w:rFonts w:ascii="Times New Roman" w:hAnsi="Times New Roman" w:cs="Times New Roman"/>
          <w:b/>
          <w:sz w:val="24"/>
          <w:szCs w:val="24"/>
        </w:rPr>
        <w:t xml:space="preserve"> </w:t>
      </w:r>
      <w:r w:rsidR="00CC1183">
        <w:rPr>
          <w:rFonts w:ascii="Times New Roman" w:hAnsi="Times New Roman" w:cs="Times New Roman"/>
          <w:b/>
          <w:sz w:val="24"/>
          <w:szCs w:val="24"/>
        </w:rPr>
        <w:t xml:space="preserve">Niestabilny </w:t>
      </w:r>
      <w:r w:rsidR="006563B1" w:rsidRPr="009D7D2A">
        <w:rPr>
          <w:rFonts w:ascii="Times New Roman" w:hAnsi="Times New Roman" w:cs="Times New Roman"/>
          <w:b/>
          <w:sz w:val="24"/>
          <w:szCs w:val="24"/>
        </w:rPr>
        <w:t xml:space="preserve">system jednostek reintegracyjnych w województwie podlaskim. </w:t>
      </w:r>
    </w:p>
    <w:p w14:paraId="75C6EFD8" w14:textId="77777777" w:rsidR="009344E2" w:rsidRPr="001636CB" w:rsidRDefault="009344E2" w:rsidP="009344E2"/>
    <w:p w14:paraId="6BEC1605" w14:textId="77777777" w:rsidR="009344E2" w:rsidRPr="00D56317" w:rsidRDefault="009344E2" w:rsidP="009344E2">
      <w:pPr>
        <w:pStyle w:val="Akapitzlist"/>
        <w:rPr>
          <w:rFonts w:ascii="Times New Roman" w:hAnsi="Times New Roman" w:cs="Times New Roman"/>
          <w:bCs/>
          <w:color w:val="FF0000"/>
          <w:sz w:val="24"/>
          <w:szCs w:val="24"/>
        </w:rPr>
      </w:pPr>
      <w:r w:rsidRPr="00D56317">
        <w:rPr>
          <w:rFonts w:ascii="Times New Roman" w:hAnsi="Times New Roman" w:cs="Times New Roman"/>
          <w:bCs/>
          <w:noProof/>
          <w:color w:val="FF0000"/>
          <w:sz w:val="24"/>
          <w:szCs w:val="24"/>
          <w:lang w:eastAsia="pl-PL"/>
        </w:rPr>
        <w:drawing>
          <wp:inline distT="0" distB="0" distL="0" distR="0" wp14:anchorId="14ECACCB" wp14:editId="56ADAB68">
            <wp:extent cx="5486400" cy="2647507"/>
            <wp:effectExtent l="0" t="0" r="19050" b="19685"/>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B15B507" w14:textId="77777777" w:rsidR="009344E2" w:rsidRPr="00D56317" w:rsidRDefault="009344E2" w:rsidP="009344E2">
      <w:pPr>
        <w:pStyle w:val="Akapitzlist"/>
        <w:rPr>
          <w:rFonts w:ascii="Times New Roman" w:hAnsi="Times New Roman" w:cs="Times New Roman"/>
          <w:bCs/>
          <w:i/>
          <w:color w:val="000000" w:themeColor="text1"/>
          <w:sz w:val="20"/>
          <w:szCs w:val="24"/>
        </w:rPr>
      </w:pPr>
      <w:r w:rsidRPr="00D56317">
        <w:rPr>
          <w:rFonts w:ascii="Times New Roman" w:hAnsi="Times New Roman" w:cs="Times New Roman"/>
          <w:bCs/>
          <w:i/>
          <w:color w:val="000000" w:themeColor="text1"/>
          <w:sz w:val="20"/>
          <w:szCs w:val="24"/>
        </w:rPr>
        <w:t xml:space="preserve">* </w:t>
      </w:r>
      <w:r>
        <w:rPr>
          <w:rFonts w:ascii="Times New Roman" w:hAnsi="Times New Roman" w:cs="Times New Roman"/>
          <w:bCs/>
          <w:i/>
          <w:color w:val="000000" w:themeColor="text1"/>
          <w:sz w:val="20"/>
          <w:szCs w:val="24"/>
        </w:rPr>
        <w:t>D</w:t>
      </w:r>
      <w:r w:rsidRPr="00D56317">
        <w:rPr>
          <w:rFonts w:ascii="Times New Roman" w:hAnsi="Times New Roman" w:cs="Times New Roman"/>
          <w:bCs/>
          <w:i/>
          <w:color w:val="000000" w:themeColor="text1"/>
          <w:sz w:val="20"/>
          <w:szCs w:val="24"/>
        </w:rPr>
        <w:t>ane liczbowe wskazują na fakt, iż w 2013 r. zarejestrowanych było 12 CIS-ów, jednak</w:t>
      </w:r>
      <w:r>
        <w:rPr>
          <w:rFonts w:ascii="Times New Roman" w:hAnsi="Times New Roman" w:cs="Times New Roman"/>
          <w:bCs/>
          <w:i/>
          <w:color w:val="000000" w:themeColor="text1"/>
          <w:sz w:val="20"/>
          <w:szCs w:val="24"/>
        </w:rPr>
        <w:t xml:space="preserve"> </w:t>
      </w:r>
      <w:r w:rsidRPr="00D56317">
        <w:rPr>
          <w:rFonts w:ascii="Times New Roman" w:hAnsi="Times New Roman" w:cs="Times New Roman"/>
          <w:bCs/>
          <w:i/>
          <w:color w:val="000000" w:themeColor="text1"/>
          <w:sz w:val="20"/>
          <w:szCs w:val="24"/>
        </w:rPr>
        <w:t>działalność prowadziło tylko 6</w:t>
      </w:r>
      <w:r>
        <w:rPr>
          <w:rFonts w:ascii="Times New Roman" w:hAnsi="Times New Roman" w:cs="Times New Roman"/>
          <w:bCs/>
          <w:i/>
          <w:color w:val="000000" w:themeColor="text1"/>
          <w:sz w:val="20"/>
          <w:szCs w:val="24"/>
        </w:rPr>
        <w:t>.</w:t>
      </w:r>
    </w:p>
    <w:p w14:paraId="6ACEA714" w14:textId="77777777" w:rsidR="009344E2" w:rsidRDefault="009344E2" w:rsidP="009344E2">
      <w:pPr>
        <w:pStyle w:val="Akapitzlist"/>
        <w:rPr>
          <w:rFonts w:ascii="Times New Roman" w:hAnsi="Times New Roman" w:cs="Times New Roman"/>
          <w:bCs/>
          <w:i/>
          <w:color w:val="000000" w:themeColor="text1"/>
          <w:sz w:val="20"/>
          <w:szCs w:val="24"/>
        </w:rPr>
      </w:pPr>
      <w:r w:rsidRPr="00D56317">
        <w:rPr>
          <w:rFonts w:ascii="Times New Roman" w:hAnsi="Times New Roman" w:cs="Times New Roman"/>
          <w:bCs/>
          <w:i/>
          <w:color w:val="000000" w:themeColor="text1"/>
          <w:sz w:val="20"/>
          <w:szCs w:val="24"/>
        </w:rPr>
        <w:t>Źródło: opracowanie własne</w:t>
      </w:r>
    </w:p>
    <w:p w14:paraId="1C62EF9D" w14:textId="77777777" w:rsidR="00180DF1" w:rsidRDefault="00180DF1" w:rsidP="009344E2">
      <w:pPr>
        <w:pStyle w:val="Akapitzlist"/>
        <w:rPr>
          <w:rFonts w:ascii="Times New Roman" w:hAnsi="Times New Roman" w:cs="Times New Roman"/>
          <w:bCs/>
          <w:i/>
          <w:color w:val="000000" w:themeColor="text1"/>
          <w:sz w:val="20"/>
          <w:szCs w:val="24"/>
        </w:rPr>
      </w:pPr>
    </w:p>
    <w:p w14:paraId="3467B1C7" w14:textId="77777777" w:rsidR="007A2A2A" w:rsidRDefault="00CC1183" w:rsidP="003832EB">
      <w:pPr>
        <w:pStyle w:val="Akapitzlist"/>
        <w:spacing w:line="360" w:lineRule="auto"/>
        <w:ind w:left="284"/>
        <w:jc w:val="both"/>
        <w:rPr>
          <w:rFonts w:ascii="Times New Roman" w:hAnsi="Times New Roman" w:cs="Times New Roman"/>
          <w:bCs/>
          <w:color w:val="000000" w:themeColor="text1"/>
          <w:sz w:val="24"/>
          <w:szCs w:val="24"/>
        </w:rPr>
      </w:pPr>
      <w:r w:rsidRPr="00623BD6">
        <w:rPr>
          <w:rFonts w:ascii="Times New Roman" w:hAnsi="Times New Roman" w:cs="Times New Roman"/>
          <w:bCs/>
          <w:color w:val="000000" w:themeColor="text1"/>
          <w:sz w:val="24"/>
          <w:szCs w:val="24"/>
        </w:rPr>
        <w:t xml:space="preserve">Biorąc pod uwagę stabilność funkcjonowania podmiotów reintegracji społeczno-zawodowej z terenu województwa podlaskiego największą trwałością działalności </w:t>
      </w:r>
      <w:r w:rsidR="00623BD6">
        <w:rPr>
          <w:rFonts w:ascii="Times New Roman" w:hAnsi="Times New Roman" w:cs="Times New Roman"/>
          <w:bCs/>
          <w:color w:val="000000" w:themeColor="text1"/>
          <w:sz w:val="24"/>
          <w:szCs w:val="24"/>
        </w:rPr>
        <w:t>charakteryzują się W</w:t>
      </w:r>
      <w:r w:rsidR="007A2A2A">
        <w:rPr>
          <w:rFonts w:ascii="Times New Roman" w:hAnsi="Times New Roman" w:cs="Times New Roman"/>
          <w:bCs/>
          <w:color w:val="000000" w:themeColor="text1"/>
          <w:sz w:val="24"/>
          <w:szCs w:val="24"/>
        </w:rPr>
        <w:t>TZ-y oraz ZAZ-y, a</w:t>
      </w:r>
      <w:r w:rsidRPr="00623BD6">
        <w:rPr>
          <w:rFonts w:ascii="Times New Roman" w:hAnsi="Times New Roman" w:cs="Times New Roman"/>
          <w:bCs/>
          <w:color w:val="000000" w:themeColor="text1"/>
          <w:sz w:val="24"/>
          <w:szCs w:val="24"/>
        </w:rPr>
        <w:t xml:space="preserve"> to z p</w:t>
      </w:r>
      <w:r w:rsidR="007A2A2A">
        <w:rPr>
          <w:rFonts w:ascii="Times New Roman" w:hAnsi="Times New Roman" w:cs="Times New Roman"/>
          <w:bCs/>
          <w:color w:val="000000" w:themeColor="text1"/>
          <w:sz w:val="24"/>
          <w:szCs w:val="24"/>
        </w:rPr>
        <w:t xml:space="preserve">owodu ciągłego dofinansowanie z PFRON. </w:t>
      </w:r>
      <w:r w:rsidRPr="00225430">
        <w:rPr>
          <w:rFonts w:ascii="Times New Roman" w:hAnsi="Times New Roman" w:cs="Times New Roman"/>
          <w:bCs/>
          <w:color w:val="000000" w:themeColor="text1"/>
          <w:sz w:val="24"/>
          <w:szCs w:val="24"/>
        </w:rPr>
        <w:t xml:space="preserve">Najtrudniejsza sytuacja dotyczy CIS i KIS. Podmioty te </w:t>
      </w:r>
      <w:r w:rsidR="007A2A2A">
        <w:rPr>
          <w:rFonts w:ascii="Times New Roman" w:hAnsi="Times New Roman" w:cs="Times New Roman"/>
          <w:bCs/>
          <w:color w:val="000000" w:themeColor="text1"/>
          <w:sz w:val="24"/>
          <w:szCs w:val="24"/>
        </w:rPr>
        <w:t xml:space="preserve">(pomimo wzrostu ich liczby w ostatnich latach) </w:t>
      </w:r>
      <w:r w:rsidRPr="00225430">
        <w:rPr>
          <w:rFonts w:ascii="Times New Roman" w:hAnsi="Times New Roman" w:cs="Times New Roman"/>
          <w:bCs/>
          <w:color w:val="000000" w:themeColor="text1"/>
          <w:sz w:val="24"/>
          <w:szCs w:val="24"/>
        </w:rPr>
        <w:t xml:space="preserve">mogą mieć projektowy charakter, przez co ich funkcjonowanie zależne jest od dofinansowania zewnętrznego. W przypadku podmiotów które korzystają z dofinansowań - brak ciągłości projektowej powoduje utratę płynności finansowej po zakończeniu projektu, a co za tym idzie zawieszenie ich działalności lub likwidację. </w:t>
      </w:r>
      <w:r w:rsidR="007A2A2A">
        <w:rPr>
          <w:rFonts w:ascii="Times New Roman" w:hAnsi="Times New Roman" w:cs="Times New Roman"/>
          <w:bCs/>
          <w:color w:val="000000" w:themeColor="text1"/>
          <w:sz w:val="24"/>
          <w:szCs w:val="24"/>
        </w:rPr>
        <w:t xml:space="preserve">Taka sytuacja ma miejsce w przypadku wielu z nich. </w:t>
      </w:r>
    </w:p>
    <w:p w14:paraId="0F82326D" w14:textId="77777777" w:rsidR="007A2A2A" w:rsidRPr="003832EB" w:rsidRDefault="007A2A2A" w:rsidP="003832EB">
      <w:pPr>
        <w:pStyle w:val="Akapitzlist"/>
        <w:spacing w:line="360" w:lineRule="auto"/>
        <w:ind w:left="284"/>
        <w:jc w:val="both"/>
        <w:rPr>
          <w:rFonts w:ascii="Times New Roman" w:hAnsi="Times New Roman" w:cs="Times New Roman"/>
          <w:bCs/>
          <w:color w:val="000000" w:themeColor="text1"/>
          <w:sz w:val="14"/>
          <w:szCs w:val="24"/>
        </w:rPr>
      </w:pPr>
    </w:p>
    <w:p w14:paraId="1D8DD7CC" w14:textId="20224D25" w:rsidR="007A2A2A" w:rsidRPr="007A2A2A" w:rsidRDefault="00180DF1" w:rsidP="003832EB">
      <w:pPr>
        <w:pStyle w:val="Akapitzlist"/>
        <w:numPr>
          <w:ilvl w:val="0"/>
          <w:numId w:val="14"/>
        </w:numPr>
        <w:spacing w:line="360" w:lineRule="auto"/>
        <w:ind w:left="284" w:hanging="284"/>
        <w:jc w:val="both"/>
        <w:rPr>
          <w:rFonts w:ascii="Times New Roman" w:hAnsi="Times New Roman" w:cs="Times New Roman"/>
          <w:bCs/>
          <w:color w:val="000000" w:themeColor="text1"/>
          <w:sz w:val="24"/>
          <w:szCs w:val="24"/>
        </w:rPr>
      </w:pPr>
      <w:r w:rsidRPr="007A2A2A">
        <w:rPr>
          <w:rFonts w:ascii="Times New Roman" w:hAnsi="Times New Roman" w:cs="Times New Roman"/>
          <w:b/>
          <w:sz w:val="24"/>
        </w:rPr>
        <w:t xml:space="preserve">Niestabilna infrastruktura wsparcia ekonomii społecznej. </w:t>
      </w:r>
      <w:r w:rsidRPr="007A2A2A">
        <w:rPr>
          <w:rFonts w:ascii="Times New Roman" w:hAnsi="Times New Roman" w:cs="Times New Roman"/>
          <w:sz w:val="24"/>
        </w:rPr>
        <w:t xml:space="preserve">Pomimo, iż w ubiegłych latach podejmowano na terenie województwa podlaskiego szereg rozwiązań </w:t>
      </w:r>
      <w:r w:rsidRPr="007A2A2A">
        <w:rPr>
          <w:rFonts w:ascii="Times New Roman" w:hAnsi="Times New Roman" w:cs="Times New Roman"/>
          <w:sz w:val="24"/>
          <w:szCs w:val="24"/>
        </w:rPr>
        <w:t>mających na celu poprawienie stabilności systemu wsparcia oraz jakości usług, to jednak istnieje wiele powodów niewystarczającej sprawności systemu wsparcia ekonomii społecznej. Największym problemem jest przede wszystkim projektowy charakter finansowania OWES,</w:t>
      </w:r>
      <w:r w:rsidR="008E1F46">
        <w:rPr>
          <w:rFonts w:ascii="Times New Roman" w:hAnsi="Times New Roman" w:cs="Times New Roman"/>
          <w:sz w:val="24"/>
          <w:szCs w:val="24"/>
        </w:rPr>
        <w:t xml:space="preserve"> który powoduje ryzyko przerw </w:t>
      </w:r>
      <w:r w:rsidRPr="007A2A2A">
        <w:rPr>
          <w:rFonts w:ascii="Times New Roman" w:hAnsi="Times New Roman" w:cs="Times New Roman"/>
          <w:sz w:val="24"/>
          <w:szCs w:val="24"/>
        </w:rPr>
        <w:t xml:space="preserve">w świadczeniu usług wsparcia dla PES, szczególnie w przypadku przerw pomiędzy projektami. </w:t>
      </w:r>
    </w:p>
    <w:p w14:paraId="3C8DFC84" w14:textId="77777777" w:rsidR="007A2A2A" w:rsidRPr="003832EB" w:rsidRDefault="007A2A2A" w:rsidP="003832EB">
      <w:pPr>
        <w:pStyle w:val="Akapitzlist"/>
        <w:spacing w:line="360" w:lineRule="auto"/>
        <w:ind w:left="284"/>
        <w:jc w:val="both"/>
        <w:rPr>
          <w:rFonts w:ascii="Times New Roman" w:hAnsi="Times New Roman" w:cs="Times New Roman"/>
          <w:bCs/>
          <w:color w:val="000000" w:themeColor="text1"/>
          <w:sz w:val="14"/>
          <w:szCs w:val="24"/>
        </w:rPr>
      </w:pPr>
    </w:p>
    <w:p w14:paraId="358D64FD" w14:textId="0EB6CB89" w:rsidR="007A2A2A" w:rsidRPr="007A2A2A" w:rsidRDefault="00E42F8F" w:rsidP="003832EB">
      <w:pPr>
        <w:pStyle w:val="Akapitzlist"/>
        <w:numPr>
          <w:ilvl w:val="0"/>
          <w:numId w:val="14"/>
        </w:numPr>
        <w:spacing w:line="360" w:lineRule="auto"/>
        <w:ind w:left="284" w:hanging="284"/>
        <w:jc w:val="both"/>
        <w:rPr>
          <w:rFonts w:ascii="Times New Roman" w:hAnsi="Times New Roman" w:cs="Times New Roman"/>
          <w:bCs/>
          <w:color w:val="000000" w:themeColor="text1"/>
          <w:sz w:val="24"/>
          <w:szCs w:val="24"/>
        </w:rPr>
      </w:pPr>
      <w:r w:rsidRPr="007A2A2A">
        <w:rPr>
          <w:rFonts w:ascii="Times New Roman" w:hAnsi="Times New Roman" w:cs="Times New Roman"/>
          <w:b/>
          <w:bCs/>
          <w:sz w:val="24"/>
          <w:szCs w:val="24"/>
        </w:rPr>
        <w:t xml:space="preserve">Niski poziom współpracy w obrębie sektora ekonomii społecznej. </w:t>
      </w:r>
      <w:r w:rsidRPr="007A2A2A">
        <w:rPr>
          <w:rFonts w:ascii="Times New Roman" w:hAnsi="Times New Roman" w:cs="Times New Roman"/>
          <w:sz w:val="24"/>
          <w:szCs w:val="24"/>
        </w:rPr>
        <w:t>Chociaż zarówno JST</w:t>
      </w:r>
      <w:r w:rsidR="008E1F46">
        <w:rPr>
          <w:rFonts w:ascii="Times New Roman" w:hAnsi="Times New Roman" w:cs="Times New Roman"/>
          <w:sz w:val="24"/>
          <w:szCs w:val="24"/>
        </w:rPr>
        <w:t>,</w:t>
      </w:r>
      <w:r w:rsidRPr="007A2A2A">
        <w:rPr>
          <w:rFonts w:ascii="Times New Roman" w:hAnsi="Times New Roman" w:cs="Times New Roman"/>
          <w:sz w:val="24"/>
          <w:szCs w:val="24"/>
        </w:rPr>
        <w:t xml:space="preserve"> jak i PES z terenu województwa podlaskiego często deklarują wzajemną współpracę, to można mówić o słabym poziomie sieciowania. Nawiązywane kontakty są w większości jednostkowe i sporadycznie dotyczą rel</w:t>
      </w:r>
      <w:r w:rsidR="008E1F46">
        <w:rPr>
          <w:rFonts w:ascii="Times New Roman" w:hAnsi="Times New Roman" w:cs="Times New Roman"/>
          <w:sz w:val="24"/>
          <w:szCs w:val="24"/>
        </w:rPr>
        <w:t>acji szerszych niż niezależne i </w:t>
      </w:r>
      <w:r w:rsidRPr="007A2A2A">
        <w:rPr>
          <w:rFonts w:ascii="Times New Roman" w:hAnsi="Times New Roman" w:cs="Times New Roman"/>
          <w:sz w:val="24"/>
          <w:szCs w:val="24"/>
        </w:rPr>
        <w:t>nieformalne. PES-y często w kontaktach z otoczen</w:t>
      </w:r>
      <w:r w:rsidR="008E1F46">
        <w:rPr>
          <w:rFonts w:ascii="Times New Roman" w:hAnsi="Times New Roman" w:cs="Times New Roman"/>
          <w:sz w:val="24"/>
          <w:szCs w:val="24"/>
        </w:rPr>
        <w:t>iem występują w roli „biorcy” i </w:t>
      </w:r>
      <w:r w:rsidRPr="007A2A2A">
        <w:rPr>
          <w:rFonts w:ascii="Times New Roman" w:hAnsi="Times New Roman" w:cs="Times New Roman"/>
          <w:sz w:val="24"/>
          <w:szCs w:val="24"/>
        </w:rPr>
        <w:t>nawiązują współpracę tam, gdzie spodziewają się konkretnych profitów, w szczególności wsparcia finansowego. Kierując swoje starania w stronę instytucji, od których</w:t>
      </w:r>
      <w:r w:rsidR="008E1F46">
        <w:rPr>
          <w:rFonts w:ascii="Times New Roman" w:hAnsi="Times New Roman" w:cs="Times New Roman"/>
          <w:sz w:val="24"/>
          <w:szCs w:val="24"/>
        </w:rPr>
        <w:t xml:space="preserve"> mogą uzyskać pomoc, nie powinny</w:t>
      </w:r>
      <w:r w:rsidRPr="007A2A2A">
        <w:rPr>
          <w:rFonts w:ascii="Times New Roman" w:hAnsi="Times New Roman" w:cs="Times New Roman"/>
          <w:sz w:val="24"/>
          <w:szCs w:val="24"/>
        </w:rPr>
        <w:t xml:space="preserve"> zamykać się przed gronem innych potencjalnych partnerów (np. lokalnym biznesem), gdyż mogłoby to stanowić bardziej opłacalną strategię, nakierowaną na budowanie</w:t>
      </w:r>
      <w:r w:rsidR="008E1F46">
        <w:rPr>
          <w:rFonts w:ascii="Times New Roman" w:hAnsi="Times New Roman" w:cs="Times New Roman"/>
          <w:sz w:val="24"/>
          <w:szCs w:val="24"/>
        </w:rPr>
        <w:t>,</w:t>
      </w:r>
      <w:r w:rsidRPr="007A2A2A">
        <w:rPr>
          <w:rFonts w:ascii="Times New Roman" w:hAnsi="Times New Roman" w:cs="Times New Roman"/>
          <w:sz w:val="24"/>
          <w:szCs w:val="24"/>
        </w:rPr>
        <w:t xml:space="preserve"> zaró</w:t>
      </w:r>
      <w:r w:rsidR="008E1F46">
        <w:rPr>
          <w:rFonts w:ascii="Times New Roman" w:hAnsi="Times New Roman" w:cs="Times New Roman"/>
          <w:sz w:val="24"/>
          <w:szCs w:val="24"/>
        </w:rPr>
        <w:t>wno kapitału społecznego, jak i </w:t>
      </w:r>
      <w:r w:rsidRPr="007A2A2A">
        <w:rPr>
          <w:rFonts w:ascii="Times New Roman" w:hAnsi="Times New Roman" w:cs="Times New Roman"/>
          <w:sz w:val="24"/>
          <w:szCs w:val="24"/>
        </w:rPr>
        <w:t xml:space="preserve">umacniania swojej niezależności ekonomicznej. Na terenie województwa podlaskiego znikoma </w:t>
      </w:r>
      <w:r w:rsidR="007A2A2A">
        <w:rPr>
          <w:rFonts w:ascii="Times New Roman" w:hAnsi="Times New Roman" w:cs="Times New Roman"/>
          <w:sz w:val="24"/>
          <w:szCs w:val="24"/>
        </w:rPr>
        <w:t>jest współpraca PES z biznesem.</w:t>
      </w:r>
    </w:p>
    <w:p w14:paraId="0E9AE6FD" w14:textId="77777777" w:rsidR="007A2A2A" w:rsidRPr="007A2A2A" w:rsidRDefault="007A2A2A" w:rsidP="003832EB">
      <w:pPr>
        <w:pStyle w:val="Akapitzlist"/>
        <w:spacing w:line="360" w:lineRule="auto"/>
        <w:rPr>
          <w:rFonts w:ascii="Times New Roman" w:hAnsi="Times New Roman" w:cs="Times New Roman"/>
          <w:b/>
          <w:color w:val="000000" w:themeColor="text1"/>
          <w:sz w:val="24"/>
          <w:szCs w:val="24"/>
        </w:rPr>
      </w:pPr>
    </w:p>
    <w:p w14:paraId="5289CA1E" w14:textId="5EE6EB2C" w:rsidR="00786187" w:rsidRPr="003832EB" w:rsidRDefault="00F73147" w:rsidP="007E3ABD">
      <w:pPr>
        <w:pStyle w:val="Akapitzlist"/>
        <w:numPr>
          <w:ilvl w:val="0"/>
          <w:numId w:val="14"/>
        </w:numPr>
        <w:spacing w:line="360" w:lineRule="auto"/>
        <w:ind w:left="284" w:hanging="284"/>
        <w:jc w:val="both"/>
        <w:rPr>
          <w:rFonts w:ascii="Times New Roman" w:hAnsi="Times New Roman" w:cs="Times New Roman"/>
          <w:bCs/>
          <w:color w:val="000000" w:themeColor="text1"/>
          <w:sz w:val="24"/>
          <w:szCs w:val="24"/>
        </w:rPr>
      </w:pPr>
      <w:r w:rsidRPr="007A2A2A">
        <w:rPr>
          <w:rFonts w:ascii="Times New Roman" w:hAnsi="Times New Roman" w:cs="Times New Roman"/>
          <w:b/>
          <w:color w:val="000000" w:themeColor="text1"/>
          <w:sz w:val="24"/>
          <w:szCs w:val="24"/>
        </w:rPr>
        <w:lastRenderedPageBreak/>
        <w:t xml:space="preserve">Niskie </w:t>
      </w:r>
      <w:r w:rsidR="00E42F8F" w:rsidRPr="007A2A2A">
        <w:rPr>
          <w:rFonts w:ascii="Times New Roman" w:hAnsi="Times New Roman" w:cs="Times New Roman"/>
          <w:b/>
          <w:color w:val="000000" w:themeColor="text1"/>
          <w:sz w:val="24"/>
          <w:szCs w:val="24"/>
        </w:rPr>
        <w:t>zaangażowanie JST w rozwój sektora ekonomii społecznej</w:t>
      </w:r>
      <w:r w:rsidRPr="007A2A2A">
        <w:rPr>
          <w:rFonts w:ascii="Times New Roman" w:hAnsi="Times New Roman" w:cs="Times New Roman"/>
          <w:b/>
          <w:bCs/>
          <w:sz w:val="24"/>
          <w:szCs w:val="24"/>
        </w:rPr>
        <w:t xml:space="preserve">, </w:t>
      </w:r>
      <w:r w:rsidR="00CE7966" w:rsidRPr="007A2A2A">
        <w:rPr>
          <w:rFonts w:ascii="Times New Roman" w:hAnsi="Times New Roman" w:cs="Times New Roman"/>
          <w:b/>
          <w:bCs/>
          <w:sz w:val="24"/>
          <w:szCs w:val="24"/>
        </w:rPr>
        <w:t>niedostateczne uwzględnienie ekonomii społecznej w politykach regionalnych</w:t>
      </w:r>
      <w:r w:rsidR="00CE7966" w:rsidRPr="007A2A2A">
        <w:rPr>
          <w:rFonts w:ascii="Times New Roman" w:hAnsi="Times New Roman" w:cs="Times New Roman"/>
          <w:b/>
          <w:sz w:val="24"/>
          <w:szCs w:val="24"/>
        </w:rPr>
        <w:t xml:space="preserve"> oraz znikome stosowanie klauzul społecznych w zamówieniach publicznych.</w:t>
      </w:r>
      <w:r w:rsidRPr="007A2A2A">
        <w:rPr>
          <w:rFonts w:ascii="Times New Roman" w:hAnsi="Times New Roman" w:cs="Times New Roman"/>
          <w:b/>
          <w:sz w:val="24"/>
          <w:szCs w:val="24"/>
        </w:rPr>
        <w:t xml:space="preserve"> </w:t>
      </w:r>
      <w:r w:rsidRPr="007A2A2A">
        <w:rPr>
          <w:rFonts w:ascii="Times New Roman" w:hAnsi="Times New Roman" w:cs="Times New Roman"/>
          <w:sz w:val="24"/>
          <w:szCs w:val="24"/>
        </w:rPr>
        <w:t xml:space="preserve">Wyniki badań dotyczących współpracy JST z sektorem ekonomii społecznej są </w:t>
      </w:r>
      <w:r w:rsidR="008E1F46">
        <w:rPr>
          <w:rFonts w:ascii="Times New Roman" w:hAnsi="Times New Roman" w:cs="Times New Roman"/>
          <w:color w:val="000000" w:themeColor="text1"/>
          <w:sz w:val="24"/>
          <w:szCs w:val="24"/>
        </w:rPr>
        <w:t>dość optymistycznie</w:t>
      </w:r>
      <w:r w:rsidRPr="007A2A2A">
        <w:rPr>
          <w:rFonts w:ascii="Times New Roman" w:hAnsi="Times New Roman" w:cs="Times New Roman"/>
          <w:color w:val="000000" w:themeColor="text1"/>
          <w:sz w:val="24"/>
          <w:szCs w:val="24"/>
        </w:rPr>
        <w:t>. J</w:t>
      </w:r>
      <w:r w:rsidR="00E42F8F" w:rsidRPr="007A2A2A">
        <w:rPr>
          <w:rFonts w:ascii="Times New Roman" w:hAnsi="Times New Roman" w:cs="Times New Roman"/>
          <w:color w:val="000000" w:themeColor="text1"/>
          <w:sz w:val="24"/>
          <w:szCs w:val="24"/>
        </w:rPr>
        <w:t>ednak, przyglądając się bliżej jakości i charakterowi tej współpracy, wynik nie jest już tak satysfakcjonujący. Z diagnozy czynników utrudniających kooperację wynika, że najczęściej są to bariery prawno-administracyjne, niewystarczające doświadczenie w prowadzeniu wspólnych działań oraz brak wiedzy i kompetencji umożli</w:t>
      </w:r>
      <w:r w:rsidRPr="007A2A2A">
        <w:rPr>
          <w:rFonts w:ascii="Times New Roman" w:hAnsi="Times New Roman" w:cs="Times New Roman"/>
          <w:color w:val="000000" w:themeColor="text1"/>
          <w:sz w:val="24"/>
          <w:szCs w:val="24"/>
        </w:rPr>
        <w:t xml:space="preserve">wiających należytą współpracę. </w:t>
      </w:r>
    </w:p>
    <w:p w14:paraId="421133BF" w14:textId="03CAA687" w:rsidR="00786187" w:rsidRDefault="002C3F03" w:rsidP="002C3F03">
      <w:pPr>
        <w:spacing w:line="360" w:lineRule="auto"/>
        <w:ind w:firstLine="708"/>
        <w:jc w:val="both"/>
        <w:rPr>
          <w:bCs/>
        </w:rPr>
      </w:pPr>
      <w:r w:rsidRPr="002C3F03">
        <w:rPr>
          <w:bCs/>
        </w:rPr>
        <w:t xml:space="preserve">Powyższe wnioski wskazują na trudności z jakimi boryka się sektor ekonomii społecznej w województwie podlaskim. Warto jednak zauważyć, iż na przestrzeni ostatnich lat realizowane jest wiele działań, które </w:t>
      </w:r>
      <w:r>
        <w:rPr>
          <w:bCs/>
        </w:rPr>
        <w:t xml:space="preserve">oddziaływują na rozwój tego sektora. Z roku na rok wzrasta zarówno liczba przedsiębiorstw społecznych, jak również </w:t>
      </w:r>
      <w:r w:rsidRPr="002C3F03">
        <w:rPr>
          <w:bCs/>
        </w:rPr>
        <w:t xml:space="preserve">liczba miejsc pracy </w:t>
      </w:r>
      <w:r>
        <w:rPr>
          <w:bCs/>
        </w:rPr>
        <w:t xml:space="preserve">w nich </w:t>
      </w:r>
      <w:r w:rsidRPr="002C3F03">
        <w:rPr>
          <w:bCs/>
        </w:rPr>
        <w:t>utworzo</w:t>
      </w:r>
      <w:r>
        <w:rPr>
          <w:bCs/>
        </w:rPr>
        <w:t>nych</w:t>
      </w:r>
      <w:r w:rsidR="00404FD1">
        <w:rPr>
          <w:bCs/>
        </w:rPr>
        <w:t>.</w:t>
      </w:r>
      <w:r>
        <w:rPr>
          <w:bCs/>
        </w:rPr>
        <w:t xml:space="preserve"> Na koniec 2019 r.</w:t>
      </w:r>
      <w:r w:rsidRPr="002C3F03">
        <w:t xml:space="preserve"> </w:t>
      </w:r>
      <w:r>
        <w:t xml:space="preserve">na terenie województwa podlaskiego działało 81 przedsiębiorstw społecznych. Monitoring wykazał, że w 2019 r. </w:t>
      </w:r>
      <w:r w:rsidRPr="002C3F03">
        <w:rPr>
          <w:bCs/>
        </w:rPr>
        <w:t>liczba miejsc pracy utworzonych w wyniku działalności OWES</w:t>
      </w:r>
      <w:r>
        <w:rPr>
          <w:bCs/>
        </w:rPr>
        <w:t xml:space="preserve"> to 152. </w:t>
      </w:r>
      <w:r w:rsidR="00404FD1">
        <w:rPr>
          <w:bCs/>
        </w:rPr>
        <w:t xml:space="preserve">Oznacza to, iż wzrasta udział ekonomii społecznej w rozwoju społeczno – gospodarczym naszego województwa. </w:t>
      </w:r>
    </w:p>
    <w:p w14:paraId="500B96AD" w14:textId="10633AA6" w:rsidR="0012674F" w:rsidRDefault="0012674F" w:rsidP="002C3F03">
      <w:pPr>
        <w:spacing w:line="360" w:lineRule="auto"/>
        <w:ind w:firstLine="708"/>
        <w:jc w:val="both"/>
        <w:rPr>
          <w:bCs/>
        </w:rPr>
      </w:pPr>
      <w:r>
        <w:rPr>
          <w:bCs/>
        </w:rPr>
        <w:t>Warto zauważyć, że pomimo niestabilności (projektowy charakter) infrastruktury wsparcia ekonomii społecznej w regionie działają 4 certyfikowane Ośrodki Wsparcia Ekonomii Społecznej</w:t>
      </w:r>
      <w:r w:rsidR="00DD2FCC">
        <w:rPr>
          <w:bCs/>
        </w:rPr>
        <w:t>. Koordynacją rozwoju ekonomii społecznej w regionie zajmuje się Regionalny Ośrodek Polityki Społecznej w Białymstoku</w:t>
      </w:r>
      <w:r w:rsidR="004451BE">
        <w:rPr>
          <w:bCs/>
        </w:rPr>
        <w:t xml:space="preserve">. </w:t>
      </w:r>
      <w:r w:rsidR="00DD2FCC">
        <w:rPr>
          <w:bCs/>
        </w:rPr>
        <w:t xml:space="preserve">Poziom realizacji poszczególnych wskaźników </w:t>
      </w:r>
      <w:r w:rsidR="004451BE">
        <w:rPr>
          <w:bCs/>
        </w:rPr>
        <w:t>WPRES zrealizowanych w 2019 r. został przedstawiony</w:t>
      </w:r>
      <w:r w:rsidR="003832EB">
        <w:rPr>
          <w:bCs/>
        </w:rPr>
        <w:t xml:space="preserve"> w</w:t>
      </w:r>
      <w:r w:rsidR="004451BE">
        <w:rPr>
          <w:bCs/>
        </w:rPr>
        <w:t xml:space="preserve"> niniejszym raporcie. </w:t>
      </w:r>
    </w:p>
    <w:p w14:paraId="0E9A49BD" w14:textId="77777777" w:rsidR="0012674F" w:rsidRPr="002C3F03" w:rsidRDefault="0012674F" w:rsidP="002C3F03">
      <w:pPr>
        <w:spacing w:line="360" w:lineRule="auto"/>
        <w:ind w:firstLine="708"/>
        <w:jc w:val="both"/>
      </w:pPr>
    </w:p>
    <w:p w14:paraId="28FAFA15" w14:textId="77777777" w:rsidR="00786187" w:rsidRDefault="00786187" w:rsidP="007E3ABD">
      <w:pPr>
        <w:spacing w:line="360" w:lineRule="auto"/>
        <w:jc w:val="both"/>
        <w:rPr>
          <w:b/>
          <w:bCs/>
        </w:rPr>
      </w:pPr>
    </w:p>
    <w:p w14:paraId="3F58CD59" w14:textId="77777777" w:rsidR="00786187" w:rsidRDefault="00786187" w:rsidP="007E3ABD">
      <w:pPr>
        <w:spacing w:line="360" w:lineRule="auto"/>
        <w:jc w:val="both"/>
        <w:rPr>
          <w:b/>
          <w:bCs/>
        </w:rPr>
      </w:pPr>
    </w:p>
    <w:p w14:paraId="4CCAA161" w14:textId="77777777" w:rsidR="00786187" w:rsidRDefault="00786187" w:rsidP="007E3ABD">
      <w:pPr>
        <w:spacing w:line="360" w:lineRule="auto"/>
        <w:jc w:val="both"/>
        <w:rPr>
          <w:b/>
          <w:bCs/>
        </w:rPr>
      </w:pPr>
    </w:p>
    <w:p w14:paraId="149DDC1C" w14:textId="77777777" w:rsidR="00786187" w:rsidRDefault="00786187" w:rsidP="007E3ABD">
      <w:pPr>
        <w:spacing w:line="360" w:lineRule="auto"/>
        <w:jc w:val="both"/>
        <w:rPr>
          <w:b/>
          <w:bCs/>
        </w:rPr>
      </w:pPr>
    </w:p>
    <w:p w14:paraId="0711D7CC" w14:textId="77777777" w:rsidR="00786187" w:rsidRDefault="00786187" w:rsidP="007E3ABD">
      <w:pPr>
        <w:spacing w:line="360" w:lineRule="auto"/>
        <w:jc w:val="both"/>
        <w:rPr>
          <w:b/>
          <w:bCs/>
        </w:rPr>
      </w:pPr>
    </w:p>
    <w:p w14:paraId="5290545F" w14:textId="77777777" w:rsidR="00786187" w:rsidRDefault="00786187" w:rsidP="007E3ABD">
      <w:pPr>
        <w:spacing w:line="360" w:lineRule="auto"/>
        <w:jc w:val="both"/>
        <w:rPr>
          <w:b/>
          <w:bCs/>
        </w:rPr>
      </w:pPr>
    </w:p>
    <w:p w14:paraId="76CAEE1E" w14:textId="77777777" w:rsidR="00786187" w:rsidRDefault="00786187" w:rsidP="007E3ABD">
      <w:pPr>
        <w:spacing w:line="360" w:lineRule="auto"/>
        <w:jc w:val="both"/>
        <w:rPr>
          <w:b/>
          <w:bCs/>
        </w:rPr>
      </w:pPr>
    </w:p>
    <w:p w14:paraId="155EEA1A" w14:textId="77777777" w:rsidR="004F2F32" w:rsidRPr="002254CC" w:rsidRDefault="004F2F32" w:rsidP="007E3ABD">
      <w:pPr>
        <w:spacing w:line="360" w:lineRule="auto"/>
        <w:jc w:val="both"/>
        <w:rPr>
          <w:b/>
          <w:bCs/>
        </w:rPr>
      </w:pPr>
      <w:r w:rsidRPr="002254CC">
        <w:rPr>
          <w:b/>
          <w:bCs/>
        </w:rPr>
        <w:lastRenderedPageBreak/>
        <w:t xml:space="preserve">Rekomendacje:  </w:t>
      </w:r>
    </w:p>
    <w:p w14:paraId="24AA64C1" w14:textId="60681D4F" w:rsidR="00886513" w:rsidRDefault="007E3ABD" w:rsidP="00A66CA0">
      <w:pPr>
        <w:spacing w:line="360" w:lineRule="auto"/>
        <w:ind w:firstLine="708"/>
        <w:jc w:val="both"/>
        <w:rPr>
          <w:bCs/>
        </w:rPr>
      </w:pPr>
      <w:r w:rsidRPr="007E3ABD">
        <w:rPr>
          <w:bCs/>
        </w:rPr>
        <w:t>W kolejnych latach przed ekonomią społeczną stoi wiele wyzwań. Rekomenduje się, aby realizowane działania koncentrowały się na poniższych obszarach</w:t>
      </w:r>
      <w:r>
        <w:rPr>
          <w:bCs/>
        </w:rPr>
        <w:t xml:space="preserve">: </w:t>
      </w:r>
    </w:p>
    <w:p w14:paraId="3FACB592" w14:textId="77777777" w:rsidR="00975A98" w:rsidRPr="00A66CA0" w:rsidRDefault="00975A98" w:rsidP="00370D25">
      <w:pPr>
        <w:spacing w:line="360" w:lineRule="auto"/>
        <w:jc w:val="both"/>
        <w:rPr>
          <w:bCs/>
          <w:sz w:val="10"/>
        </w:rPr>
      </w:pPr>
    </w:p>
    <w:p w14:paraId="1720BBFD" w14:textId="77777777" w:rsidR="00577435" w:rsidRDefault="00975A98" w:rsidP="00C419D6">
      <w:pPr>
        <w:pStyle w:val="Akapitzlist"/>
        <w:numPr>
          <w:ilvl w:val="0"/>
          <w:numId w:val="45"/>
        </w:numPr>
        <w:jc w:val="both"/>
        <w:rPr>
          <w:rFonts w:ascii="Times New Roman" w:hAnsi="Times New Roman" w:cs="Times New Roman"/>
          <w:bCs/>
          <w:i/>
          <w:sz w:val="24"/>
          <w:szCs w:val="24"/>
        </w:rPr>
      </w:pPr>
      <w:r w:rsidRPr="00840770">
        <w:rPr>
          <w:rFonts w:ascii="Times New Roman" w:hAnsi="Times New Roman" w:cs="Times New Roman"/>
          <w:bCs/>
          <w:i/>
          <w:sz w:val="24"/>
          <w:szCs w:val="24"/>
        </w:rPr>
        <w:t>Współpraca ROPS i OWES oraz innych podmiotów zaangażowanych w rozwój sektora ekonomii społecznej na terenie województwa podlaskiego</w:t>
      </w:r>
      <w:r w:rsidR="0003374A" w:rsidRPr="00840770">
        <w:rPr>
          <w:rFonts w:ascii="Times New Roman" w:hAnsi="Times New Roman" w:cs="Times New Roman"/>
          <w:bCs/>
          <w:i/>
          <w:sz w:val="24"/>
          <w:szCs w:val="24"/>
        </w:rPr>
        <w:t xml:space="preserve"> – wymiana doświadczeń. </w:t>
      </w:r>
    </w:p>
    <w:p w14:paraId="73C4DA01" w14:textId="77777777" w:rsidR="00577435" w:rsidRDefault="00975A98" w:rsidP="00C419D6">
      <w:pPr>
        <w:pStyle w:val="Akapitzlist"/>
        <w:numPr>
          <w:ilvl w:val="0"/>
          <w:numId w:val="45"/>
        </w:numPr>
        <w:jc w:val="both"/>
        <w:rPr>
          <w:rFonts w:ascii="Times New Roman" w:hAnsi="Times New Roman" w:cs="Times New Roman"/>
          <w:bCs/>
          <w:i/>
          <w:sz w:val="24"/>
          <w:szCs w:val="24"/>
        </w:rPr>
      </w:pPr>
      <w:r w:rsidRPr="00577435">
        <w:rPr>
          <w:rFonts w:ascii="Times New Roman" w:hAnsi="Times New Roman" w:cs="Times New Roman"/>
          <w:bCs/>
          <w:i/>
          <w:sz w:val="24"/>
          <w:szCs w:val="24"/>
        </w:rPr>
        <w:t xml:space="preserve">Świadczenie wysokiej jakości usług przez OWES-y - reagowanie na </w:t>
      </w:r>
      <w:r w:rsidR="00370D25" w:rsidRPr="00577435">
        <w:rPr>
          <w:rFonts w:ascii="Times New Roman" w:hAnsi="Times New Roman" w:cs="Times New Roman"/>
          <w:bCs/>
          <w:i/>
          <w:sz w:val="24"/>
          <w:szCs w:val="24"/>
        </w:rPr>
        <w:t>rzeczywiste potrzeby.</w:t>
      </w:r>
    </w:p>
    <w:p w14:paraId="5D5A0263" w14:textId="77777777" w:rsidR="00577435" w:rsidRPr="00577435" w:rsidRDefault="0003374A" w:rsidP="00C419D6">
      <w:pPr>
        <w:pStyle w:val="Akapitzlist"/>
        <w:numPr>
          <w:ilvl w:val="0"/>
          <w:numId w:val="45"/>
        </w:numPr>
        <w:jc w:val="both"/>
        <w:rPr>
          <w:rFonts w:ascii="Times New Roman" w:hAnsi="Times New Roman" w:cs="Times New Roman"/>
          <w:bCs/>
          <w:i/>
          <w:sz w:val="24"/>
          <w:szCs w:val="24"/>
        </w:rPr>
      </w:pPr>
      <w:r w:rsidRPr="00577435">
        <w:rPr>
          <w:rFonts w:ascii="Times New Roman" w:hAnsi="Times New Roman" w:cs="Times New Roman"/>
          <w:i/>
          <w:sz w:val="24"/>
          <w:szCs w:val="24"/>
        </w:rPr>
        <w:t>Poszukiwanie skutecznych metod zapewnienia trwałości funkcjonowania podmiotów ekonomii społecznej</w:t>
      </w:r>
      <w:r w:rsidR="00577435">
        <w:rPr>
          <w:rFonts w:ascii="Times New Roman" w:hAnsi="Times New Roman" w:cs="Times New Roman"/>
          <w:i/>
          <w:sz w:val="24"/>
          <w:szCs w:val="24"/>
        </w:rPr>
        <w:t>.</w:t>
      </w:r>
    </w:p>
    <w:p w14:paraId="2D3A0930" w14:textId="77777777" w:rsidR="00577435" w:rsidRPr="00577435" w:rsidRDefault="00370D25" w:rsidP="00C419D6">
      <w:pPr>
        <w:pStyle w:val="Akapitzlist"/>
        <w:numPr>
          <w:ilvl w:val="0"/>
          <w:numId w:val="45"/>
        </w:numPr>
        <w:jc w:val="both"/>
        <w:rPr>
          <w:rFonts w:ascii="Times New Roman" w:hAnsi="Times New Roman" w:cs="Times New Roman"/>
          <w:bCs/>
          <w:i/>
          <w:sz w:val="24"/>
          <w:szCs w:val="24"/>
        </w:rPr>
      </w:pPr>
      <w:r w:rsidRPr="00577435">
        <w:rPr>
          <w:rFonts w:ascii="Times New Roman" w:hAnsi="Times New Roman" w:cs="Times New Roman"/>
          <w:i/>
          <w:sz w:val="24"/>
          <w:szCs w:val="24"/>
        </w:rPr>
        <w:t xml:space="preserve">Upowszechnianie wiedzy o ekonomii społecznej i solidarnej oraz promocja rozwiązań z zakresu </w:t>
      </w:r>
      <w:r w:rsidR="00772BF8" w:rsidRPr="00577435">
        <w:rPr>
          <w:rFonts w:ascii="Times New Roman" w:hAnsi="Times New Roman" w:cs="Times New Roman"/>
          <w:i/>
          <w:sz w:val="24"/>
          <w:szCs w:val="24"/>
        </w:rPr>
        <w:t>ES</w:t>
      </w:r>
      <w:r w:rsidR="008F6765" w:rsidRPr="00577435">
        <w:rPr>
          <w:rFonts w:ascii="Times New Roman" w:hAnsi="Times New Roman" w:cs="Times New Roman"/>
          <w:i/>
          <w:sz w:val="24"/>
          <w:szCs w:val="24"/>
        </w:rPr>
        <w:t xml:space="preserve"> (w tym: promocja </w:t>
      </w:r>
      <w:r w:rsidR="00A66CA0" w:rsidRPr="00577435">
        <w:rPr>
          <w:rFonts w:ascii="Times New Roman" w:hAnsi="Times New Roman" w:cs="Times New Roman"/>
          <w:i/>
          <w:sz w:val="24"/>
          <w:szCs w:val="24"/>
        </w:rPr>
        <w:t>PES, ich produktów i usług)</w:t>
      </w:r>
      <w:r w:rsidR="00577435">
        <w:rPr>
          <w:rFonts w:ascii="Times New Roman" w:hAnsi="Times New Roman" w:cs="Times New Roman"/>
          <w:i/>
          <w:sz w:val="24"/>
          <w:szCs w:val="24"/>
        </w:rPr>
        <w:t>.</w:t>
      </w:r>
    </w:p>
    <w:p w14:paraId="19D6FC57" w14:textId="77777777" w:rsidR="00577435" w:rsidRPr="00577435" w:rsidRDefault="00840770" w:rsidP="00C419D6">
      <w:pPr>
        <w:pStyle w:val="Akapitzlist"/>
        <w:numPr>
          <w:ilvl w:val="0"/>
          <w:numId w:val="45"/>
        </w:numPr>
        <w:jc w:val="both"/>
        <w:rPr>
          <w:rFonts w:ascii="Times New Roman" w:hAnsi="Times New Roman" w:cs="Times New Roman"/>
          <w:bCs/>
          <w:i/>
          <w:sz w:val="24"/>
          <w:szCs w:val="24"/>
        </w:rPr>
      </w:pPr>
      <w:r w:rsidRPr="00577435">
        <w:rPr>
          <w:rFonts w:ascii="Times New Roman" w:hAnsi="Times New Roman" w:cs="Times New Roman"/>
          <w:i/>
          <w:sz w:val="24"/>
          <w:szCs w:val="24"/>
        </w:rPr>
        <w:t>Propagowanie</w:t>
      </w:r>
      <w:r w:rsidR="00F95D0E" w:rsidRPr="00577435">
        <w:rPr>
          <w:rFonts w:ascii="Times New Roman" w:hAnsi="Times New Roman" w:cs="Times New Roman"/>
          <w:i/>
          <w:sz w:val="24"/>
          <w:szCs w:val="24"/>
        </w:rPr>
        <w:t xml:space="preserve"> wiedzy o ekonomii społecznej wśród pracowników instytucji publicznych, organizacji pozarządowych, wolontariuszy, przedstawicieli podmiotów ekonomii społecznej, w szczególności liderów, prywatnych przedsiębiorców, przedstawicieli samorządu terytorialnego, ale również wśród młodzieży szkolnej i akademickiej.</w:t>
      </w:r>
    </w:p>
    <w:p w14:paraId="0AC45B6A" w14:textId="77777777" w:rsidR="00577435" w:rsidRPr="00577435" w:rsidRDefault="00370D25" w:rsidP="00C419D6">
      <w:pPr>
        <w:pStyle w:val="Akapitzlist"/>
        <w:numPr>
          <w:ilvl w:val="0"/>
          <w:numId w:val="45"/>
        </w:numPr>
        <w:jc w:val="both"/>
        <w:rPr>
          <w:rFonts w:ascii="Times New Roman" w:hAnsi="Times New Roman" w:cs="Times New Roman"/>
          <w:bCs/>
          <w:i/>
          <w:sz w:val="24"/>
          <w:szCs w:val="24"/>
        </w:rPr>
      </w:pPr>
      <w:r w:rsidRPr="00577435">
        <w:rPr>
          <w:rFonts w:ascii="Times New Roman" w:hAnsi="Times New Roman" w:cs="Times New Roman"/>
          <w:i/>
          <w:sz w:val="24"/>
          <w:szCs w:val="24"/>
        </w:rPr>
        <w:t xml:space="preserve">Inicjowanie powstawania nowych PES, ale też dążenie do zwiększania stabilności                   i konkurencyjności działających (zwiększenie poziomu i jakości zatrudnienia w PS </w:t>
      </w:r>
      <w:r w:rsidR="00C42192" w:rsidRPr="00577435">
        <w:rPr>
          <w:rFonts w:ascii="Times New Roman" w:hAnsi="Times New Roman" w:cs="Times New Roman"/>
          <w:i/>
          <w:sz w:val="24"/>
          <w:szCs w:val="24"/>
        </w:rPr>
        <w:t xml:space="preserve">                   </w:t>
      </w:r>
      <w:r w:rsidRPr="00577435">
        <w:rPr>
          <w:rFonts w:ascii="Times New Roman" w:hAnsi="Times New Roman" w:cs="Times New Roman"/>
          <w:i/>
          <w:sz w:val="24"/>
          <w:szCs w:val="24"/>
        </w:rPr>
        <w:t>i PES)</w:t>
      </w:r>
      <w:r w:rsidR="00577435">
        <w:rPr>
          <w:rFonts w:ascii="Times New Roman" w:hAnsi="Times New Roman" w:cs="Times New Roman"/>
          <w:i/>
          <w:sz w:val="24"/>
          <w:szCs w:val="24"/>
        </w:rPr>
        <w:t>.</w:t>
      </w:r>
    </w:p>
    <w:p w14:paraId="4B443E85" w14:textId="77777777" w:rsidR="00577435" w:rsidRPr="00577435" w:rsidRDefault="0003374A" w:rsidP="00C419D6">
      <w:pPr>
        <w:pStyle w:val="Akapitzlist"/>
        <w:numPr>
          <w:ilvl w:val="0"/>
          <w:numId w:val="45"/>
        </w:numPr>
        <w:jc w:val="both"/>
        <w:rPr>
          <w:rFonts w:ascii="Times New Roman" w:hAnsi="Times New Roman" w:cs="Times New Roman"/>
          <w:bCs/>
          <w:i/>
          <w:sz w:val="24"/>
          <w:szCs w:val="24"/>
        </w:rPr>
      </w:pPr>
      <w:r w:rsidRPr="00577435">
        <w:rPr>
          <w:rFonts w:ascii="Times New Roman" w:hAnsi="Times New Roman" w:cs="Times New Roman"/>
          <w:i/>
          <w:sz w:val="24"/>
          <w:szCs w:val="24"/>
        </w:rPr>
        <w:t xml:space="preserve">Rozwój i doskonalenie mechanizmów współpracy </w:t>
      </w:r>
      <w:r w:rsidR="00840770" w:rsidRPr="00577435">
        <w:rPr>
          <w:rFonts w:ascii="Times New Roman" w:hAnsi="Times New Roman" w:cs="Times New Roman"/>
          <w:i/>
          <w:sz w:val="24"/>
          <w:szCs w:val="24"/>
        </w:rPr>
        <w:t>różnych aktorów społecznych w </w:t>
      </w:r>
      <w:r w:rsidRPr="00577435">
        <w:rPr>
          <w:rFonts w:ascii="Times New Roman" w:hAnsi="Times New Roman" w:cs="Times New Roman"/>
          <w:i/>
          <w:sz w:val="24"/>
          <w:szCs w:val="24"/>
        </w:rPr>
        <w:t>zakresie rozwoju ekonomii społecznej (JST, PES, przedsiębiorców itp.). Tworzenie sieci współ</w:t>
      </w:r>
      <w:r w:rsidR="00F95D0E" w:rsidRPr="00577435">
        <w:rPr>
          <w:rFonts w:ascii="Times New Roman" w:hAnsi="Times New Roman" w:cs="Times New Roman"/>
          <w:i/>
          <w:sz w:val="24"/>
          <w:szCs w:val="24"/>
        </w:rPr>
        <w:t xml:space="preserve">pracy, </w:t>
      </w:r>
      <w:r w:rsidR="00840770" w:rsidRPr="00577435">
        <w:rPr>
          <w:rFonts w:ascii="Times New Roman" w:hAnsi="Times New Roman" w:cs="Times New Roman"/>
          <w:i/>
          <w:sz w:val="24"/>
          <w:szCs w:val="24"/>
        </w:rPr>
        <w:t>klastrów</w:t>
      </w:r>
      <w:r w:rsidR="00F95D0E" w:rsidRPr="00577435">
        <w:rPr>
          <w:rFonts w:ascii="Times New Roman" w:hAnsi="Times New Roman" w:cs="Times New Roman"/>
          <w:i/>
          <w:sz w:val="24"/>
          <w:szCs w:val="24"/>
        </w:rPr>
        <w:t>.</w:t>
      </w:r>
      <w:r w:rsidRPr="00577435">
        <w:rPr>
          <w:rFonts w:ascii="Times New Roman" w:hAnsi="Times New Roman" w:cs="Times New Roman"/>
          <w:i/>
          <w:sz w:val="24"/>
          <w:szCs w:val="24"/>
        </w:rPr>
        <w:t xml:space="preserve"> </w:t>
      </w:r>
    </w:p>
    <w:p w14:paraId="5527E21D" w14:textId="2F666E7C" w:rsidR="00577435" w:rsidRDefault="0003374A" w:rsidP="00C419D6">
      <w:pPr>
        <w:pStyle w:val="Akapitzlist"/>
        <w:numPr>
          <w:ilvl w:val="0"/>
          <w:numId w:val="45"/>
        </w:numPr>
        <w:jc w:val="both"/>
        <w:rPr>
          <w:rFonts w:ascii="Times New Roman" w:hAnsi="Times New Roman" w:cs="Times New Roman"/>
          <w:bCs/>
          <w:i/>
          <w:sz w:val="24"/>
          <w:szCs w:val="24"/>
        </w:rPr>
      </w:pPr>
      <w:r w:rsidRPr="00577435">
        <w:rPr>
          <w:rFonts w:ascii="Times New Roman" w:hAnsi="Times New Roman" w:cs="Times New Roman"/>
          <w:bCs/>
          <w:i/>
          <w:sz w:val="24"/>
          <w:szCs w:val="24"/>
        </w:rPr>
        <w:t>Wspieranie podmiotó</w:t>
      </w:r>
      <w:r w:rsidR="00577435">
        <w:rPr>
          <w:rFonts w:ascii="Times New Roman" w:hAnsi="Times New Roman" w:cs="Times New Roman"/>
          <w:bCs/>
          <w:i/>
          <w:sz w:val="24"/>
          <w:szCs w:val="24"/>
        </w:rPr>
        <w:t>w reintegracyjnych.</w:t>
      </w:r>
    </w:p>
    <w:p w14:paraId="762999FD" w14:textId="2B555677" w:rsidR="00577435" w:rsidRPr="00577435" w:rsidRDefault="0003374A" w:rsidP="00C419D6">
      <w:pPr>
        <w:pStyle w:val="Akapitzlist"/>
        <w:numPr>
          <w:ilvl w:val="0"/>
          <w:numId w:val="45"/>
        </w:numPr>
        <w:jc w:val="both"/>
        <w:rPr>
          <w:rFonts w:ascii="Times New Roman" w:hAnsi="Times New Roman" w:cs="Times New Roman"/>
          <w:bCs/>
          <w:i/>
          <w:sz w:val="24"/>
          <w:szCs w:val="24"/>
        </w:rPr>
      </w:pPr>
      <w:r w:rsidRPr="00577435">
        <w:rPr>
          <w:rFonts w:ascii="Times New Roman" w:hAnsi="Times New Roman" w:cs="Times New Roman"/>
          <w:i/>
          <w:sz w:val="24"/>
          <w:szCs w:val="24"/>
        </w:rPr>
        <w:t>Inspirowanie samorządów lokalnych do włączania działań na rzecz ekonomii społecznej do lokalnych dokumentów strategicznych i programowych</w:t>
      </w:r>
      <w:r w:rsidR="00577435">
        <w:rPr>
          <w:rFonts w:ascii="Times New Roman" w:hAnsi="Times New Roman" w:cs="Times New Roman"/>
          <w:i/>
          <w:sz w:val="24"/>
          <w:szCs w:val="24"/>
        </w:rPr>
        <w:t>.</w:t>
      </w:r>
    </w:p>
    <w:p w14:paraId="7EBD170F" w14:textId="12EE95BA" w:rsidR="00C8363B" w:rsidRPr="00577435" w:rsidRDefault="00886513" w:rsidP="00C419D6">
      <w:pPr>
        <w:pStyle w:val="Akapitzlist"/>
        <w:numPr>
          <w:ilvl w:val="0"/>
          <w:numId w:val="45"/>
        </w:numPr>
        <w:jc w:val="both"/>
        <w:rPr>
          <w:rFonts w:ascii="Times New Roman" w:hAnsi="Times New Roman" w:cs="Times New Roman"/>
          <w:bCs/>
          <w:i/>
          <w:sz w:val="24"/>
          <w:szCs w:val="24"/>
        </w:rPr>
      </w:pPr>
      <w:r w:rsidRPr="00577435">
        <w:rPr>
          <w:rFonts w:ascii="Times New Roman" w:hAnsi="Times New Roman" w:cs="Times New Roman"/>
          <w:i/>
          <w:sz w:val="24"/>
          <w:szCs w:val="24"/>
        </w:rPr>
        <w:t xml:space="preserve">Wzmacnianie lokalnych liderów i </w:t>
      </w:r>
      <w:r w:rsidR="00F95D0E" w:rsidRPr="00577435">
        <w:rPr>
          <w:rFonts w:ascii="Times New Roman" w:hAnsi="Times New Roman" w:cs="Times New Roman"/>
          <w:i/>
          <w:sz w:val="24"/>
          <w:szCs w:val="24"/>
        </w:rPr>
        <w:t xml:space="preserve">promocja </w:t>
      </w:r>
      <w:r w:rsidRPr="00577435">
        <w:rPr>
          <w:rFonts w:ascii="Times New Roman" w:hAnsi="Times New Roman" w:cs="Times New Roman"/>
          <w:i/>
          <w:sz w:val="24"/>
          <w:szCs w:val="24"/>
        </w:rPr>
        <w:t xml:space="preserve">oddolnych inicjatyw </w:t>
      </w:r>
      <w:r w:rsidR="00840770" w:rsidRPr="00577435">
        <w:rPr>
          <w:rFonts w:ascii="Times New Roman" w:hAnsi="Times New Roman" w:cs="Times New Roman"/>
          <w:i/>
          <w:sz w:val="24"/>
          <w:szCs w:val="24"/>
        </w:rPr>
        <w:t>wspólnotowych</w:t>
      </w:r>
      <w:r w:rsidR="00B846BD">
        <w:rPr>
          <w:rFonts w:ascii="Times New Roman" w:hAnsi="Times New Roman" w:cs="Times New Roman"/>
          <w:i/>
          <w:sz w:val="24"/>
          <w:szCs w:val="24"/>
        </w:rPr>
        <w:t>.</w:t>
      </w:r>
    </w:p>
    <w:p w14:paraId="0D0FEEFA" w14:textId="77777777" w:rsidR="00B846BD" w:rsidRPr="00B846BD" w:rsidRDefault="004F2F32" w:rsidP="00C419D6">
      <w:pPr>
        <w:pStyle w:val="Akapitzlist"/>
        <w:numPr>
          <w:ilvl w:val="0"/>
          <w:numId w:val="45"/>
        </w:numPr>
        <w:jc w:val="both"/>
        <w:rPr>
          <w:rFonts w:ascii="Times New Roman" w:hAnsi="Times New Roman" w:cs="Times New Roman"/>
          <w:bCs/>
          <w:i/>
          <w:sz w:val="24"/>
          <w:szCs w:val="24"/>
        </w:rPr>
      </w:pPr>
      <w:r w:rsidRPr="00840770">
        <w:rPr>
          <w:rFonts w:ascii="Times New Roman" w:eastAsia="Calibri" w:hAnsi="Times New Roman" w:cs="Times New Roman"/>
          <w:i/>
          <w:sz w:val="24"/>
          <w:szCs w:val="24"/>
        </w:rPr>
        <w:t>Promowanie wśród władz samorządowych stosowania w zamówieniach publicznych tzw. klauzul społecznych</w:t>
      </w:r>
      <w:r w:rsidR="00577435">
        <w:rPr>
          <w:rFonts w:ascii="Times New Roman" w:eastAsia="Calibri" w:hAnsi="Times New Roman" w:cs="Times New Roman"/>
          <w:i/>
          <w:sz w:val="24"/>
          <w:szCs w:val="24"/>
        </w:rPr>
        <w:t>.</w:t>
      </w:r>
    </w:p>
    <w:p w14:paraId="23163EC8" w14:textId="77777777" w:rsidR="00B846BD" w:rsidRPr="00B846BD" w:rsidRDefault="004F2F32" w:rsidP="00C419D6">
      <w:pPr>
        <w:pStyle w:val="Akapitzlist"/>
        <w:numPr>
          <w:ilvl w:val="0"/>
          <w:numId w:val="45"/>
        </w:numPr>
        <w:jc w:val="both"/>
        <w:rPr>
          <w:rFonts w:ascii="Times New Roman" w:hAnsi="Times New Roman" w:cs="Times New Roman"/>
          <w:bCs/>
          <w:i/>
          <w:sz w:val="24"/>
          <w:szCs w:val="24"/>
        </w:rPr>
      </w:pPr>
      <w:r w:rsidRPr="00B846BD">
        <w:rPr>
          <w:rFonts w:ascii="Times New Roman" w:eastAsia="Calibri" w:hAnsi="Times New Roman" w:cs="Times New Roman"/>
          <w:i/>
          <w:sz w:val="24"/>
          <w:szCs w:val="24"/>
        </w:rPr>
        <w:t>Realizacja działań edukacyjnych podnoszących kwalifikacje kadry specjalizującej się w ekonomii społecznej oraz p</w:t>
      </w:r>
      <w:r w:rsidRPr="00B846BD">
        <w:rPr>
          <w:rFonts w:ascii="Times New Roman" w:hAnsi="Times New Roman" w:cs="Times New Roman"/>
          <w:i/>
          <w:sz w:val="24"/>
          <w:szCs w:val="24"/>
        </w:rPr>
        <w:t>o</w:t>
      </w:r>
      <w:r w:rsidR="00B846BD">
        <w:rPr>
          <w:rFonts w:ascii="Times New Roman" w:hAnsi="Times New Roman" w:cs="Times New Roman"/>
          <w:i/>
          <w:sz w:val="24"/>
          <w:szCs w:val="24"/>
        </w:rPr>
        <w:t>dnoszenie kompetencji kadry PES.</w:t>
      </w:r>
    </w:p>
    <w:p w14:paraId="3BF75FF1" w14:textId="27733E33" w:rsidR="004F2F32" w:rsidRPr="00B846BD" w:rsidRDefault="004F2F32" w:rsidP="00C419D6">
      <w:pPr>
        <w:pStyle w:val="Akapitzlist"/>
        <w:numPr>
          <w:ilvl w:val="0"/>
          <w:numId w:val="45"/>
        </w:numPr>
        <w:jc w:val="both"/>
        <w:rPr>
          <w:rFonts w:ascii="Times New Roman" w:hAnsi="Times New Roman" w:cs="Times New Roman"/>
          <w:bCs/>
          <w:i/>
          <w:sz w:val="24"/>
          <w:szCs w:val="24"/>
        </w:rPr>
      </w:pPr>
      <w:r w:rsidRPr="00B846BD">
        <w:rPr>
          <w:rFonts w:ascii="Times New Roman" w:eastAsia="Calibri" w:hAnsi="Times New Roman" w:cs="Times New Roman"/>
          <w:i/>
          <w:sz w:val="24"/>
          <w:szCs w:val="24"/>
        </w:rPr>
        <w:t>Prowadzenie systematycznych badań i analiz w obszarze sektora ekonomii społecznej.</w:t>
      </w:r>
    </w:p>
    <w:p w14:paraId="639BFC8B" w14:textId="4E28C898" w:rsidR="00D06946" w:rsidRPr="00B846BD" w:rsidRDefault="00B846BD" w:rsidP="00C419D6">
      <w:pPr>
        <w:pStyle w:val="Akapitzlist"/>
        <w:numPr>
          <w:ilvl w:val="0"/>
          <w:numId w:val="45"/>
        </w:numPr>
        <w:jc w:val="both"/>
        <w:rPr>
          <w:rFonts w:ascii="Times New Roman" w:hAnsi="Times New Roman" w:cs="Times New Roman"/>
          <w:i/>
          <w:color w:val="000000" w:themeColor="text1"/>
          <w:sz w:val="24"/>
          <w:szCs w:val="24"/>
        </w:rPr>
      </w:pPr>
      <w:r w:rsidRPr="00B846BD">
        <w:rPr>
          <w:rFonts w:ascii="Times New Roman" w:hAnsi="Times New Roman" w:cs="Times New Roman"/>
          <w:bCs/>
          <w:i/>
          <w:sz w:val="24"/>
          <w:szCs w:val="24"/>
        </w:rPr>
        <w:t xml:space="preserve">Cykliczny </w:t>
      </w:r>
      <w:r w:rsidR="00E80979" w:rsidRPr="00B846BD">
        <w:rPr>
          <w:rFonts w:ascii="Times New Roman" w:hAnsi="Times New Roman" w:cs="Times New Roman"/>
          <w:bCs/>
          <w:i/>
          <w:sz w:val="24"/>
          <w:szCs w:val="24"/>
        </w:rPr>
        <w:t>monitor</w:t>
      </w:r>
      <w:r w:rsidRPr="00B846BD">
        <w:rPr>
          <w:rFonts w:ascii="Times New Roman" w:hAnsi="Times New Roman" w:cs="Times New Roman"/>
          <w:bCs/>
          <w:i/>
          <w:sz w:val="24"/>
          <w:szCs w:val="24"/>
        </w:rPr>
        <w:t xml:space="preserve">ing oraz diagnozowanie potrzeb </w:t>
      </w:r>
      <w:r w:rsidR="00E80979" w:rsidRPr="00B846BD">
        <w:rPr>
          <w:rFonts w:ascii="Times New Roman" w:hAnsi="Times New Roman" w:cs="Times New Roman"/>
          <w:bCs/>
          <w:i/>
          <w:sz w:val="24"/>
          <w:szCs w:val="24"/>
        </w:rPr>
        <w:t>obszaru ekonomii społecznej.</w:t>
      </w:r>
      <w:r w:rsidR="00E80979" w:rsidRPr="00B846BD">
        <w:rPr>
          <w:rFonts w:ascii="Times New Roman" w:hAnsi="Times New Roman" w:cs="Times New Roman"/>
          <w:i/>
          <w:sz w:val="24"/>
          <w:szCs w:val="24"/>
        </w:rPr>
        <w:t xml:space="preserve"> </w:t>
      </w:r>
    </w:p>
    <w:p w14:paraId="723443B3" w14:textId="77777777" w:rsidR="00D06946" w:rsidRPr="00D06946" w:rsidRDefault="00D06946" w:rsidP="00D06946">
      <w:pPr>
        <w:pStyle w:val="Compact"/>
        <w:rPr>
          <w:lang w:val="pl-PL"/>
        </w:rPr>
      </w:pPr>
    </w:p>
    <w:p w14:paraId="5A162DC0" w14:textId="77777777" w:rsidR="00D06946" w:rsidRPr="00115E46" w:rsidRDefault="00D06946" w:rsidP="00D06946">
      <w:pPr>
        <w:rPr>
          <w:szCs w:val="20"/>
        </w:rPr>
      </w:pPr>
    </w:p>
    <w:p w14:paraId="1FE6052E" w14:textId="77777777" w:rsidR="00D06946" w:rsidRPr="00115E46" w:rsidRDefault="00D06946" w:rsidP="00D06946">
      <w:pPr>
        <w:rPr>
          <w:szCs w:val="20"/>
        </w:rPr>
      </w:pPr>
    </w:p>
    <w:p w14:paraId="437F3DC0" w14:textId="77777777" w:rsidR="00815D36" w:rsidRPr="00311470" w:rsidRDefault="00815D36" w:rsidP="00815D36">
      <w:pPr>
        <w:spacing w:line="360" w:lineRule="auto"/>
        <w:jc w:val="center"/>
        <w:rPr>
          <w:b/>
          <w:bCs/>
          <w:color w:val="FF0000"/>
          <w:sz w:val="22"/>
        </w:rPr>
        <w:sectPr w:rsidR="00815D36" w:rsidRPr="00311470" w:rsidSect="000A4EDD">
          <w:headerReference w:type="default" r:id="rId60"/>
          <w:footerReference w:type="default" r:id="rId61"/>
          <w:headerReference w:type="first" r:id="rId62"/>
          <w:footerReference w:type="first" r:id="rId63"/>
          <w:pgSz w:w="11906" w:h="16838"/>
          <w:pgMar w:top="1474" w:right="1559" w:bottom="2126" w:left="1418" w:header="425" w:footer="709" w:gutter="0"/>
          <w:cols w:space="708"/>
          <w:titlePg/>
          <w:docGrid w:linePitch="360"/>
        </w:sectPr>
      </w:pPr>
    </w:p>
    <w:p w14:paraId="0370D362" w14:textId="77777777" w:rsidR="00815D36" w:rsidRPr="00D04396" w:rsidRDefault="00815D36" w:rsidP="00815D36">
      <w:pPr>
        <w:spacing w:line="360" w:lineRule="auto"/>
        <w:jc w:val="center"/>
        <w:rPr>
          <w:b/>
          <w:bCs/>
          <w:sz w:val="22"/>
        </w:rPr>
      </w:pPr>
    </w:p>
    <w:p w14:paraId="1A6A07E8" w14:textId="77777777" w:rsidR="00815D36" w:rsidRPr="00D04396" w:rsidRDefault="00815D36" w:rsidP="00815D36">
      <w:pPr>
        <w:spacing w:line="360" w:lineRule="auto"/>
        <w:jc w:val="center"/>
        <w:rPr>
          <w:b/>
          <w:bCs/>
          <w:sz w:val="22"/>
        </w:rPr>
      </w:pPr>
      <w:r w:rsidRPr="00D04396">
        <w:rPr>
          <w:b/>
          <w:bCs/>
          <w:sz w:val="22"/>
        </w:rPr>
        <w:t>KWESTIONARIUSZ ANKIETY</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1"/>
        <w:gridCol w:w="5755"/>
        <w:gridCol w:w="2714"/>
        <w:gridCol w:w="2276"/>
      </w:tblGrid>
      <w:tr w:rsidR="00311470" w:rsidRPr="00D04396" w14:paraId="47793BBF" w14:textId="77777777" w:rsidTr="00282198">
        <w:trPr>
          <w:jc w:val="center"/>
        </w:trPr>
        <w:tc>
          <w:tcPr>
            <w:tcW w:w="15026" w:type="dxa"/>
            <w:gridSpan w:val="4"/>
            <w:shd w:val="clear" w:color="auto" w:fill="D9D9D9"/>
            <w:vAlign w:val="center"/>
          </w:tcPr>
          <w:p w14:paraId="70BE16AF" w14:textId="77777777" w:rsidR="00815D36" w:rsidRPr="00D04396" w:rsidRDefault="00815D36" w:rsidP="00815D36">
            <w:pPr>
              <w:jc w:val="center"/>
              <w:rPr>
                <w:rFonts w:eastAsia="Calibri"/>
                <w:b/>
                <w:bCs/>
                <w:sz w:val="22"/>
                <w:szCs w:val="22"/>
                <w:lang w:eastAsia="en-US"/>
              </w:rPr>
            </w:pPr>
            <w:r w:rsidRPr="00D04396">
              <w:rPr>
                <w:rFonts w:eastAsia="Calibri"/>
                <w:b/>
                <w:bCs/>
                <w:sz w:val="28"/>
                <w:szCs w:val="22"/>
                <w:lang w:eastAsia="en-US"/>
              </w:rPr>
              <w:t>Cel główny</w:t>
            </w:r>
          </w:p>
        </w:tc>
      </w:tr>
      <w:tr w:rsidR="00311470" w:rsidRPr="00D04396" w14:paraId="473C2F53" w14:textId="77777777" w:rsidTr="00282198">
        <w:trPr>
          <w:jc w:val="center"/>
        </w:trPr>
        <w:tc>
          <w:tcPr>
            <w:tcW w:w="15026" w:type="dxa"/>
            <w:gridSpan w:val="4"/>
          </w:tcPr>
          <w:p w14:paraId="10F5F81D" w14:textId="77777777" w:rsidR="00815D36" w:rsidRPr="00D04396" w:rsidRDefault="00815D36" w:rsidP="00815D36">
            <w:pPr>
              <w:jc w:val="center"/>
              <w:rPr>
                <w:rFonts w:eastAsia="Calibri"/>
                <w:bCs/>
                <w:sz w:val="28"/>
                <w:szCs w:val="22"/>
                <w:lang w:eastAsia="en-US"/>
              </w:rPr>
            </w:pPr>
            <w:r w:rsidRPr="00D04396">
              <w:rPr>
                <w:rFonts w:eastAsia="Calibri"/>
                <w:b/>
                <w:bCs/>
                <w:sz w:val="28"/>
                <w:szCs w:val="22"/>
                <w:lang w:eastAsia="en-US"/>
              </w:rPr>
              <w:t>Zwiększenie udziału ekonomii społecznej w rozwoju społeczno-gospodarczym województwa podlaskiego.</w:t>
            </w:r>
          </w:p>
        </w:tc>
      </w:tr>
      <w:tr w:rsidR="00311470" w:rsidRPr="00D04396" w14:paraId="30C7139B" w14:textId="77777777" w:rsidTr="00282198">
        <w:trPr>
          <w:trHeight w:val="685"/>
          <w:jc w:val="center"/>
        </w:trPr>
        <w:tc>
          <w:tcPr>
            <w:tcW w:w="5245" w:type="dxa"/>
            <w:tcBorders>
              <w:bottom w:val="single" w:sz="4" w:space="0" w:color="auto"/>
            </w:tcBorders>
            <w:shd w:val="clear" w:color="auto" w:fill="auto"/>
            <w:vAlign w:val="center"/>
          </w:tcPr>
          <w:p w14:paraId="6AF0653B" w14:textId="77777777" w:rsidR="00815D36" w:rsidRPr="00D04396" w:rsidRDefault="00815D36" w:rsidP="00815D36">
            <w:pPr>
              <w:jc w:val="center"/>
              <w:rPr>
                <w:rFonts w:eastAsia="Calibri"/>
                <w:b/>
                <w:bCs/>
                <w:szCs w:val="22"/>
                <w:lang w:eastAsia="en-US"/>
              </w:rPr>
            </w:pPr>
            <w:r w:rsidRPr="00D04396">
              <w:rPr>
                <w:rFonts w:eastAsia="Calibri"/>
                <w:b/>
                <w:bCs/>
                <w:szCs w:val="22"/>
                <w:lang w:eastAsia="en-US"/>
              </w:rPr>
              <w:t>Cel szczegółowy</w:t>
            </w:r>
          </w:p>
        </w:tc>
        <w:tc>
          <w:tcPr>
            <w:tcW w:w="5670" w:type="dxa"/>
            <w:tcBorders>
              <w:bottom w:val="single" w:sz="4" w:space="0" w:color="auto"/>
            </w:tcBorders>
            <w:shd w:val="clear" w:color="auto" w:fill="auto"/>
            <w:vAlign w:val="center"/>
          </w:tcPr>
          <w:p w14:paraId="23687FB9" w14:textId="77777777" w:rsidR="00815D36" w:rsidRPr="00D04396" w:rsidRDefault="00815D36" w:rsidP="00815D36">
            <w:pPr>
              <w:jc w:val="center"/>
              <w:rPr>
                <w:rFonts w:eastAsia="Calibri"/>
                <w:b/>
                <w:bCs/>
                <w:szCs w:val="22"/>
                <w:lang w:eastAsia="en-US"/>
              </w:rPr>
            </w:pPr>
            <w:r w:rsidRPr="00D04396">
              <w:rPr>
                <w:rFonts w:eastAsia="Calibri"/>
                <w:b/>
                <w:bCs/>
                <w:szCs w:val="22"/>
                <w:lang w:eastAsia="en-US"/>
              </w:rPr>
              <w:t>Główne wskaźniki</w:t>
            </w:r>
          </w:p>
        </w:tc>
        <w:tc>
          <w:tcPr>
            <w:tcW w:w="2509" w:type="dxa"/>
            <w:tcBorders>
              <w:bottom w:val="single" w:sz="4" w:space="0" w:color="auto"/>
            </w:tcBorders>
            <w:shd w:val="clear" w:color="auto" w:fill="auto"/>
            <w:vAlign w:val="center"/>
          </w:tcPr>
          <w:p w14:paraId="7AF89646" w14:textId="77777777" w:rsidR="00815D36" w:rsidRPr="00D04396" w:rsidRDefault="00815D36" w:rsidP="00815D36">
            <w:pPr>
              <w:jc w:val="center"/>
              <w:rPr>
                <w:rFonts w:eastAsia="Calibri"/>
                <w:b/>
                <w:bCs/>
                <w:szCs w:val="22"/>
                <w:lang w:eastAsia="en-US"/>
              </w:rPr>
            </w:pPr>
            <w:r w:rsidRPr="00D04396">
              <w:rPr>
                <w:rFonts w:eastAsia="Calibri"/>
                <w:b/>
                <w:bCs/>
                <w:szCs w:val="22"/>
                <w:lang w:eastAsia="en-US"/>
              </w:rPr>
              <w:t>Wartość wskaźnika</w:t>
            </w:r>
          </w:p>
          <w:p w14:paraId="2DA9F2DE" w14:textId="399FF3C2" w:rsidR="00815D36" w:rsidRPr="00D04396" w:rsidRDefault="00815D36" w:rsidP="009D5F32">
            <w:pPr>
              <w:jc w:val="center"/>
              <w:rPr>
                <w:rFonts w:eastAsia="Calibri"/>
                <w:b/>
                <w:bCs/>
                <w:szCs w:val="22"/>
                <w:lang w:eastAsia="en-US"/>
              </w:rPr>
            </w:pPr>
            <w:r w:rsidRPr="00D04396">
              <w:rPr>
                <w:rFonts w:eastAsia="Calibri"/>
                <w:b/>
                <w:bCs/>
                <w:szCs w:val="22"/>
                <w:lang w:eastAsia="en-US"/>
              </w:rPr>
              <w:t>w 201</w:t>
            </w:r>
            <w:r w:rsidR="009D5F32" w:rsidRPr="00D04396">
              <w:rPr>
                <w:rFonts w:eastAsia="Calibri"/>
                <w:b/>
                <w:bCs/>
                <w:szCs w:val="22"/>
                <w:lang w:eastAsia="en-US"/>
              </w:rPr>
              <w:t>9</w:t>
            </w:r>
          </w:p>
        </w:tc>
        <w:tc>
          <w:tcPr>
            <w:tcW w:w="1602" w:type="dxa"/>
            <w:tcBorders>
              <w:bottom w:val="single" w:sz="4" w:space="0" w:color="auto"/>
            </w:tcBorders>
            <w:shd w:val="clear" w:color="auto" w:fill="auto"/>
            <w:vAlign w:val="center"/>
          </w:tcPr>
          <w:p w14:paraId="6BD6F6CD" w14:textId="77777777" w:rsidR="00815D36" w:rsidRPr="00D04396" w:rsidRDefault="00815D36" w:rsidP="00815D36">
            <w:pPr>
              <w:jc w:val="center"/>
              <w:rPr>
                <w:rFonts w:eastAsia="Calibri"/>
                <w:b/>
                <w:bCs/>
                <w:szCs w:val="22"/>
                <w:lang w:eastAsia="en-US"/>
              </w:rPr>
            </w:pPr>
            <w:r w:rsidRPr="00D04396">
              <w:rPr>
                <w:rFonts w:eastAsia="Calibri"/>
                <w:b/>
                <w:bCs/>
                <w:szCs w:val="22"/>
                <w:lang w:eastAsia="en-US"/>
              </w:rPr>
              <w:t>Uwagi/źródło  finansowania</w:t>
            </w:r>
          </w:p>
        </w:tc>
      </w:tr>
      <w:tr w:rsidR="00311470" w:rsidRPr="00D04396" w14:paraId="40B4DDEE" w14:textId="77777777" w:rsidTr="00282198">
        <w:trPr>
          <w:trHeight w:val="423"/>
          <w:jc w:val="center"/>
        </w:trPr>
        <w:tc>
          <w:tcPr>
            <w:tcW w:w="15026" w:type="dxa"/>
            <w:gridSpan w:val="4"/>
            <w:tcBorders>
              <w:bottom w:val="single" w:sz="4" w:space="0" w:color="auto"/>
            </w:tcBorders>
            <w:shd w:val="clear" w:color="auto" w:fill="E5DFEC" w:themeFill="accent4" w:themeFillTint="33"/>
          </w:tcPr>
          <w:p w14:paraId="6047E1F8" w14:textId="77777777" w:rsidR="00815D36" w:rsidRPr="00D04396" w:rsidRDefault="00815D36" w:rsidP="00C419D6">
            <w:pPr>
              <w:numPr>
                <w:ilvl w:val="0"/>
                <w:numId w:val="25"/>
              </w:numPr>
              <w:tabs>
                <w:tab w:val="left" w:pos="532"/>
              </w:tabs>
              <w:spacing w:after="200" w:line="276" w:lineRule="auto"/>
              <w:ind w:hanging="1080"/>
              <w:jc w:val="center"/>
              <w:rPr>
                <w:rFonts w:eastAsia="Calibri"/>
                <w:b/>
                <w:bCs/>
                <w:szCs w:val="22"/>
                <w:lang w:eastAsia="en-US"/>
              </w:rPr>
            </w:pPr>
            <w:r w:rsidRPr="00D04396">
              <w:rPr>
                <w:rFonts w:eastAsia="Calibri"/>
                <w:b/>
                <w:szCs w:val="22"/>
                <w:lang w:eastAsia="en-US"/>
              </w:rPr>
              <w:t>Promocja i edukacja ekonomii społecznej</w:t>
            </w:r>
          </w:p>
        </w:tc>
      </w:tr>
      <w:tr w:rsidR="00311470" w:rsidRPr="00D04396" w14:paraId="3B01108D" w14:textId="77777777" w:rsidTr="00282198">
        <w:trPr>
          <w:trHeight w:val="423"/>
          <w:jc w:val="center"/>
        </w:trPr>
        <w:tc>
          <w:tcPr>
            <w:tcW w:w="15026" w:type="dxa"/>
            <w:gridSpan w:val="4"/>
            <w:tcBorders>
              <w:bottom w:val="single" w:sz="4" w:space="0" w:color="auto"/>
            </w:tcBorders>
            <w:shd w:val="clear" w:color="auto" w:fill="auto"/>
          </w:tcPr>
          <w:p w14:paraId="75B2D072" w14:textId="50A106E7" w:rsidR="00815D36" w:rsidRPr="00D04396" w:rsidRDefault="00815D36" w:rsidP="00815D36">
            <w:pPr>
              <w:tabs>
                <w:tab w:val="left" w:pos="532"/>
              </w:tabs>
              <w:rPr>
                <w:rFonts w:eastAsia="Calibri"/>
                <w:b/>
                <w:szCs w:val="22"/>
                <w:lang w:eastAsia="en-US"/>
              </w:rPr>
            </w:pPr>
            <w:r w:rsidRPr="00D04396">
              <w:rPr>
                <w:rFonts w:eastAsia="Calibri"/>
                <w:b/>
                <w:szCs w:val="22"/>
                <w:lang w:eastAsia="en-US"/>
              </w:rPr>
              <w:t>Jakie działania promocyjne i edukacyjne z obszaru ekonomii społecznej w 201</w:t>
            </w:r>
            <w:r w:rsidR="009D5F32" w:rsidRPr="00D04396">
              <w:rPr>
                <w:rFonts w:eastAsia="Calibri"/>
                <w:b/>
                <w:szCs w:val="22"/>
                <w:lang w:eastAsia="en-US"/>
              </w:rPr>
              <w:t>9</w:t>
            </w:r>
            <w:r w:rsidRPr="00D04396">
              <w:rPr>
                <w:rFonts w:eastAsia="Calibri"/>
                <w:b/>
                <w:szCs w:val="22"/>
                <w:lang w:eastAsia="en-US"/>
              </w:rPr>
              <w:t xml:space="preserve"> r. podejmowała Państwa jednostka?</w:t>
            </w:r>
          </w:p>
          <w:p w14:paraId="67F38F36" w14:textId="77777777" w:rsidR="00815D36" w:rsidRPr="00D04396" w:rsidRDefault="00815D36" w:rsidP="00815D36">
            <w:pPr>
              <w:tabs>
                <w:tab w:val="left" w:pos="532"/>
              </w:tabs>
              <w:rPr>
                <w:rFonts w:eastAsia="Calibri"/>
                <w:szCs w:val="22"/>
                <w:lang w:eastAsia="en-US"/>
              </w:rPr>
            </w:pPr>
            <w:r w:rsidRPr="00D04396">
              <w:rPr>
                <w:rFonts w:eastAsia="Calibri"/>
                <w:szCs w:val="22"/>
                <w:lang w:eastAsia="en-US"/>
              </w:rPr>
              <w:t>……………………………………………………………………………………………………………………………………………………………………………</w:t>
            </w:r>
          </w:p>
          <w:p w14:paraId="05C9F6BE" w14:textId="77777777" w:rsidR="00815D36" w:rsidRPr="00D04396" w:rsidRDefault="00815D36" w:rsidP="00815D36">
            <w:pPr>
              <w:tabs>
                <w:tab w:val="left" w:pos="532"/>
              </w:tabs>
              <w:rPr>
                <w:rFonts w:eastAsia="Calibri"/>
                <w:szCs w:val="22"/>
                <w:lang w:eastAsia="en-US"/>
              </w:rPr>
            </w:pPr>
            <w:r w:rsidRPr="00D04396">
              <w:rPr>
                <w:rFonts w:eastAsia="Calibri"/>
                <w:szCs w:val="22"/>
                <w:lang w:eastAsia="en-US"/>
              </w:rPr>
              <w:t>……………………………………………………………………………………………………………………………………………………………………………</w:t>
            </w:r>
          </w:p>
          <w:p w14:paraId="300B8E9F" w14:textId="77777777" w:rsidR="00815D36" w:rsidRPr="00D04396" w:rsidRDefault="00815D36" w:rsidP="00815D36">
            <w:pPr>
              <w:tabs>
                <w:tab w:val="left" w:pos="532"/>
              </w:tabs>
              <w:rPr>
                <w:rFonts w:eastAsia="Calibri"/>
                <w:szCs w:val="22"/>
                <w:lang w:eastAsia="en-US"/>
              </w:rPr>
            </w:pPr>
            <w:r w:rsidRPr="00D04396">
              <w:rPr>
                <w:rFonts w:eastAsia="Calibri"/>
                <w:szCs w:val="22"/>
                <w:lang w:eastAsia="en-US"/>
              </w:rPr>
              <w:t>……………………………………………………………………………………………………………………………………………………………………………</w:t>
            </w:r>
          </w:p>
          <w:p w14:paraId="466B3B0F" w14:textId="77777777" w:rsidR="00815D36" w:rsidRPr="00D04396" w:rsidRDefault="00815D36" w:rsidP="00815D36">
            <w:pPr>
              <w:tabs>
                <w:tab w:val="left" w:pos="532"/>
              </w:tabs>
              <w:rPr>
                <w:rFonts w:eastAsia="Calibri"/>
                <w:szCs w:val="22"/>
                <w:lang w:eastAsia="en-US"/>
              </w:rPr>
            </w:pPr>
            <w:r w:rsidRPr="00D04396">
              <w:rPr>
                <w:rFonts w:eastAsia="Calibri"/>
                <w:szCs w:val="22"/>
                <w:lang w:eastAsia="en-US"/>
              </w:rPr>
              <w:t>……………………………………………………………………………………………………………………………………………………………………………</w:t>
            </w:r>
          </w:p>
          <w:p w14:paraId="1AC58B5D" w14:textId="77777777" w:rsidR="00815D36" w:rsidRPr="00D04396" w:rsidRDefault="00815D36" w:rsidP="00815D36">
            <w:pPr>
              <w:tabs>
                <w:tab w:val="left" w:pos="532"/>
              </w:tabs>
              <w:rPr>
                <w:rFonts w:eastAsia="Calibri"/>
                <w:szCs w:val="22"/>
                <w:lang w:eastAsia="en-US"/>
              </w:rPr>
            </w:pPr>
            <w:r w:rsidRPr="00D04396">
              <w:rPr>
                <w:rFonts w:eastAsia="Calibri"/>
                <w:szCs w:val="22"/>
                <w:lang w:eastAsia="en-US"/>
              </w:rPr>
              <w:t>……………………………………………………………………………………………………………………………………………………………………………</w:t>
            </w:r>
          </w:p>
          <w:p w14:paraId="27802B41" w14:textId="77777777" w:rsidR="00815D36" w:rsidRPr="00D04396" w:rsidRDefault="00815D36" w:rsidP="00815D36">
            <w:pPr>
              <w:tabs>
                <w:tab w:val="left" w:pos="532"/>
              </w:tabs>
              <w:rPr>
                <w:rFonts w:eastAsia="Calibri"/>
                <w:szCs w:val="22"/>
                <w:lang w:eastAsia="en-US"/>
              </w:rPr>
            </w:pPr>
            <w:r w:rsidRPr="00D04396">
              <w:rPr>
                <w:rFonts w:eastAsia="Calibri"/>
                <w:szCs w:val="22"/>
                <w:lang w:eastAsia="en-US"/>
              </w:rPr>
              <w:t>……………………………………………………………………………………………………………………………………………………………………………</w:t>
            </w:r>
          </w:p>
          <w:p w14:paraId="7B08267D" w14:textId="77777777" w:rsidR="00815D36" w:rsidRPr="00D04396" w:rsidRDefault="00815D36" w:rsidP="00815D36">
            <w:pPr>
              <w:tabs>
                <w:tab w:val="left" w:pos="532"/>
              </w:tabs>
              <w:rPr>
                <w:rFonts w:eastAsia="Calibri"/>
                <w:szCs w:val="22"/>
                <w:lang w:eastAsia="en-US"/>
              </w:rPr>
            </w:pPr>
            <w:r w:rsidRPr="00D04396">
              <w:rPr>
                <w:rFonts w:eastAsia="Calibri"/>
                <w:szCs w:val="22"/>
                <w:lang w:eastAsia="en-US"/>
              </w:rPr>
              <w:t>……………………………………………………………………………………………………………………………………………………………………………</w:t>
            </w:r>
          </w:p>
          <w:p w14:paraId="02B98D5D" w14:textId="77777777" w:rsidR="00815D36" w:rsidRPr="00D04396" w:rsidRDefault="00815D36" w:rsidP="00815D36">
            <w:pPr>
              <w:tabs>
                <w:tab w:val="left" w:pos="532"/>
                <w:tab w:val="left" w:pos="4503"/>
              </w:tabs>
              <w:rPr>
                <w:rFonts w:eastAsia="Calibri"/>
                <w:szCs w:val="22"/>
                <w:lang w:eastAsia="en-US"/>
              </w:rPr>
            </w:pPr>
            <w:r w:rsidRPr="00D04396">
              <w:rPr>
                <w:rFonts w:eastAsia="Calibri"/>
                <w:szCs w:val="22"/>
                <w:lang w:eastAsia="en-US"/>
              </w:rPr>
              <w:t>……………………………………………………………………………………………………………………………………………………………………………</w:t>
            </w:r>
          </w:p>
          <w:p w14:paraId="2370D751" w14:textId="77777777" w:rsidR="00815D36" w:rsidRPr="00D04396" w:rsidRDefault="00815D36" w:rsidP="00815D36">
            <w:pPr>
              <w:tabs>
                <w:tab w:val="left" w:pos="532"/>
              </w:tabs>
              <w:rPr>
                <w:rFonts w:eastAsia="Calibri"/>
                <w:szCs w:val="22"/>
                <w:lang w:eastAsia="en-US"/>
              </w:rPr>
            </w:pPr>
            <w:r w:rsidRPr="00D04396">
              <w:rPr>
                <w:rFonts w:eastAsia="Calibri"/>
                <w:szCs w:val="22"/>
                <w:lang w:eastAsia="en-US"/>
              </w:rPr>
              <w:t>……………………………………………………………………………………………………………………………………………………………………………</w:t>
            </w:r>
          </w:p>
        </w:tc>
      </w:tr>
      <w:tr w:rsidR="00311470" w:rsidRPr="00D04396" w14:paraId="625E6D36" w14:textId="77777777" w:rsidTr="00282198">
        <w:trPr>
          <w:trHeight w:val="248"/>
          <w:jc w:val="center"/>
        </w:trPr>
        <w:tc>
          <w:tcPr>
            <w:tcW w:w="5245" w:type="dxa"/>
            <w:vMerge w:val="restart"/>
            <w:shd w:val="clear" w:color="auto" w:fill="FFFFFF"/>
          </w:tcPr>
          <w:p w14:paraId="32E4BEB3" w14:textId="77777777" w:rsidR="00815D36" w:rsidRPr="00D04396" w:rsidRDefault="00815D36" w:rsidP="00815D36">
            <w:pPr>
              <w:rPr>
                <w:rFonts w:eastAsia="Calibri"/>
                <w:b/>
                <w:bCs/>
                <w:sz w:val="22"/>
                <w:szCs w:val="22"/>
                <w:lang w:eastAsia="en-US"/>
              </w:rPr>
            </w:pPr>
            <w:r w:rsidRPr="00D04396">
              <w:rPr>
                <w:rFonts w:eastAsia="Calibri"/>
                <w:b/>
                <w:bCs/>
                <w:sz w:val="22"/>
                <w:szCs w:val="22"/>
                <w:lang w:eastAsia="en-US"/>
              </w:rPr>
              <w:t xml:space="preserve">Priorytet I, </w:t>
            </w:r>
          </w:p>
          <w:p w14:paraId="0C74ABD4" w14:textId="77777777" w:rsidR="00815D36" w:rsidRPr="00D04396" w:rsidRDefault="00815D36" w:rsidP="00815D36">
            <w:pPr>
              <w:rPr>
                <w:rFonts w:eastAsia="Calibri"/>
                <w:b/>
                <w:bCs/>
                <w:sz w:val="22"/>
                <w:szCs w:val="22"/>
                <w:lang w:eastAsia="en-US"/>
              </w:rPr>
            </w:pPr>
            <w:r w:rsidRPr="00D04396">
              <w:rPr>
                <w:rFonts w:eastAsia="Calibri"/>
                <w:b/>
                <w:bCs/>
                <w:sz w:val="22"/>
                <w:szCs w:val="22"/>
                <w:lang w:eastAsia="en-US"/>
              </w:rPr>
              <w:t>Cel 1. Upowszechnianie wiedzy i informacji o ekonomii społecznej oraz dobrych praktyk</w:t>
            </w:r>
          </w:p>
        </w:tc>
        <w:tc>
          <w:tcPr>
            <w:tcW w:w="5670" w:type="dxa"/>
            <w:shd w:val="clear" w:color="auto" w:fill="FFFFFF"/>
          </w:tcPr>
          <w:p w14:paraId="72F08C79" w14:textId="77777777" w:rsidR="00815D36" w:rsidRPr="00D04396" w:rsidRDefault="00815D36" w:rsidP="00815D36">
            <w:pPr>
              <w:tabs>
                <w:tab w:val="left" w:pos="388"/>
              </w:tabs>
              <w:rPr>
                <w:rFonts w:eastAsia="Calibri"/>
                <w:sz w:val="22"/>
                <w:szCs w:val="22"/>
                <w:lang w:eastAsia="en-US"/>
              </w:rPr>
            </w:pPr>
            <w:r w:rsidRPr="00D04396">
              <w:rPr>
                <w:rFonts w:eastAsia="Calibri"/>
                <w:sz w:val="22"/>
                <w:szCs w:val="22"/>
                <w:lang w:eastAsia="en-US"/>
              </w:rPr>
              <w:t xml:space="preserve">Liczba wysłanych Newsletterów </w:t>
            </w:r>
          </w:p>
        </w:tc>
        <w:tc>
          <w:tcPr>
            <w:tcW w:w="2509" w:type="dxa"/>
            <w:shd w:val="clear" w:color="auto" w:fill="FFFFFF"/>
          </w:tcPr>
          <w:p w14:paraId="114A0176" w14:textId="77777777" w:rsidR="00815D36" w:rsidRPr="00D04396" w:rsidRDefault="00815D36" w:rsidP="00815D36">
            <w:pPr>
              <w:jc w:val="center"/>
              <w:rPr>
                <w:rFonts w:eastAsia="Calibri"/>
                <w:sz w:val="22"/>
                <w:szCs w:val="22"/>
                <w:lang w:eastAsia="en-US"/>
              </w:rPr>
            </w:pPr>
          </w:p>
          <w:p w14:paraId="5F26B6F3" w14:textId="77777777" w:rsidR="00815D36" w:rsidRPr="00D04396" w:rsidRDefault="00815D36" w:rsidP="00815D36">
            <w:pPr>
              <w:tabs>
                <w:tab w:val="left" w:pos="388"/>
              </w:tabs>
              <w:contextualSpacing/>
              <w:jc w:val="center"/>
              <w:rPr>
                <w:rFonts w:eastAsia="Calibri"/>
                <w:sz w:val="22"/>
                <w:szCs w:val="22"/>
                <w:lang w:eastAsia="en-US"/>
              </w:rPr>
            </w:pPr>
          </w:p>
        </w:tc>
        <w:tc>
          <w:tcPr>
            <w:tcW w:w="1602" w:type="dxa"/>
            <w:shd w:val="clear" w:color="auto" w:fill="FFFFFF"/>
          </w:tcPr>
          <w:p w14:paraId="6B45731F" w14:textId="77777777" w:rsidR="00815D36" w:rsidRPr="00D04396" w:rsidRDefault="00815D36" w:rsidP="00815D36">
            <w:pPr>
              <w:rPr>
                <w:rFonts w:eastAsia="Calibri"/>
                <w:sz w:val="22"/>
                <w:szCs w:val="22"/>
                <w:lang w:eastAsia="en-US"/>
              </w:rPr>
            </w:pPr>
          </w:p>
        </w:tc>
      </w:tr>
      <w:tr w:rsidR="00311470" w:rsidRPr="00D04396" w14:paraId="10EF379C" w14:textId="77777777" w:rsidTr="00282198">
        <w:trPr>
          <w:trHeight w:val="949"/>
          <w:jc w:val="center"/>
        </w:trPr>
        <w:tc>
          <w:tcPr>
            <w:tcW w:w="5245" w:type="dxa"/>
            <w:vMerge/>
            <w:shd w:val="clear" w:color="auto" w:fill="FFFFFF"/>
          </w:tcPr>
          <w:p w14:paraId="5B90A1AF" w14:textId="77777777" w:rsidR="00815D36" w:rsidRPr="00D04396" w:rsidRDefault="00815D36" w:rsidP="00815D36">
            <w:pPr>
              <w:rPr>
                <w:rFonts w:eastAsia="Calibri"/>
                <w:b/>
                <w:bCs/>
                <w:sz w:val="22"/>
                <w:szCs w:val="22"/>
                <w:lang w:eastAsia="en-US"/>
              </w:rPr>
            </w:pPr>
          </w:p>
        </w:tc>
        <w:tc>
          <w:tcPr>
            <w:tcW w:w="5670" w:type="dxa"/>
            <w:shd w:val="clear" w:color="auto" w:fill="FFFFFF"/>
          </w:tcPr>
          <w:p w14:paraId="56979415" w14:textId="77777777" w:rsidR="00815D36" w:rsidRPr="00D04396" w:rsidRDefault="00815D36" w:rsidP="00815D36">
            <w:pPr>
              <w:tabs>
                <w:tab w:val="left" w:pos="388"/>
              </w:tabs>
              <w:contextualSpacing/>
              <w:rPr>
                <w:rFonts w:eastAsia="Calibri"/>
                <w:sz w:val="22"/>
                <w:szCs w:val="22"/>
                <w:lang w:eastAsia="en-US"/>
              </w:rPr>
            </w:pPr>
            <w:r w:rsidRPr="00D04396">
              <w:rPr>
                <w:rFonts w:eastAsia="Calibri"/>
                <w:sz w:val="22"/>
                <w:szCs w:val="22"/>
                <w:lang w:eastAsia="en-US"/>
              </w:rPr>
              <w:t>Liczba spotkań, konferencji i innych wydarzeń informacyjno– edukacyjnych skierowanych do mieszkańców regionu i otoczenia ekonomii społecznej</w:t>
            </w:r>
          </w:p>
        </w:tc>
        <w:tc>
          <w:tcPr>
            <w:tcW w:w="2509" w:type="dxa"/>
            <w:shd w:val="clear" w:color="auto" w:fill="FFFFFF"/>
          </w:tcPr>
          <w:p w14:paraId="1018DDD9" w14:textId="77777777" w:rsidR="00815D36" w:rsidRPr="00D04396" w:rsidRDefault="00815D36" w:rsidP="00815D36">
            <w:pPr>
              <w:tabs>
                <w:tab w:val="left" w:pos="388"/>
              </w:tabs>
              <w:jc w:val="center"/>
              <w:rPr>
                <w:rFonts w:eastAsia="Calibri"/>
                <w:sz w:val="22"/>
                <w:szCs w:val="22"/>
                <w:lang w:eastAsia="en-US"/>
              </w:rPr>
            </w:pPr>
          </w:p>
        </w:tc>
        <w:tc>
          <w:tcPr>
            <w:tcW w:w="1602" w:type="dxa"/>
            <w:shd w:val="clear" w:color="auto" w:fill="FFFFFF"/>
          </w:tcPr>
          <w:p w14:paraId="250376BF" w14:textId="77777777" w:rsidR="00815D36" w:rsidRPr="00D04396" w:rsidRDefault="00815D36" w:rsidP="00815D36">
            <w:pPr>
              <w:rPr>
                <w:rFonts w:eastAsia="Calibri"/>
                <w:sz w:val="22"/>
                <w:szCs w:val="22"/>
                <w:lang w:eastAsia="en-US"/>
              </w:rPr>
            </w:pPr>
          </w:p>
        </w:tc>
      </w:tr>
      <w:tr w:rsidR="00311470" w:rsidRPr="00D04396" w14:paraId="79D8032E" w14:textId="77777777" w:rsidTr="00282198">
        <w:trPr>
          <w:trHeight w:val="511"/>
          <w:jc w:val="center"/>
        </w:trPr>
        <w:tc>
          <w:tcPr>
            <w:tcW w:w="5245" w:type="dxa"/>
            <w:vMerge/>
            <w:shd w:val="clear" w:color="auto" w:fill="FFFFFF"/>
          </w:tcPr>
          <w:p w14:paraId="44351451" w14:textId="77777777" w:rsidR="00815D36" w:rsidRPr="00D04396" w:rsidRDefault="00815D36" w:rsidP="00815D36">
            <w:pPr>
              <w:rPr>
                <w:rFonts w:eastAsia="Calibri"/>
                <w:b/>
                <w:bCs/>
                <w:sz w:val="22"/>
                <w:szCs w:val="22"/>
                <w:lang w:eastAsia="en-US"/>
              </w:rPr>
            </w:pPr>
          </w:p>
        </w:tc>
        <w:tc>
          <w:tcPr>
            <w:tcW w:w="5670" w:type="dxa"/>
            <w:shd w:val="clear" w:color="auto" w:fill="FFFFFF"/>
          </w:tcPr>
          <w:p w14:paraId="43594D8E" w14:textId="77777777" w:rsidR="00815D36" w:rsidRPr="00D04396" w:rsidRDefault="00815D36" w:rsidP="00815D36">
            <w:pPr>
              <w:tabs>
                <w:tab w:val="left" w:pos="388"/>
              </w:tabs>
              <w:contextualSpacing/>
              <w:rPr>
                <w:rFonts w:eastAsia="Calibri"/>
                <w:sz w:val="22"/>
                <w:szCs w:val="22"/>
                <w:lang w:eastAsia="en-US"/>
              </w:rPr>
            </w:pPr>
            <w:r w:rsidRPr="00D04396">
              <w:rPr>
                <w:rFonts w:eastAsia="Calibri"/>
                <w:sz w:val="22"/>
                <w:szCs w:val="22"/>
                <w:lang w:eastAsia="en-US"/>
              </w:rPr>
              <w:t>Liczba uczestników tych wydarzeń</w:t>
            </w:r>
          </w:p>
        </w:tc>
        <w:tc>
          <w:tcPr>
            <w:tcW w:w="2509" w:type="dxa"/>
            <w:shd w:val="clear" w:color="auto" w:fill="FFFFFF"/>
          </w:tcPr>
          <w:p w14:paraId="54010A2A" w14:textId="77777777" w:rsidR="00815D36" w:rsidRPr="00D04396" w:rsidRDefault="00815D36" w:rsidP="00815D36">
            <w:pPr>
              <w:tabs>
                <w:tab w:val="left" w:pos="388"/>
              </w:tabs>
              <w:contextualSpacing/>
              <w:jc w:val="center"/>
              <w:rPr>
                <w:rFonts w:eastAsia="Calibri"/>
                <w:sz w:val="22"/>
                <w:szCs w:val="22"/>
                <w:lang w:eastAsia="en-US"/>
              </w:rPr>
            </w:pPr>
          </w:p>
        </w:tc>
        <w:tc>
          <w:tcPr>
            <w:tcW w:w="1602" w:type="dxa"/>
            <w:shd w:val="clear" w:color="auto" w:fill="FFFFFF"/>
          </w:tcPr>
          <w:p w14:paraId="46EFD555" w14:textId="77777777" w:rsidR="00815D36" w:rsidRPr="00D04396" w:rsidRDefault="00815D36" w:rsidP="00815D36">
            <w:pPr>
              <w:rPr>
                <w:rFonts w:eastAsia="Calibri"/>
                <w:sz w:val="22"/>
                <w:szCs w:val="22"/>
                <w:lang w:eastAsia="en-US"/>
              </w:rPr>
            </w:pPr>
          </w:p>
        </w:tc>
      </w:tr>
      <w:tr w:rsidR="00311470" w:rsidRPr="00D04396" w14:paraId="771BB87D" w14:textId="77777777" w:rsidTr="00282198">
        <w:trPr>
          <w:trHeight w:val="830"/>
          <w:jc w:val="center"/>
        </w:trPr>
        <w:tc>
          <w:tcPr>
            <w:tcW w:w="5245" w:type="dxa"/>
            <w:shd w:val="clear" w:color="auto" w:fill="FFFFFF"/>
          </w:tcPr>
          <w:p w14:paraId="6EFEEBBA" w14:textId="77777777" w:rsidR="00815D36" w:rsidRPr="00D04396" w:rsidRDefault="00815D36" w:rsidP="00815D36">
            <w:pPr>
              <w:rPr>
                <w:rFonts w:eastAsia="Calibri"/>
                <w:b/>
                <w:bCs/>
                <w:sz w:val="22"/>
                <w:szCs w:val="22"/>
                <w:lang w:eastAsia="en-US"/>
              </w:rPr>
            </w:pPr>
            <w:r w:rsidRPr="00D04396">
              <w:rPr>
                <w:rFonts w:eastAsia="Calibri"/>
                <w:b/>
                <w:bCs/>
                <w:sz w:val="22"/>
                <w:szCs w:val="22"/>
                <w:lang w:eastAsia="en-US"/>
              </w:rPr>
              <w:t xml:space="preserve">Priorytet I, </w:t>
            </w:r>
          </w:p>
          <w:p w14:paraId="44A62DB0" w14:textId="77777777" w:rsidR="00815D36" w:rsidRPr="00D04396" w:rsidRDefault="00815D36" w:rsidP="00815D36">
            <w:pPr>
              <w:rPr>
                <w:rFonts w:eastAsia="Calibri"/>
                <w:b/>
                <w:bCs/>
                <w:sz w:val="22"/>
                <w:szCs w:val="22"/>
                <w:lang w:eastAsia="en-US"/>
              </w:rPr>
            </w:pPr>
            <w:r w:rsidRPr="00D04396">
              <w:rPr>
                <w:rFonts w:eastAsia="Calibri"/>
                <w:b/>
                <w:bCs/>
                <w:sz w:val="22"/>
                <w:szCs w:val="22"/>
                <w:lang w:eastAsia="en-US"/>
              </w:rPr>
              <w:t>Cel 2. Budowanie więzi podmiotów ES z samorządami terytorialnymi</w:t>
            </w:r>
          </w:p>
        </w:tc>
        <w:tc>
          <w:tcPr>
            <w:tcW w:w="5670" w:type="dxa"/>
            <w:shd w:val="clear" w:color="auto" w:fill="FFFFFF"/>
          </w:tcPr>
          <w:p w14:paraId="3633A12A" w14:textId="77777777" w:rsidR="00815D36" w:rsidRPr="00D04396" w:rsidRDefault="00815D36" w:rsidP="00815D36">
            <w:pPr>
              <w:tabs>
                <w:tab w:val="left" w:pos="388"/>
              </w:tabs>
              <w:rPr>
                <w:rFonts w:eastAsia="Calibri"/>
                <w:sz w:val="22"/>
                <w:szCs w:val="22"/>
                <w:lang w:eastAsia="en-US"/>
              </w:rPr>
            </w:pPr>
            <w:r w:rsidRPr="00D04396">
              <w:rPr>
                <w:rFonts w:eastAsia="Calibri"/>
                <w:sz w:val="22"/>
                <w:szCs w:val="22"/>
                <w:lang w:eastAsia="en-US"/>
              </w:rPr>
              <w:t>Liczba podlaskich samorządów terytorialnych, których przedstawiciele objęci zostali działaniami z obszaru ekonomii społecznej</w:t>
            </w:r>
          </w:p>
        </w:tc>
        <w:tc>
          <w:tcPr>
            <w:tcW w:w="2509" w:type="dxa"/>
            <w:shd w:val="clear" w:color="auto" w:fill="FFFFFF"/>
          </w:tcPr>
          <w:p w14:paraId="75BA9522" w14:textId="77777777" w:rsidR="00815D36" w:rsidRPr="00D04396" w:rsidRDefault="00815D36" w:rsidP="00815D36">
            <w:pPr>
              <w:tabs>
                <w:tab w:val="left" w:pos="388"/>
              </w:tabs>
              <w:jc w:val="center"/>
              <w:rPr>
                <w:rFonts w:eastAsia="Calibri"/>
                <w:sz w:val="22"/>
                <w:szCs w:val="22"/>
                <w:lang w:eastAsia="en-US"/>
              </w:rPr>
            </w:pPr>
          </w:p>
        </w:tc>
        <w:tc>
          <w:tcPr>
            <w:tcW w:w="1602" w:type="dxa"/>
            <w:shd w:val="clear" w:color="auto" w:fill="FFFFFF"/>
          </w:tcPr>
          <w:p w14:paraId="11F82121" w14:textId="77777777" w:rsidR="00815D36" w:rsidRPr="00D04396" w:rsidRDefault="00815D36" w:rsidP="00815D36">
            <w:pPr>
              <w:tabs>
                <w:tab w:val="left" w:pos="388"/>
              </w:tabs>
              <w:rPr>
                <w:rFonts w:eastAsia="Calibri"/>
                <w:sz w:val="22"/>
                <w:szCs w:val="22"/>
                <w:lang w:eastAsia="en-US"/>
              </w:rPr>
            </w:pPr>
          </w:p>
        </w:tc>
      </w:tr>
      <w:tr w:rsidR="00311470" w:rsidRPr="00D04396" w14:paraId="48C0FD5F" w14:textId="77777777" w:rsidTr="00282198">
        <w:trPr>
          <w:trHeight w:val="698"/>
          <w:jc w:val="center"/>
        </w:trPr>
        <w:tc>
          <w:tcPr>
            <w:tcW w:w="5245" w:type="dxa"/>
            <w:vMerge w:val="restart"/>
            <w:shd w:val="clear" w:color="auto" w:fill="FFFFFF"/>
          </w:tcPr>
          <w:p w14:paraId="7D819AE1" w14:textId="77777777" w:rsidR="00815D36" w:rsidRPr="00D04396" w:rsidRDefault="00815D36" w:rsidP="00815D36">
            <w:pPr>
              <w:rPr>
                <w:rFonts w:eastAsia="Calibri"/>
                <w:b/>
                <w:bCs/>
                <w:sz w:val="22"/>
                <w:szCs w:val="22"/>
                <w:lang w:eastAsia="en-US"/>
              </w:rPr>
            </w:pPr>
            <w:r w:rsidRPr="00D04396">
              <w:rPr>
                <w:rFonts w:eastAsia="Calibri"/>
                <w:b/>
                <w:bCs/>
                <w:sz w:val="22"/>
                <w:szCs w:val="22"/>
                <w:lang w:eastAsia="en-US"/>
              </w:rPr>
              <w:lastRenderedPageBreak/>
              <w:t xml:space="preserve">Priorytet I, </w:t>
            </w:r>
          </w:p>
          <w:p w14:paraId="701F9329" w14:textId="77777777" w:rsidR="00815D36" w:rsidRPr="00D04396" w:rsidRDefault="00815D36" w:rsidP="00815D36">
            <w:pPr>
              <w:rPr>
                <w:rFonts w:eastAsia="Calibri"/>
                <w:b/>
                <w:bCs/>
                <w:sz w:val="22"/>
                <w:szCs w:val="22"/>
                <w:lang w:eastAsia="en-US"/>
              </w:rPr>
            </w:pPr>
            <w:r w:rsidRPr="00D04396">
              <w:rPr>
                <w:rFonts w:eastAsia="Calibri"/>
                <w:b/>
                <w:bCs/>
                <w:sz w:val="22"/>
                <w:szCs w:val="22"/>
                <w:lang w:eastAsia="en-US"/>
              </w:rPr>
              <w:t>Cel 3. Zwiększenie świadomości organizacji pozarządowych w zakresie ekonomii społecznej</w:t>
            </w:r>
          </w:p>
        </w:tc>
        <w:tc>
          <w:tcPr>
            <w:tcW w:w="5670" w:type="dxa"/>
            <w:shd w:val="clear" w:color="auto" w:fill="FFFFFF"/>
          </w:tcPr>
          <w:p w14:paraId="065D7B9E" w14:textId="77777777" w:rsidR="00815D36" w:rsidRPr="00D04396" w:rsidRDefault="00815D36" w:rsidP="00815D36">
            <w:pPr>
              <w:tabs>
                <w:tab w:val="left" w:pos="388"/>
              </w:tabs>
              <w:rPr>
                <w:rFonts w:eastAsia="Calibri"/>
                <w:sz w:val="22"/>
                <w:szCs w:val="22"/>
                <w:lang w:eastAsia="en-US"/>
              </w:rPr>
            </w:pPr>
            <w:r w:rsidRPr="00D04396">
              <w:rPr>
                <w:rFonts w:eastAsia="Calibri"/>
                <w:sz w:val="22"/>
                <w:szCs w:val="22"/>
                <w:lang w:eastAsia="en-US"/>
              </w:rPr>
              <w:t>Liczba organizacji pozarządowych, których przedstawiciele objęci zostali działaniami z obszaru ekonomii społecznej</w:t>
            </w:r>
          </w:p>
        </w:tc>
        <w:tc>
          <w:tcPr>
            <w:tcW w:w="2509" w:type="dxa"/>
            <w:shd w:val="clear" w:color="auto" w:fill="FFFFFF"/>
          </w:tcPr>
          <w:p w14:paraId="4B5C0948" w14:textId="77777777" w:rsidR="00815D36" w:rsidRPr="00D04396" w:rsidRDefault="00815D36" w:rsidP="00815D36">
            <w:pPr>
              <w:tabs>
                <w:tab w:val="left" w:pos="388"/>
              </w:tabs>
              <w:jc w:val="center"/>
              <w:rPr>
                <w:rFonts w:eastAsia="Calibri"/>
                <w:sz w:val="22"/>
                <w:szCs w:val="22"/>
                <w:lang w:eastAsia="en-US"/>
              </w:rPr>
            </w:pPr>
          </w:p>
        </w:tc>
        <w:tc>
          <w:tcPr>
            <w:tcW w:w="1602" w:type="dxa"/>
            <w:shd w:val="clear" w:color="auto" w:fill="FFFFFF"/>
          </w:tcPr>
          <w:p w14:paraId="24DCE16E" w14:textId="77777777" w:rsidR="00815D36" w:rsidRPr="00D04396" w:rsidRDefault="00815D36" w:rsidP="00815D36">
            <w:pPr>
              <w:rPr>
                <w:rFonts w:eastAsia="Calibri"/>
                <w:sz w:val="22"/>
                <w:szCs w:val="22"/>
                <w:lang w:eastAsia="en-US"/>
              </w:rPr>
            </w:pPr>
          </w:p>
        </w:tc>
      </w:tr>
      <w:tr w:rsidR="00311470" w:rsidRPr="00D04396" w14:paraId="4690CB4A" w14:textId="77777777" w:rsidTr="00282198">
        <w:trPr>
          <w:trHeight w:val="274"/>
          <w:jc w:val="center"/>
        </w:trPr>
        <w:tc>
          <w:tcPr>
            <w:tcW w:w="5245" w:type="dxa"/>
            <w:vMerge/>
            <w:shd w:val="clear" w:color="auto" w:fill="FFFFFF"/>
          </w:tcPr>
          <w:p w14:paraId="2EC4F922" w14:textId="77777777" w:rsidR="00815D36" w:rsidRPr="00D04396" w:rsidRDefault="00815D36" w:rsidP="00815D36">
            <w:pPr>
              <w:rPr>
                <w:rFonts w:eastAsia="Calibri"/>
                <w:b/>
                <w:bCs/>
                <w:sz w:val="22"/>
                <w:szCs w:val="22"/>
                <w:lang w:eastAsia="en-US"/>
              </w:rPr>
            </w:pPr>
          </w:p>
        </w:tc>
        <w:tc>
          <w:tcPr>
            <w:tcW w:w="5670" w:type="dxa"/>
            <w:shd w:val="clear" w:color="auto" w:fill="FFFFFF"/>
          </w:tcPr>
          <w:p w14:paraId="55965C1A" w14:textId="77777777" w:rsidR="00815D36" w:rsidRPr="00D04396" w:rsidRDefault="00815D36" w:rsidP="00815D36">
            <w:pPr>
              <w:tabs>
                <w:tab w:val="left" w:pos="388"/>
              </w:tabs>
              <w:contextualSpacing/>
              <w:rPr>
                <w:rFonts w:eastAsia="Calibri"/>
                <w:sz w:val="22"/>
                <w:szCs w:val="22"/>
                <w:lang w:eastAsia="en-US"/>
              </w:rPr>
            </w:pPr>
            <w:r w:rsidRPr="00D04396">
              <w:rPr>
                <w:rFonts w:eastAsia="Calibri"/>
                <w:sz w:val="22"/>
                <w:szCs w:val="22"/>
                <w:lang w:eastAsia="en-US"/>
              </w:rPr>
              <w:t>Liczba organizacji pozarządowych, które  na skutek wsparcia OWES rozpoczęły działalność gospodarczą</w:t>
            </w:r>
          </w:p>
          <w:p w14:paraId="0458279E" w14:textId="77777777" w:rsidR="00815D36" w:rsidRPr="00D04396" w:rsidRDefault="00815D36" w:rsidP="00815D36">
            <w:pPr>
              <w:tabs>
                <w:tab w:val="left" w:pos="388"/>
              </w:tabs>
              <w:contextualSpacing/>
              <w:rPr>
                <w:rFonts w:eastAsia="Calibri"/>
                <w:i/>
                <w:sz w:val="12"/>
                <w:szCs w:val="12"/>
                <w:lang w:eastAsia="en-US"/>
              </w:rPr>
            </w:pPr>
          </w:p>
          <w:p w14:paraId="44F48787" w14:textId="77777777" w:rsidR="00815D36" w:rsidRPr="00D04396" w:rsidRDefault="00815D36" w:rsidP="00815D36">
            <w:pPr>
              <w:tabs>
                <w:tab w:val="left" w:pos="388"/>
              </w:tabs>
              <w:contextualSpacing/>
              <w:rPr>
                <w:rFonts w:eastAsia="Calibri"/>
                <w:i/>
                <w:sz w:val="22"/>
                <w:szCs w:val="22"/>
                <w:lang w:eastAsia="en-US"/>
              </w:rPr>
            </w:pPr>
            <w:r w:rsidRPr="00D04396">
              <w:rPr>
                <w:rFonts w:eastAsia="Calibri"/>
                <w:i/>
                <w:sz w:val="22"/>
                <w:szCs w:val="22"/>
                <w:lang w:eastAsia="en-US"/>
              </w:rPr>
              <w:t>Uwaga. Nie wpisywać tu podmiotów ES, które są wymienione w Priorytecie II. Cel 3.</w:t>
            </w:r>
          </w:p>
        </w:tc>
        <w:tc>
          <w:tcPr>
            <w:tcW w:w="2509" w:type="dxa"/>
            <w:shd w:val="clear" w:color="auto" w:fill="FFFFFF"/>
          </w:tcPr>
          <w:p w14:paraId="7400298B" w14:textId="77777777" w:rsidR="00815D36" w:rsidRPr="00D04396" w:rsidRDefault="00815D36" w:rsidP="00815D36">
            <w:pPr>
              <w:tabs>
                <w:tab w:val="left" w:pos="388"/>
              </w:tabs>
              <w:rPr>
                <w:rFonts w:eastAsia="Calibri"/>
                <w:sz w:val="22"/>
                <w:szCs w:val="22"/>
                <w:lang w:eastAsia="en-US"/>
              </w:rPr>
            </w:pPr>
          </w:p>
        </w:tc>
        <w:tc>
          <w:tcPr>
            <w:tcW w:w="1602" w:type="dxa"/>
            <w:shd w:val="clear" w:color="auto" w:fill="FFFFFF"/>
          </w:tcPr>
          <w:p w14:paraId="4546C217" w14:textId="77777777" w:rsidR="00815D36" w:rsidRPr="00D04396" w:rsidRDefault="00815D36" w:rsidP="00815D36">
            <w:pPr>
              <w:rPr>
                <w:rFonts w:eastAsia="Calibri"/>
                <w:sz w:val="22"/>
                <w:szCs w:val="22"/>
                <w:lang w:eastAsia="en-US"/>
              </w:rPr>
            </w:pPr>
          </w:p>
        </w:tc>
      </w:tr>
      <w:tr w:rsidR="00311470" w:rsidRPr="00D04396" w14:paraId="327C0DA2" w14:textId="77777777" w:rsidTr="00282198">
        <w:trPr>
          <w:trHeight w:val="850"/>
          <w:jc w:val="center"/>
        </w:trPr>
        <w:tc>
          <w:tcPr>
            <w:tcW w:w="5245" w:type="dxa"/>
            <w:shd w:val="clear" w:color="auto" w:fill="FFFFFF"/>
          </w:tcPr>
          <w:p w14:paraId="3BD3B50B" w14:textId="77777777" w:rsidR="00815D36" w:rsidRPr="00D04396" w:rsidRDefault="00815D36" w:rsidP="00815D36">
            <w:pPr>
              <w:rPr>
                <w:rFonts w:eastAsia="Calibri"/>
                <w:b/>
                <w:bCs/>
                <w:sz w:val="22"/>
                <w:szCs w:val="22"/>
                <w:lang w:eastAsia="en-US"/>
              </w:rPr>
            </w:pPr>
            <w:r w:rsidRPr="00D04396">
              <w:rPr>
                <w:rFonts w:eastAsia="Calibri"/>
                <w:b/>
                <w:bCs/>
                <w:sz w:val="22"/>
                <w:szCs w:val="22"/>
                <w:lang w:eastAsia="en-US"/>
              </w:rPr>
              <w:t xml:space="preserve">Priorytet I, </w:t>
            </w:r>
          </w:p>
          <w:p w14:paraId="43D534B2" w14:textId="77777777" w:rsidR="00815D36" w:rsidRPr="00D04396" w:rsidRDefault="00815D36" w:rsidP="00815D36">
            <w:pPr>
              <w:rPr>
                <w:rFonts w:eastAsia="Calibri"/>
                <w:b/>
                <w:bCs/>
                <w:sz w:val="22"/>
                <w:szCs w:val="22"/>
                <w:lang w:eastAsia="en-US"/>
              </w:rPr>
            </w:pPr>
            <w:r w:rsidRPr="00D04396">
              <w:rPr>
                <w:rFonts w:eastAsia="Calibri"/>
                <w:b/>
                <w:bCs/>
                <w:sz w:val="22"/>
                <w:szCs w:val="22"/>
                <w:lang w:eastAsia="en-US"/>
              </w:rPr>
              <w:t>Cel 4. Budowanie więzi  pomiędzy ekonomią społeczną a biznesem</w:t>
            </w:r>
          </w:p>
        </w:tc>
        <w:tc>
          <w:tcPr>
            <w:tcW w:w="5670" w:type="dxa"/>
            <w:shd w:val="clear" w:color="auto" w:fill="FFFFFF"/>
          </w:tcPr>
          <w:p w14:paraId="6553785D" w14:textId="77777777" w:rsidR="00815D36" w:rsidRPr="00D04396" w:rsidRDefault="00815D36" w:rsidP="00815D36">
            <w:pPr>
              <w:tabs>
                <w:tab w:val="left" w:pos="0"/>
              </w:tabs>
              <w:rPr>
                <w:rFonts w:eastAsia="Calibri"/>
                <w:sz w:val="22"/>
                <w:szCs w:val="22"/>
                <w:lang w:eastAsia="en-US"/>
              </w:rPr>
            </w:pPr>
            <w:r w:rsidRPr="00D04396">
              <w:rPr>
                <w:rFonts w:eastAsia="Calibri"/>
                <w:sz w:val="22"/>
                <w:szCs w:val="22"/>
                <w:lang w:eastAsia="en-US"/>
              </w:rPr>
              <w:t>Liczba przedsiębiorstw, których przedstawiciele objęci zostali działaniami z obszaru ekonomii społecznej</w:t>
            </w:r>
          </w:p>
        </w:tc>
        <w:tc>
          <w:tcPr>
            <w:tcW w:w="2509" w:type="dxa"/>
            <w:shd w:val="clear" w:color="auto" w:fill="FFFFFF"/>
          </w:tcPr>
          <w:p w14:paraId="4E3D709C" w14:textId="77777777" w:rsidR="00815D36" w:rsidRPr="00D04396" w:rsidRDefault="00815D36" w:rsidP="00815D36">
            <w:pPr>
              <w:tabs>
                <w:tab w:val="left" w:pos="0"/>
              </w:tabs>
              <w:rPr>
                <w:rFonts w:eastAsia="Calibri"/>
                <w:sz w:val="22"/>
                <w:szCs w:val="22"/>
                <w:lang w:eastAsia="en-US"/>
              </w:rPr>
            </w:pPr>
          </w:p>
        </w:tc>
        <w:tc>
          <w:tcPr>
            <w:tcW w:w="1602" w:type="dxa"/>
            <w:shd w:val="clear" w:color="auto" w:fill="FFFFFF"/>
          </w:tcPr>
          <w:p w14:paraId="2615EEEF" w14:textId="77777777" w:rsidR="00815D36" w:rsidRPr="00D04396" w:rsidRDefault="00815D36" w:rsidP="00815D36">
            <w:pPr>
              <w:tabs>
                <w:tab w:val="left" w:pos="0"/>
              </w:tabs>
              <w:rPr>
                <w:rFonts w:eastAsia="Calibri"/>
                <w:sz w:val="22"/>
                <w:szCs w:val="22"/>
                <w:lang w:eastAsia="en-US"/>
              </w:rPr>
            </w:pPr>
          </w:p>
        </w:tc>
      </w:tr>
      <w:tr w:rsidR="00311470" w:rsidRPr="00D04396" w14:paraId="6460A41F" w14:textId="77777777" w:rsidTr="00282198">
        <w:trPr>
          <w:trHeight w:val="550"/>
          <w:jc w:val="center"/>
        </w:trPr>
        <w:tc>
          <w:tcPr>
            <w:tcW w:w="15026" w:type="dxa"/>
            <w:gridSpan w:val="4"/>
            <w:shd w:val="clear" w:color="auto" w:fill="E5DFEC" w:themeFill="accent4" w:themeFillTint="33"/>
          </w:tcPr>
          <w:p w14:paraId="5C23CC47" w14:textId="77777777" w:rsidR="00815D36" w:rsidRPr="00D04396" w:rsidRDefault="00815D36" w:rsidP="00C419D6">
            <w:pPr>
              <w:numPr>
                <w:ilvl w:val="0"/>
                <w:numId w:val="25"/>
              </w:numPr>
              <w:tabs>
                <w:tab w:val="left" w:pos="0"/>
              </w:tabs>
              <w:spacing w:after="200" w:line="276" w:lineRule="auto"/>
              <w:jc w:val="center"/>
              <w:rPr>
                <w:rFonts w:eastAsia="Calibri"/>
                <w:sz w:val="22"/>
                <w:szCs w:val="22"/>
                <w:lang w:eastAsia="en-US"/>
              </w:rPr>
            </w:pPr>
            <w:r w:rsidRPr="00D04396">
              <w:rPr>
                <w:rFonts w:eastAsia="Calibri"/>
                <w:b/>
                <w:szCs w:val="22"/>
                <w:lang w:eastAsia="en-US"/>
              </w:rPr>
              <w:t>Rozwój działających przedsiębiorstw społecznych i podmiotów ekonomii społecznej oraz  tworzenie nowych</w:t>
            </w:r>
          </w:p>
        </w:tc>
      </w:tr>
      <w:tr w:rsidR="00311470" w:rsidRPr="00D04396" w14:paraId="5C15E653" w14:textId="77777777" w:rsidTr="00282198">
        <w:trPr>
          <w:trHeight w:val="550"/>
          <w:jc w:val="center"/>
        </w:trPr>
        <w:tc>
          <w:tcPr>
            <w:tcW w:w="15026" w:type="dxa"/>
            <w:gridSpan w:val="4"/>
            <w:shd w:val="clear" w:color="auto" w:fill="FFFFFF" w:themeFill="background1"/>
          </w:tcPr>
          <w:p w14:paraId="6A851B6A" w14:textId="340FD111" w:rsidR="00815D36" w:rsidRPr="00D04396" w:rsidRDefault="00815D36" w:rsidP="00815D36">
            <w:pPr>
              <w:tabs>
                <w:tab w:val="left" w:pos="532"/>
              </w:tabs>
              <w:rPr>
                <w:rFonts w:eastAsia="Calibri"/>
                <w:b/>
                <w:szCs w:val="22"/>
                <w:lang w:eastAsia="en-US"/>
              </w:rPr>
            </w:pPr>
            <w:r w:rsidRPr="00D04396">
              <w:rPr>
                <w:rFonts w:eastAsia="Calibri"/>
                <w:b/>
                <w:szCs w:val="22"/>
                <w:lang w:eastAsia="en-US"/>
              </w:rPr>
              <w:t>Jakie działania rozwijające działalność przedsiębiorstw społecznych oraz podmiotów ekonomii społecznej w 201</w:t>
            </w:r>
            <w:r w:rsidR="009D5F32" w:rsidRPr="00D04396">
              <w:rPr>
                <w:rFonts w:eastAsia="Calibri"/>
                <w:b/>
                <w:szCs w:val="22"/>
                <w:lang w:eastAsia="en-US"/>
              </w:rPr>
              <w:t>9</w:t>
            </w:r>
            <w:r w:rsidRPr="00D04396">
              <w:rPr>
                <w:rFonts w:eastAsia="Calibri"/>
                <w:b/>
                <w:szCs w:val="22"/>
                <w:lang w:eastAsia="en-US"/>
              </w:rPr>
              <w:t xml:space="preserve"> r. podejmowała Państwa jednostka?</w:t>
            </w:r>
          </w:p>
          <w:p w14:paraId="0F79AFC4" w14:textId="77777777" w:rsidR="00815D36" w:rsidRPr="00D04396" w:rsidRDefault="00815D36" w:rsidP="00815D36">
            <w:pPr>
              <w:tabs>
                <w:tab w:val="left" w:pos="532"/>
              </w:tabs>
              <w:rPr>
                <w:rFonts w:eastAsia="Calibri"/>
                <w:szCs w:val="22"/>
                <w:lang w:eastAsia="en-US"/>
              </w:rPr>
            </w:pPr>
            <w:r w:rsidRPr="00D04396">
              <w:rPr>
                <w:rFonts w:eastAsia="Calibri"/>
                <w:szCs w:val="22"/>
                <w:lang w:eastAsia="en-US"/>
              </w:rPr>
              <w:t>……………………………………………………………………………………………………………………………………………………………………………</w:t>
            </w:r>
          </w:p>
          <w:p w14:paraId="4A58A827" w14:textId="77777777" w:rsidR="00815D36" w:rsidRPr="00D04396" w:rsidRDefault="00815D36" w:rsidP="00815D36">
            <w:pPr>
              <w:tabs>
                <w:tab w:val="left" w:pos="532"/>
              </w:tabs>
              <w:rPr>
                <w:rFonts w:eastAsia="Calibri"/>
                <w:szCs w:val="22"/>
                <w:lang w:eastAsia="en-US"/>
              </w:rPr>
            </w:pPr>
            <w:r w:rsidRPr="00D04396">
              <w:rPr>
                <w:rFonts w:eastAsia="Calibri"/>
                <w:szCs w:val="22"/>
                <w:lang w:eastAsia="en-US"/>
              </w:rPr>
              <w:t>……………………………………………………………………………………………………………………………………………………………………………</w:t>
            </w:r>
          </w:p>
          <w:p w14:paraId="4637B19D" w14:textId="77777777" w:rsidR="00815D36" w:rsidRPr="00D04396" w:rsidRDefault="00815D36" w:rsidP="00815D36">
            <w:pPr>
              <w:tabs>
                <w:tab w:val="left" w:pos="532"/>
              </w:tabs>
              <w:rPr>
                <w:rFonts w:eastAsia="Calibri"/>
                <w:szCs w:val="22"/>
                <w:lang w:eastAsia="en-US"/>
              </w:rPr>
            </w:pPr>
            <w:r w:rsidRPr="00D04396">
              <w:rPr>
                <w:rFonts w:eastAsia="Calibri"/>
                <w:szCs w:val="22"/>
                <w:lang w:eastAsia="en-US"/>
              </w:rPr>
              <w:t>……………………………………………………………………………………………………………………………………………………………………………</w:t>
            </w:r>
          </w:p>
          <w:p w14:paraId="61A5BEE2" w14:textId="77777777" w:rsidR="00815D36" w:rsidRPr="00D04396" w:rsidRDefault="00815D36" w:rsidP="00815D36">
            <w:pPr>
              <w:tabs>
                <w:tab w:val="left" w:pos="532"/>
              </w:tabs>
              <w:rPr>
                <w:rFonts w:eastAsia="Calibri"/>
                <w:szCs w:val="22"/>
                <w:lang w:eastAsia="en-US"/>
              </w:rPr>
            </w:pPr>
            <w:r w:rsidRPr="00D04396">
              <w:rPr>
                <w:rFonts w:eastAsia="Calibri"/>
                <w:szCs w:val="22"/>
                <w:lang w:eastAsia="en-US"/>
              </w:rPr>
              <w:t>……………………………………………………………………………………………………………………………………………………………………………</w:t>
            </w:r>
          </w:p>
          <w:p w14:paraId="2E98BEB1" w14:textId="77777777" w:rsidR="00815D36" w:rsidRPr="00D04396" w:rsidRDefault="00815D36" w:rsidP="00815D36">
            <w:pPr>
              <w:tabs>
                <w:tab w:val="left" w:pos="532"/>
              </w:tabs>
              <w:rPr>
                <w:rFonts w:eastAsia="Calibri"/>
                <w:szCs w:val="22"/>
                <w:lang w:eastAsia="en-US"/>
              </w:rPr>
            </w:pPr>
            <w:r w:rsidRPr="00D04396">
              <w:rPr>
                <w:rFonts w:eastAsia="Calibri"/>
                <w:szCs w:val="22"/>
                <w:lang w:eastAsia="en-US"/>
              </w:rPr>
              <w:t>……………………………………………………………………………………………………………………………………………………………………………</w:t>
            </w:r>
          </w:p>
          <w:p w14:paraId="34D856EE" w14:textId="77777777" w:rsidR="00815D36" w:rsidRPr="00D04396" w:rsidRDefault="00815D36" w:rsidP="00815D36">
            <w:pPr>
              <w:tabs>
                <w:tab w:val="left" w:pos="532"/>
              </w:tabs>
              <w:rPr>
                <w:rFonts w:eastAsia="Calibri"/>
                <w:szCs w:val="22"/>
                <w:lang w:eastAsia="en-US"/>
              </w:rPr>
            </w:pPr>
            <w:r w:rsidRPr="00D04396">
              <w:rPr>
                <w:rFonts w:eastAsia="Calibri"/>
                <w:szCs w:val="22"/>
                <w:lang w:eastAsia="en-US"/>
              </w:rPr>
              <w:t>……………………………………………………………………………………………………………………………………………………………………………</w:t>
            </w:r>
          </w:p>
          <w:p w14:paraId="6A8BBF00" w14:textId="77777777" w:rsidR="00815D36" w:rsidRPr="00D04396" w:rsidRDefault="00815D36" w:rsidP="00815D36">
            <w:pPr>
              <w:tabs>
                <w:tab w:val="left" w:pos="532"/>
              </w:tabs>
              <w:rPr>
                <w:rFonts w:eastAsia="Calibri"/>
                <w:szCs w:val="22"/>
                <w:lang w:eastAsia="en-US"/>
              </w:rPr>
            </w:pPr>
            <w:r w:rsidRPr="00D04396">
              <w:rPr>
                <w:rFonts w:eastAsia="Calibri"/>
                <w:szCs w:val="22"/>
                <w:lang w:eastAsia="en-US"/>
              </w:rPr>
              <w:t>……………………………………………………………………………………………………………………………………………………………………………</w:t>
            </w:r>
          </w:p>
          <w:p w14:paraId="0E2B5B57" w14:textId="77777777" w:rsidR="00815D36" w:rsidRPr="00D04396" w:rsidRDefault="00815D36" w:rsidP="00815D36">
            <w:pPr>
              <w:tabs>
                <w:tab w:val="left" w:pos="532"/>
                <w:tab w:val="left" w:pos="4503"/>
              </w:tabs>
              <w:rPr>
                <w:rFonts w:eastAsia="Calibri"/>
                <w:szCs w:val="22"/>
                <w:lang w:eastAsia="en-US"/>
              </w:rPr>
            </w:pPr>
            <w:r w:rsidRPr="00D04396">
              <w:rPr>
                <w:rFonts w:eastAsia="Calibri"/>
                <w:szCs w:val="22"/>
                <w:lang w:eastAsia="en-US"/>
              </w:rPr>
              <w:t>……………………………………………………………………………………………………………………………………………………………………………</w:t>
            </w:r>
          </w:p>
          <w:p w14:paraId="305BC125" w14:textId="77777777" w:rsidR="00815D36" w:rsidRPr="00D04396" w:rsidRDefault="00815D36" w:rsidP="00815D36">
            <w:pPr>
              <w:tabs>
                <w:tab w:val="left" w:pos="0"/>
              </w:tabs>
              <w:jc w:val="center"/>
              <w:rPr>
                <w:rFonts w:eastAsia="Calibri"/>
                <w:b/>
                <w:szCs w:val="22"/>
                <w:lang w:eastAsia="en-US"/>
              </w:rPr>
            </w:pPr>
            <w:r w:rsidRPr="00D04396">
              <w:rPr>
                <w:rFonts w:eastAsia="Calibri"/>
                <w:szCs w:val="22"/>
                <w:lang w:eastAsia="en-US"/>
              </w:rPr>
              <w:t>……………………………………………………………………………………………………………………………………………………………………………</w:t>
            </w:r>
          </w:p>
          <w:p w14:paraId="4B0D662F" w14:textId="77777777" w:rsidR="00815D36" w:rsidRPr="00D04396" w:rsidRDefault="00815D36" w:rsidP="00815D36">
            <w:pPr>
              <w:tabs>
                <w:tab w:val="left" w:pos="0"/>
              </w:tabs>
              <w:rPr>
                <w:rFonts w:eastAsia="Calibri"/>
                <w:b/>
                <w:szCs w:val="22"/>
                <w:lang w:eastAsia="en-US"/>
              </w:rPr>
            </w:pPr>
          </w:p>
        </w:tc>
      </w:tr>
      <w:tr w:rsidR="00311470" w:rsidRPr="00D04396" w14:paraId="0334201D" w14:textId="77777777" w:rsidTr="00282198">
        <w:trPr>
          <w:trHeight w:val="423"/>
          <w:jc w:val="center"/>
        </w:trPr>
        <w:tc>
          <w:tcPr>
            <w:tcW w:w="5245" w:type="dxa"/>
            <w:shd w:val="clear" w:color="auto" w:fill="FFFFFF"/>
          </w:tcPr>
          <w:p w14:paraId="4F31E268" w14:textId="77777777" w:rsidR="00815D36" w:rsidRPr="00D04396" w:rsidRDefault="00815D36" w:rsidP="00815D36">
            <w:pPr>
              <w:rPr>
                <w:rFonts w:eastAsia="Calibri"/>
                <w:b/>
                <w:bCs/>
                <w:sz w:val="22"/>
                <w:szCs w:val="22"/>
                <w:lang w:eastAsia="en-US"/>
              </w:rPr>
            </w:pPr>
            <w:r w:rsidRPr="00D04396">
              <w:rPr>
                <w:rFonts w:eastAsia="Calibri"/>
                <w:b/>
                <w:bCs/>
                <w:sz w:val="22"/>
                <w:szCs w:val="22"/>
                <w:lang w:eastAsia="en-US"/>
              </w:rPr>
              <w:t>Priorytet II,</w:t>
            </w:r>
          </w:p>
          <w:p w14:paraId="47C78AF8" w14:textId="77777777" w:rsidR="00815D36" w:rsidRPr="00D04396" w:rsidRDefault="00815D36" w:rsidP="00815D36">
            <w:pPr>
              <w:rPr>
                <w:rFonts w:eastAsia="Calibri"/>
                <w:b/>
                <w:bCs/>
                <w:sz w:val="22"/>
                <w:szCs w:val="22"/>
                <w:lang w:eastAsia="en-US"/>
              </w:rPr>
            </w:pPr>
            <w:r w:rsidRPr="00D04396">
              <w:rPr>
                <w:rFonts w:eastAsia="Calibri"/>
                <w:b/>
                <w:bCs/>
                <w:sz w:val="22"/>
                <w:szCs w:val="22"/>
                <w:lang w:eastAsia="en-US"/>
              </w:rPr>
              <w:t>Cel 1. Zwiększenie liczby przedsiębiorstw społecznych</w:t>
            </w:r>
          </w:p>
        </w:tc>
        <w:tc>
          <w:tcPr>
            <w:tcW w:w="5670" w:type="dxa"/>
            <w:shd w:val="clear" w:color="auto" w:fill="FFFFFF"/>
          </w:tcPr>
          <w:p w14:paraId="4D2B281B" w14:textId="77777777" w:rsidR="00815D36" w:rsidRPr="00D04396" w:rsidRDefault="00815D36" w:rsidP="00815D36">
            <w:pPr>
              <w:tabs>
                <w:tab w:val="left" w:pos="0"/>
              </w:tabs>
              <w:rPr>
                <w:rFonts w:eastAsia="Calibri"/>
                <w:sz w:val="22"/>
                <w:szCs w:val="22"/>
                <w:lang w:eastAsia="en-US"/>
              </w:rPr>
            </w:pPr>
            <w:r w:rsidRPr="00D04396">
              <w:rPr>
                <w:rFonts w:eastAsia="Calibri"/>
                <w:sz w:val="22"/>
                <w:szCs w:val="22"/>
                <w:lang w:eastAsia="en-US"/>
              </w:rPr>
              <w:t>Liczba przedsiębiorstw społecznych, w tym nowoutworzonych, których przedstawiciele objęci zostali działaniami z obszaru ekonomii społecznej</w:t>
            </w:r>
          </w:p>
          <w:p w14:paraId="0BAE6FC0" w14:textId="77777777" w:rsidR="00815D36" w:rsidRPr="00D04396" w:rsidRDefault="00815D36" w:rsidP="00815D36">
            <w:pPr>
              <w:tabs>
                <w:tab w:val="left" w:pos="0"/>
              </w:tabs>
              <w:jc w:val="right"/>
              <w:rPr>
                <w:rFonts w:eastAsia="Calibri"/>
                <w:i/>
                <w:sz w:val="22"/>
                <w:szCs w:val="22"/>
                <w:lang w:eastAsia="en-US"/>
              </w:rPr>
            </w:pPr>
          </w:p>
          <w:p w14:paraId="3E01C75B" w14:textId="77777777" w:rsidR="00815D36" w:rsidRPr="00D04396" w:rsidRDefault="00815D36" w:rsidP="00815D36">
            <w:pPr>
              <w:tabs>
                <w:tab w:val="left" w:pos="0"/>
              </w:tabs>
              <w:jc w:val="right"/>
              <w:rPr>
                <w:rFonts w:eastAsia="Calibri"/>
                <w:i/>
                <w:sz w:val="20"/>
                <w:szCs w:val="22"/>
                <w:lang w:eastAsia="en-US"/>
              </w:rPr>
            </w:pPr>
            <w:r w:rsidRPr="00D04396">
              <w:rPr>
                <w:rFonts w:eastAsia="Calibri"/>
                <w:i/>
                <w:sz w:val="20"/>
                <w:szCs w:val="22"/>
                <w:lang w:eastAsia="en-US"/>
              </w:rPr>
              <w:t>W tym (wymienić jakie to przedsiębiorstwa i ile):</w:t>
            </w:r>
          </w:p>
          <w:p w14:paraId="6549C725" w14:textId="77777777" w:rsidR="00815D36" w:rsidRPr="00D04396" w:rsidRDefault="00815D36" w:rsidP="00815D36">
            <w:pPr>
              <w:tabs>
                <w:tab w:val="left" w:pos="0"/>
              </w:tabs>
              <w:jc w:val="right"/>
              <w:rPr>
                <w:rFonts w:eastAsia="Calibri"/>
                <w:i/>
                <w:sz w:val="20"/>
                <w:szCs w:val="22"/>
                <w:lang w:eastAsia="en-US"/>
              </w:rPr>
            </w:pPr>
            <w:r w:rsidRPr="00D04396">
              <w:rPr>
                <w:rFonts w:eastAsia="Calibri"/>
                <w:i/>
                <w:sz w:val="20"/>
                <w:szCs w:val="22"/>
                <w:lang w:eastAsia="en-US"/>
              </w:rPr>
              <w:t>……………………………….</w:t>
            </w:r>
          </w:p>
          <w:p w14:paraId="5A69D585" w14:textId="77777777" w:rsidR="00815D36" w:rsidRPr="00D04396" w:rsidRDefault="00815D36" w:rsidP="00815D36">
            <w:pPr>
              <w:tabs>
                <w:tab w:val="left" w:pos="0"/>
              </w:tabs>
              <w:jc w:val="right"/>
              <w:rPr>
                <w:rFonts w:eastAsia="Calibri"/>
                <w:i/>
                <w:sz w:val="20"/>
                <w:szCs w:val="22"/>
                <w:lang w:eastAsia="en-US"/>
              </w:rPr>
            </w:pPr>
            <w:r w:rsidRPr="00D04396">
              <w:rPr>
                <w:rFonts w:eastAsia="Calibri"/>
                <w:i/>
                <w:sz w:val="20"/>
                <w:szCs w:val="22"/>
                <w:lang w:eastAsia="en-US"/>
              </w:rPr>
              <w:t>……………………………….</w:t>
            </w:r>
          </w:p>
          <w:p w14:paraId="29312B8E" w14:textId="77777777" w:rsidR="00815D36" w:rsidRPr="00D04396" w:rsidRDefault="00815D36" w:rsidP="00815D36">
            <w:pPr>
              <w:tabs>
                <w:tab w:val="left" w:pos="0"/>
              </w:tabs>
              <w:jc w:val="right"/>
              <w:rPr>
                <w:rFonts w:eastAsia="Calibri"/>
                <w:i/>
                <w:sz w:val="20"/>
                <w:szCs w:val="22"/>
                <w:lang w:eastAsia="en-US"/>
              </w:rPr>
            </w:pPr>
            <w:r w:rsidRPr="00D04396">
              <w:rPr>
                <w:rFonts w:eastAsia="Calibri"/>
                <w:i/>
                <w:sz w:val="20"/>
                <w:szCs w:val="22"/>
                <w:lang w:eastAsia="en-US"/>
              </w:rPr>
              <w:t>……………………………….</w:t>
            </w:r>
          </w:p>
          <w:p w14:paraId="5E60B110" w14:textId="77777777" w:rsidR="00815D36" w:rsidRPr="00D04396" w:rsidRDefault="00815D36" w:rsidP="00815D36">
            <w:pPr>
              <w:tabs>
                <w:tab w:val="left" w:pos="0"/>
              </w:tabs>
              <w:jc w:val="right"/>
              <w:rPr>
                <w:rFonts w:eastAsia="Calibri"/>
                <w:i/>
                <w:sz w:val="20"/>
                <w:szCs w:val="22"/>
                <w:lang w:eastAsia="en-US"/>
              </w:rPr>
            </w:pPr>
            <w:r w:rsidRPr="00D04396">
              <w:rPr>
                <w:rFonts w:eastAsia="Calibri"/>
                <w:i/>
                <w:sz w:val="20"/>
                <w:szCs w:val="22"/>
                <w:lang w:eastAsia="en-US"/>
              </w:rPr>
              <w:t>………………………………</w:t>
            </w:r>
          </w:p>
          <w:p w14:paraId="3E75A1C8" w14:textId="77777777" w:rsidR="00815D36" w:rsidRPr="00D04396" w:rsidRDefault="00815D36" w:rsidP="00815D36">
            <w:pPr>
              <w:tabs>
                <w:tab w:val="left" w:pos="0"/>
              </w:tabs>
              <w:jc w:val="right"/>
              <w:rPr>
                <w:rFonts w:eastAsia="Calibri"/>
                <w:sz w:val="22"/>
                <w:szCs w:val="22"/>
                <w:lang w:eastAsia="en-US"/>
              </w:rPr>
            </w:pPr>
            <w:r w:rsidRPr="00D04396">
              <w:rPr>
                <w:rFonts w:eastAsia="Calibri"/>
                <w:i/>
                <w:sz w:val="20"/>
                <w:szCs w:val="22"/>
                <w:lang w:eastAsia="en-US"/>
              </w:rPr>
              <w:lastRenderedPageBreak/>
              <w:t>………………………………</w:t>
            </w:r>
          </w:p>
        </w:tc>
        <w:tc>
          <w:tcPr>
            <w:tcW w:w="2509" w:type="dxa"/>
            <w:shd w:val="clear" w:color="auto" w:fill="FFFFFF"/>
          </w:tcPr>
          <w:p w14:paraId="41CC4FDF" w14:textId="77777777" w:rsidR="00815D36" w:rsidRPr="00D04396" w:rsidRDefault="00815D36" w:rsidP="00815D36">
            <w:pPr>
              <w:tabs>
                <w:tab w:val="left" w:pos="0"/>
              </w:tabs>
              <w:rPr>
                <w:rFonts w:eastAsia="Calibri"/>
                <w:sz w:val="22"/>
                <w:szCs w:val="22"/>
                <w:lang w:eastAsia="en-US"/>
              </w:rPr>
            </w:pPr>
          </w:p>
          <w:p w14:paraId="5620EC29" w14:textId="77777777" w:rsidR="00815D36" w:rsidRPr="00D04396" w:rsidRDefault="00815D36" w:rsidP="00815D36">
            <w:pPr>
              <w:tabs>
                <w:tab w:val="left" w:pos="0"/>
              </w:tabs>
              <w:rPr>
                <w:rFonts w:eastAsia="Calibri"/>
                <w:sz w:val="22"/>
                <w:szCs w:val="22"/>
                <w:lang w:eastAsia="en-US"/>
              </w:rPr>
            </w:pPr>
          </w:p>
          <w:p w14:paraId="4810CC0B" w14:textId="77777777" w:rsidR="00815D36" w:rsidRPr="00D04396" w:rsidRDefault="00815D36" w:rsidP="00815D36">
            <w:pPr>
              <w:tabs>
                <w:tab w:val="left" w:pos="0"/>
              </w:tabs>
              <w:rPr>
                <w:rFonts w:eastAsia="Calibri"/>
                <w:sz w:val="22"/>
                <w:szCs w:val="22"/>
                <w:lang w:eastAsia="en-US"/>
              </w:rPr>
            </w:pPr>
          </w:p>
          <w:p w14:paraId="47709218" w14:textId="77777777" w:rsidR="00815D36" w:rsidRPr="00D04396" w:rsidRDefault="00815D36" w:rsidP="00815D36">
            <w:pPr>
              <w:tabs>
                <w:tab w:val="left" w:pos="0"/>
              </w:tabs>
              <w:rPr>
                <w:rFonts w:eastAsia="Calibri"/>
                <w:sz w:val="22"/>
                <w:szCs w:val="22"/>
                <w:lang w:eastAsia="en-US"/>
              </w:rPr>
            </w:pPr>
          </w:p>
        </w:tc>
        <w:tc>
          <w:tcPr>
            <w:tcW w:w="1602" w:type="dxa"/>
            <w:shd w:val="clear" w:color="auto" w:fill="FFFFFF"/>
          </w:tcPr>
          <w:p w14:paraId="44A1833A" w14:textId="77777777" w:rsidR="00815D36" w:rsidRPr="00D04396" w:rsidRDefault="00815D36" w:rsidP="00815D36">
            <w:pPr>
              <w:tabs>
                <w:tab w:val="left" w:pos="0"/>
              </w:tabs>
              <w:rPr>
                <w:rFonts w:eastAsia="Calibri"/>
                <w:sz w:val="22"/>
                <w:szCs w:val="22"/>
                <w:lang w:eastAsia="en-US"/>
              </w:rPr>
            </w:pPr>
          </w:p>
        </w:tc>
      </w:tr>
      <w:tr w:rsidR="00311470" w:rsidRPr="00D04396" w14:paraId="7DC486CF" w14:textId="77777777" w:rsidTr="00282198">
        <w:trPr>
          <w:trHeight w:val="423"/>
          <w:jc w:val="center"/>
        </w:trPr>
        <w:tc>
          <w:tcPr>
            <w:tcW w:w="5245" w:type="dxa"/>
            <w:shd w:val="clear" w:color="auto" w:fill="FFFFFF"/>
          </w:tcPr>
          <w:p w14:paraId="01C0BC6D" w14:textId="77777777" w:rsidR="00815D36" w:rsidRPr="00D04396" w:rsidRDefault="00815D36" w:rsidP="00815D36">
            <w:pPr>
              <w:rPr>
                <w:rFonts w:eastAsia="Calibri"/>
                <w:b/>
                <w:bCs/>
                <w:sz w:val="22"/>
                <w:szCs w:val="22"/>
                <w:lang w:eastAsia="en-US"/>
              </w:rPr>
            </w:pPr>
            <w:r w:rsidRPr="00D04396">
              <w:rPr>
                <w:rFonts w:eastAsia="Calibri"/>
                <w:b/>
                <w:bCs/>
                <w:sz w:val="22"/>
                <w:szCs w:val="22"/>
                <w:lang w:eastAsia="en-US"/>
              </w:rPr>
              <w:lastRenderedPageBreak/>
              <w:t xml:space="preserve">Priorytet II, </w:t>
            </w:r>
          </w:p>
          <w:p w14:paraId="5A094471" w14:textId="77777777" w:rsidR="00815D36" w:rsidRPr="00D04396" w:rsidRDefault="00815D36" w:rsidP="00815D36">
            <w:pPr>
              <w:rPr>
                <w:rFonts w:eastAsia="Calibri"/>
                <w:b/>
                <w:bCs/>
                <w:sz w:val="22"/>
                <w:szCs w:val="22"/>
                <w:lang w:eastAsia="en-US"/>
              </w:rPr>
            </w:pPr>
            <w:r w:rsidRPr="00D04396">
              <w:rPr>
                <w:rFonts w:eastAsia="Calibri"/>
                <w:b/>
                <w:bCs/>
                <w:sz w:val="22"/>
                <w:szCs w:val="22"/>
                <w:lang w:eastAsia="en-US"/>
              </w:rPr>
              <w:t>Cel 2. Usamodzielnienie się przedsiębiorstw społecznych i podniesienie jakości działań</w:t>
            </w:r>
          </w:p>
        </w:tc>
        <w:tc>
          <w:tcPr>
            <w:tcW w:w="5670" w:type="dxa"/>
            <w:shd w:val="clear" w:color="auto" w:fill="FFFFFF"/>
          </w:tcPr>
          <w:p w14:paraId="30937F49" w14:textId="77777777" w:rsidR="00815D36" w:rsidRPr="00D04396" w:rsidRDefault="00815D36" w:rsidP="00815D36">
            <w:pPr>
              <w:shd w:val="clear" w:color="auto" w:fill="FFFFFF"/>
              <w:tabs>
                <w:tab w:val="left" w:pos="317"/>
              </w:tabs>
              <w:autoSpaceDE w:val="0"/>
              <w:autoSpaceDN w:val="0"/>
              <w:adjustRightInd w:val="0"/>
              <w:rPr>
                <w:rFonts w:eastAsia="Calibri"/>
                <w:sz w:val="22"/>
                <w:szCs w:val="22"/>
                <w:lang w:eastAsia="en-US"/>
              </w:rPr>
            </w:pPr>
            <w:r w:rsidRPr="00D04396">
              <w:rPr>
                <w:rFonts w:eastAsia="Calibri"/>
                <w:sz w:val="22"/>
                <w:szCs w:val="22"/>
                <w:lang w:eastAsia="en-US"/>
              </w:rPr>
              <w:t>Liczba podmiotów udzielających pożyczek i/lub poręczeń dla PES</w:t>
            </w:r>
          </w:p>
          <w:p w14:paraId="2586D65C" w14:textId="77777777" w:rsidR="00815D36" w:rsidRPr="00D04396" w:rsidRDefault="00815D36" w:rsidP="00815D36">
            <w:pPr>
              <w:shd w:val="clear" w:color="auto" w:fill="FFFFFF"/>
              <w:tabs>
                <w:tab w:val="left" w:pos="317"/>
              </w:tabs>
              <w:autoSpaceDE w:val="0"/>
              <w:autoSpaceDN w:val="0"/>
              <w:adjustRightInd w:val="0"/>
              <w:rPr>
                <w:rFonts w:eastAsia="Calibri"/>
                <w:sz w:val="22"/>
                <w:szCs w:val="22"/>
                <w:lang w:eastAsia="en-US"/>
              </w:rPr>
            </w:pPr>
          </w:p>
          <w:p w14:paraId="40DA3BCC" w14:textId="77777777" w:rsidR="00815D36" w:rsidRPr="00D04396" w:rsidRDefault="00815D36" w:rsidP="00815D36">
            <w:pPr>
              <w:shd w:val="clear" w:color="auto" w:fill="FFFFFF"/>
              <w:tabs>
                <w:tab w:val="left" w:pos="317"/>
              </w:tabs>
              <w:autoSpaceDE w:val="0"/>
              <w:autoSpaceDN w:val="0"/>
              <w:adjustRightInd w:val="0"/>
              <w:jc w:val="right"/>
              <w:rPr>
                <w:rFonts w:eastAsia="Calibri"/>
                <w:i/>
                <w:sz w:val="20"/>
                <w:szCs w:val="22"/>
                <w:lang w:eastAsia="en-US"/>
              </w:rPr>
            </w:pPr>
            <w:r w:rsidRPr="00D04396">
              <w:rPr>
                <w:rFonts w:eastAsia="Calibri"/>
                <w:i/>
                <w:sz w:val="20"/>
                <w:szCs w:val="22"/>
                <w:lang w:eastAsia="en-US"/>
              </w:rPr>
              <w:t>Jakie to podmioty?</w:t>
            </w:r>
          </w:p>
          <w:p w14:paraId="0F34D9AE" w14:textId="77777777" w:rsidR="00815D36" w:rsidRPr="00D04396" w:rsidRDefault="00815D36" w:rsidP="00815D36">
            <w:pPr>
              <w:shd w:val="clear" w:color="auto" w:fill="FFFFFF"/>
              <w:tabs>
                <w:tab w:val="left" w:pos="317"/>
              </w:tabs>
              <w:autoSpaceDE w:val="0"/>
              <w:autoSpaceDN w:val="0"/>
              <w:adjustRightInd w:val="0"/>
              <w:jc w:val="right"/>
              <w:rPr>
                <w:rFonts w:eastAsia="Calibri"/>
                <w:i/>
                <w:sz w:val="20"/>
                <w:szCs w:val="22"/>
                <w:lang w:eastAsia="en-US"/>
              </w:rPr>
            </w:pPr>
            <w:r w:rsidRPr="00D04396">
              <w:rPr>
                <w:rFonts w:eastAsia="Calibri"/>
                <w:i/>
                <w:sz w:val="20"/>
                <w:szCs w:val="22"/>
                <w:lang w:eastAsia="en-US"/>
              </w:rPr>
              <w:t>……………………………..</w:t>
            </w:r>
          </w:p>
          <w:p w14:paraId="798F9025" w14:textId="77777777" w:rsidR="00815D36" w:rsidRPr="00D04396" w:rsidRDefault="00815D36" w:rsidP="00815D36">
            <w:pPr>
              <w:shd w:val="clear" w:color="auto" w:fill="FFFFFF"/>
              <w:tabs>
                <w:tab w:val="left" w:pos="317"/>
              </w:tabs>
              <w:autoSpaceDE w:val="0"/>
              <w:autoSpaceDN w:val="0"/>
              <w:adjustRightInd w:val="0"/>
              <w:jc w:val="right"/>
              <w:rPr>
                <w:rFonts w:eastAsia="Calibri"/>
                <w:sz w:val="22"/>
                <w:szCs w:val="22"/>
                <w:lang w:eastAsia="en-US"/>
              </w:rPr>
            </w:pPr>
            <w:r w:rsidRPr="00D04396">
              <w:rPr>
                <w:rFonts w:eastAsia="Calibri"/>
                <w:i/>
                <w:sz w:val="20"/>
                <w:szCs w:val="22"/>
                <w:lang w:eastAsia="en-US"/>
              </w:rPr>
              <w:t>……………………………..</w:t>
            </w:r>
          </w:p>
        </w:tc>
        <w:tc>
          <w:tcPr>
            <w:tcW w:w="2509" w:type="dxa"/>
            <w:shd w:val="clear" w:color="auto" w:fill="FFFFFF"/>
          </w:tcPr>
          <w:p w14:paraId="1399D487" w14:textId="77777777" w:rsidR="00815D36" w:rsidRPr="00D04396" w:rsidRDefault="00815D36" w:rsidP="00815D36">
            <w:pPr>
              <w:rPr>
                <w:rFonts w:eastAsia="Calibri"/>
                <w:sz w:val="22"/>
                <w:szCs w:val="22"/>
                <w:lang w:eastAsia="en-US"/>
              </w:rPr>
            </w:pPr>
          </w:p>
        </w:tc>
        <w:tc>
          <w:tcPr>
            <w:tcW w:w="1602" w:type="dxa"/>
            <w:shd w:val="clear" w:color="auto" w:fill="FFFFFF"/>
          </w:tcPr>
          <w:p w14:paraId="0F7B06E7" w14:textId="77777777" w:rsidR="00815D36" w:rsidRPr="00D04396" w:rsidRDefault="00815D36" w:rsidP="00815D36">
            <w:pPr>
              <w:rPr>
                <w:rFonts w:eastAsia="Calibri"/>
                <w:sz w:val="22"/>
                <w:szCs w:val="22"/>
                <w:lang w:eastAsia="en-US"/>
              </w:rPr>
            </w:pPr>
          </w:p>
        </w:tc>
      </w:tr>
      <w:tr w:rsidR="00311470" w:rsidRPr="00D04396" w14:paraId="03F8A53A" w14:textId="77777777" w:rsidTr="00282198">
        <w:trPr>
          <w:trHeight w:val="423"/>
          <w:jc w:val="center"/>
        </w:trPr>
        <w:tc>
          <w:tcPr>
            <w:tcW w:w="5245" w:type="dxa"/>
            <w:vMerge w:val="restart"/>
            <w:shd w:val="clear" w:color="auto" w:fill="FFFFFF"/>
          </w:tcPr>
          <w:p w14:paraId="7774AA8F" w14:textId="77777777" w:rsidR="00815D36" w:rsidRPr="00D04396" w:rsidRDefault="00815D36" w:rsidP="00815D36">
            <w:pPr>
              <w:rPr>
                <w:rFonts w:eastAsia="Calibri"/>
                <w:b/>
                <w:bCs/>
                <w:sz w:val="22"/>
                <w:szCs w:val="22"/>
                <w:lang w:eastAsia="en-US"/>
              </w:rPr>
            </w:pPr>
            <w:r w:rsidRPr="00D04396">
              <w:rPr>
                <w:rFonts w:eastAsia="Calibri"/>
                <w:b/>
                <w:bCs/>
                <w:sz w:val="22"/>
                <w:szCs w:val="22"/>
                <w:lang w:eastAsia="en-US"/>
              </w:rPr>
              <w:t xml:space="preserve">Priorytet II, </w:t>
            </w:r>
          </w:p>
          <w:p w14:paraId="51C0176D" w14:textId="77777777" w:rsidR="00815D36" w:rsidRPr="00D04396" w:rsidRDefault="00815D36" w:rsidP="00815D36">
            <w:pPr>
              <w:rPr>
                <w:rFonts w:eastAsia="Calibri"/>
                <w:b/>
                <w:bCs/>
                <w:sz w:val="22"/>
                <w:szCs w:val="22"/>
                <w:lang w:eastAsia="en-US"/>
              </w:rPr>
            </w:pPr>
            <w:r w:rsidRPr="00D04396">
              <w:rPr>
                <w:rFonts w:eastAsia="Calibri"/>
                <w:b/>
                <w:bCs/>
                <w:sz w:val="22"/>
                <w:szCs w:val="22"/>
                <w:lang w:eastAsia="en-US"/>
              </w:rPr>
              <w:t xml:space="preserve">Cel 3. </w:t>
            </w:r>
            <w:r w:rsidRPr="00D04396">
              <w:rPr>
                <w:rFonts w:eastAsia="Calibri"/>
                <w:b/>
                <w:sz w:val="22"/>
                <w:szCs w:val="22"/>
                <w:lang w:eastAsia="en-US"/>
              </w:rPr>
              <w:t>Wzmocnienie istniejących i tworzenie nowych podmiotów ekonomii społecznej</w:t>
            </w:r>
          </w:p>
        </w:tc>
        <w:tc>
          <w:tcPr>
            <w:tcW w:w="5670" w:type="dxa"/>
            <w:shd w:val="clear" w:color="auto" w:fill="FFFFFF"/>
          </w:tcPr>
          <w:p w14:paraId="514F8497" w14:textId="77777777" w:rsidR="00815D36" w:rsidRPr="00D04396" w:rsidRDefault="00815D36" w:rsidP="00815D36">
            <w:pPr>
              <w:rPr>
                <w:rFonts w:eastAsia="Calibri"/>
                <w:sz w:val="22"/>
                <w:szCs w:val="22"/>
                <w:lang w:eastAsia="en-US"/>
              </w:rPr>
            </w:pPr>
            <w:r w:rsidRPr="00D04396">
              <w:rPr>
                <w:rFonts w:eastAsia="Calibri"/>
                <w:sz w:val="22"/>
                <w:szCs w:val="22"/>
                <w:lang w:eastAsia="en-US"/>
              </w:rPr>
              <w:t>Liczba nowoutworzonych (2018r.) podmiotów ekonomii społecznej</w:t>
            </w:r>
          </w:p>
          <w:p w14:paraId="729E8672" w14:textId="77777777" w:rsidR="00815D36" w:rsidRPr="00D04396" w:rsidRDefault="00815D36" w:rsidP="00815D36">
            <w:pPr>
              <w:tabs>
                <w:tab w:val="left" w:pos="0"/>
              </w:tabs>
              <w:jc w:val="center"/>
              <w:rPr>
                <w:rFonts w:eastAsia="Calibri"/>
                <w:i/>
                <w:sz w:val="20"/>
                <w:szCs w:val="22"/>
                <w:lang w:eastAsia="en-US"/>
              </w:rPr>
            </w:pPr>
            <w:r w:rsidRPr="00D04396">
              <w:rPr>
                <w:rFonts w:eastAsia="Calibri"/>
                <w:i/>
                <w:sz w:val="20"/>
                <w:szCs w:val="22"/>
                <w:lang w:eastAsia="en-US"/>
              </w:rPr>
              <w:t>W tym (wymienić jakie to przedsiębiorstwa i ile oraz stan zatrudnienia):</w:t>
            </w:r>
          </w:p>
        </w:tc>
        <w:tc>
          <w:tcPr>
            <w:tcW w:w="2509" w:type="dxa"/>
            <w:shd w:val="clear" w:color="auto" w:fill="FFFFFF"/>
          </w:tcPr>
          <w:p w14:paraId="4698AB57" w14:textId="77777777" w:rsidR="00815D36" w:rsidRPr="00D04396" w:rsidRDefault="00815D36" w:rsidP="00815D36">
            <w:pPr>
              <w:rPr>
                <w:rFonts w:eastAsia="Calibri"/>
                <w:sz w:val="22"/>
                <w:szCs w:val="22"/>
                <w:lang w:eastAsia="en-US"/>
              </w:rPr>
            </w:pPr>
          </w:p>
        </w:tc>
        <w:tc>
          <w:tcPr>
            <w:tcW w:w="1602" w:type="dxa"/>
            <w:shd w:val="clear" w:color="auto" w:fill="FFFFFF"/>
          </w:tcPr>
          <w:p w14:paraId="69F2000B" w14:textId="77777777" w:rsidR="00815D36" w:rsidRPr="00D04396" w:rsidRDefault="00815D36" w:rsidP="00815D36">
            <w:pPr>
              <w:rPr>
                <w:rFonts w:eastAsia="Calibri"/>
                <w:sz w:val="22"/>
                <w:szCs w:val="22"/>
                <w:lang w:eastAsia="en-US"/>
              </w:rPr>
            </w:pPr>
          </w:p>
        </w:tc>
      </w:tr>
      <w:tr w:rsidR="00311470" w:rsidRPr="00D04396" w14:paraId="6116C04E" w14:textId="77777777" w:rsidTr="00282198">
        <w:trPr>
          <w:trHeight w:val="801"/>
          <w:jc w:val="center"/>
        </w:trPr>
        <w:tc>
          <w:tcPr>
            <w:tcW w:w="5245" w:type="dxa"/>
            <w:vMerge/>
            <w:shd w:val="clear" w:color="auto" w:fill="FFFFFF"/>
          </w:tcPr>
          <w:p w14:paraId="74E765E1" w14:textId="77777777" w:rsidR="00815D36" w:rsidRPr="00D04396" w:rsidRDefault="00815D36" w:rsidP="00815D36">
            <w:pPr>
              <w:rPr>
                <w:rFonts w:eastAsia="Calibri"/>
                <w:b/>
                <w:bCs/>
                <w:sz w:val="22"/>
                <w:szCs w:val="22"/>
                <w:lang w:eastAsia="en-US"/>
              </w:rPr>
            </w:pPr>
          </w:p>
        </w:tc>
        <w:tc>
          <w:tcPr>
            <w:tcW w:w="5670" w:type="dxa"/>
            <w:shd w:val="clear" w:color="auto" w:fill="FFFFFF"/>
          </w:tcPr>
          <w:p w14:paraId="6C3C5156" w14:textId="77777777" w:rsidR="00815D36" w:rsidRPr="00D04396" w:rsidRDefault="00815D36" w:rsidP="00815D36">
            <w:pPr>
              <w:tabs>
                <w:tab w:val="left" w:pos="0"/>
              </w:tabs>
              <w:jc w:val="right"/>
              <w:rPr>
                <w:rFonts w:eastAsia="Calibri"/>
                <w:i/>
                <w:sz w:val="20"/>
                <w:szCs w:val="22"/>
                <w:lang w:eastAsia="en-US"/>
              </w:rPr>
            </w:pPr>
            <w:r w:rsidRPr="00D04396">
              <w:rPr>
                <w:rFonts w:eastAsia="Calibri"/>
                <w:i/>
                <w:sz w:val="20"/>
                <w:szCs w:val="22"/>
                <w:lang w:eastAsia="en-US"/>
              </w:rPr>
              <w:t>Centra Integracji Społecznej</w:t>
            </w:r>
          </w:p>
        </w:tc>
        <w:tc>
          <w:tcPr>
            <w:tcW w:w="2509" w:type="dxa"/>
            <w:shd w:val="clear" w:color="auto" w:fill="FFFFFF"/>
          </w:tcPr>
          <w:p w14:paraId="61093FF5" w14:textId="77777777" w:rsidR="00815D36" w:rsidRPr="00D04396" w:rsidRDefault="00815D36" w:rsidP="00815D36">
            <w:pPr>
              <w:rPr>
                <w:rFonts w:eastAsia="Calibri"/>
                <w:sz w:val="22"/>
                <w:szCs w:val="22"/>
                <w:lang w:eastAsia="en-US"/>
              </w:rPr>
            </w:pPr>
          </w:p>
        </w:tc>
        <w:tc>
          <w:tcPr>
            <w:tcW w:w="1602" w:type="dxa"/>
            <w:shd w:val="clear" w:color="auto" w:fill="FFFFFF"/>
          </w:tcPr>
          <w:p w14:paraId="3AE7939D" w14:textId="77777777" w:rsidR="00815D36" w:rsidRPr="00D04396" w:rsidRDefault="00815D36" w:rsidP="00815D36">
            <w:pPr>
              <w:rPr>
                <w:rFonts w:eastAsia="Calibri"/>
                <w:sz w:val="22"/>
                <w:szCs w:val="22"/>
                <w:lang w:eastAsia="en-US"/>
              </w:rPr>
            </w:pPr>
          </w:p>
        </w:tc>
      </w:tr>
      <w:tr w:rsidR="00311470" w:rsidRPr="00D04396" w14:paraId="242319FB" w14:textId="77777777" w:rsidTr="00282198">
        <w:trPr>
          <w:trHeight w:val="983"/>
          <w:jc w:val="center"/>
        </w:trPr>
        <w:tc>
          <w:tcPr>
            <w:tcW w:w="5245" w:type="dxa"/>
            <w:vMerge/>
            <w:shd w:val="clear" w:color="auto" w:fill="FFFFFF"/>
          </w:tcPr>
          <w:p w14:paraId="40DC5B1C" w14:textId="77777777" w:rsidR="00815D36" w:rsidRPr="00D04396" w:rsidRDefault="00815D36" w:rsidP="00815D36">
            <w:pPr>
              <w:rPr>
                <w:rFonts w:eastAsia="Calibri"/>
                <w:b/>
                <w:bCs/>
                <w:sz w:val="22"/>
                <w:szCs w:val="22"/>
                <w:lang w:eastAsia="en-US"/>
              </w:rPr>
            </w:pPr>
          </w:p>
        </w:tc>
        <w:tc>
          <w:tcPr>
            <w:tcW w:w="5670" w:type="dxa"/>
            <w:shd w:val="clear" w:color="auto" w:fill="FFFFFF"/>
          </w:tcPr>
          <w:p w14:paraId="60A014CA" w14:textId="77777777" w:rsidR="00815D36" w:rsidRPr="00D04396" w:rsidRDefault="00815D36" w:rsidP="00815D36">
            <w:pPr>
              <w:tabs>
                <w:tab w:val="left" w:pos="0"/>
              </w:tabs>
              <w:jc w:val="right"/>
              <w:rPr>
                <w:rFonts w:eastAsia="Calibri"/>
                <w:i/>
                <w:sz w:val="20"/>
                <w:szCs w:val="22"/>
                <w:lang w:eastAsia="en-US"/>
              </w:rPr>
            </w:pPr>
            <w:r w:rsidRPr="00D04396">
              <w:rPr>
                <w:rFonts w:eastAsia="Calibri"/>
                <w:i/>
                <w:sz w:val="20"/>
                <w:szCs w:val="22"/>
                <w:lang w:eastAsia="en-US"/>
              </w:rPr>
              <w:t>Kluby Integracji Społecznej</w:t>
            </w:r>
          </w:p>
        </w:tc>
        <w:tc>
          <w:tcPr>
            <w:tcW w:w="2509" w:type="dxa"/>
            <w:shd w:val="clear" w:color="auto" w:fill="FFFFFF"/>
          </w:tcPr>
          <w:p w14:paraId="784A7E7E" w14:textId="77777777" w:rsidR="00815D36" w:rsidRPr="00D04396" w:rsidRDefault="00815D36" w:rsidP="00815D36">
            <w:pPr>
              <w:rPr>
                <w:rFonts w:eastAsia="Calibri"/>
                <w:sz w:val="22"/>
                <w:szCs w:val="22"/>
                <w:lang w:eastAsia="en-US"/>
              </w:rPr>
            </w:pPr>
          </w:p>
        </w:tc>
        <w:tc>
          <w:tcPr>
            <w:tcW w:w="1602" w:type="dxa"/>
            <w:shd w:val="clear" w:color="auto" w:fill="FFFFFF"/>
          </w:tcPr>
          <w:p w14:paraId="5CE3A44E" w14:textId="77777777" w:rsidR="00815D36" w:rsidRPr="00D04396" w:rsidRDefault="00815D36" w:rsidP="00815D36">
            <w:pPr>
              <w:rPr>
                <w:rFonts w:eastAsia="Calibri"/>
                <w:sz w:val="22"/>
                <w:szCs w:val="22"/>
                <w:lang w:eastAsia="en-US"/>
              </w:rPr>
            </w:pPr>
          </w:p>
        </w:tc>
      </w:tr>
      <w:tr w:rsidR="00311470" w:rsidRPr="00D04396" w14:paraId="2385B7CC" w14:textId="77777777" w:rsidTr="00282198">
        <w:trPr>
          <w:trHeight w:val="996"/>
          <w:jc w:val="center"/>
        </w:trPr>
        <w:tc>
          <w:tcPr>
            <w:tcW w:w="5245" w:type="dxa"/>
            <w:vMerge/>
            <w:shd w:val="clear" w:color="auto" w:fill="FFFFFF"/>
          </w:tcPr>
          <w:p w14:paraId="71A87D42" w14:textId="77777777" w:rsidR="00815D36" w:rsidRPr="00D04396" w:rsidRDefault="00815D36" w:rsidP="00815D36">
            <w:pPr>
              <w:rPr>
                <w:rFonts w:eastAsia="Calibri"/>
                <w:b/>
                <w:bCs/>
                <w:sz w:val="22"/>
                <w:szCs w:val="22"/>
                <w:lang w:eastAsia="en-US"/>
              </w:rPr>
            </w:pPr>
          </w:p>
        </w:tc>
        <w:tc>
          <w:tcPr>
            <w:tcW w:w="5670" w:type="dxa"/>
            <w:shd w:val="clear" w:color="auto" w:fill="FFFFFF"/>
          </w:tcPr>
          <w:p w14:paraId="67DA4D54" w14:textId="77777777" w:rsidR="00815D36" w:rsidRPr="00D04396" w:rsidRDefault="00815D36" w:rsidP="00815D36">
            <w:pPr>
              <w:tabs>
                <w:tab w:val="left" w:pos="0"/>
              </w:tabs>
              <w:jc w:val="right"/>
              <w:rPr>
                <w:rFonts w:eastAsia="Calibri"/>
                <w:i/>
                <w:sz w:val="20"/>
                <w:szCs w:val="22"/>
                <w:lang w:eastAsia="en-US"/>
              </w:rPr>
            </w:pPr>
            <w:r w:rsidRPr="00D04396">
              <w:rPr>
                <w:rFonts w:eastAsia="Calibri"/>
                <w:i/>
                <w:sz w:val="20"/>
                <w:szCs w:val="22"/>
                <w:lang w:eastAsia="en-US"/>
              </w:rPr>
              <w:t>Spółdzielnie socjalne</w:t>
            </w:r>
          </w:p>
        </w:tc>
        <w:tc>
          <w:tcPr>
            <w:tcW w:w="2509" w:type="dxa"/>
            <w:shd w:val="clear" w:color="auto" w:fill="FFFFFF"/>
          </w:tcPr>
          <w:p w14:paraId="3CD56F33" w14:textId="77777777" w:rsidR="00815D36" w:rsidRPr="00D04396" w:rsidRDefault="00815D36" w:rsidP="00815D36">
            <w:pPr>
              <w:rPr>
                <w:rFonts w:eastAsia="Calibri"/>
                <w:sz w:val="22"/>
                <w:szCs w:val="22"/>
                <w:lang w:eastAsia="en-US"/>
              </w:rPr>
            </w:pPr>
          </w:p>
        </w:tc>
        <w:tc>
          <w:tcPr>
            <w:tcW w:w="1602" w:type="dxa"/>
            <w:shd w:val="clear" w:color="auto" w:fill="FFFFFF"/>
          </w:tcPr>
          <w:p w14:paraId="6317CFA4" w14:textId="77777777" w:rsidR="00815D36" w:rsidRPr="00D04396" w:rsidRDefault="00815D36" w:rsidP="00815D36">
            <w:pPr>
              <w:rPr>
                <w:rFonts w:eastAsia="Calibri"/>
                <w:sz w:val="22"/>
                <w:szCs w:val="22"/>
                <w:lang w:eastAsia="en-US"/>
              </w:rPr>
            </w:pPr>
          </w:p>
        </w:tc>
      </w:tr>
      <w:tr w:rsidR="00311470" w:rsidRPr="00D04396" w14:paraId="523B96DF" w14:textId="77777777" w:rsidTr="00282198">
        <w:trPr>
          <w:trHeight w:val="825"/>
          <w:jc w:val="center"/>
        </w:trPr>
        <w:tc>
          <w:tcPr>
            <w:tcW w:w="5245" w:type="dxa"/>
            <w:vMerge/>
            <w:shd w:val="clear" w:color="auto" w:fill="FFFFFF"/>
          </w:tcPr>
          <w:p w14:paraId="5BE8D231" w14:textId="77777777" w:rsidR="00815D36" w:rsidRPr="00D04396" w:rsidRDefault="00815D36" w:rsidP="00815D36">
            <w:pPr>
              <w:rPr>
                <w:rFonts w:eastAsia="Calibri"/>
                <w:b/>
                <w:bCs/>
                <w:sz w:val="22"/>
                <w:szCs w:val="22"/>
                <w:lang w:eastAsia="en-US"/>
              </w:rPr>
            </w:pPr>
          </w:p>
        </w:tc>
        <w:tc>
          <w:tcPr>
            <w:tcW w:w="5670" w:type="dxa"/>
            <w:shd w:val="clear" w:color="auto" w:fill="FFFFFF"/>
          </w:tcPr>
          <w:p w14:paraId="0DD48DC7" w14:textId="77777777" w:rsidR="00815D36" w:rsidRPr="00D04396" w:rsidRDefault="00815D36" w:rsidP="00815D36">
            <w:pPr>
              <w:tabs>
                <w:tab w:val="left" w:pos="0"/>
              </w:tabs>
              <w:jc w:val="right"/>
              <w:rPr>
                <w:rFonts w:eastAsia="Calibri"/>
                <w:i/>
                <w:sz w:val="20"/>
                <w:szCs w:val="22"/>
                <w:lang w:eastAsia="en-US"/>
              </w:rPr>
            </w:pPr>
            <w:r w:rsidRPr="00D04396">
              <w:rPr>
                <w:rFonts w:eastAsia="Calibri"/>
                <w:i/>
                <w:sz w:val="20"/>
                <w:szCs w:val="22"/>
                <w:lang w:eastAsia="en-US"/>
              </w:rPr>
              <w:t>Warsztaty Terapii Zajęciowych</w:t>
            </w:r>
          </w:p>
        </w:tc>
        <w:tc>
          <w:tcPr>
            <w:tcW w:w="2509" w:type="dxa"/>
            <w:shd w:val="clear" w:color="auto" w:fill="FFFFFF"/>
          </w:tcPr>
          <w:p w14:paraId="2E4FB4F4" w14:textId="77777777" w:rsidR="00815D36" w:rsidRPr="00D04396" w:rsidRDefault="00815D36" w:rsidP="00815D36">
            <w:pPr>
              <w:rPr>
                <w:rFonts w:eastAsia="Calibri"/>
                <w:sz w:val="22"/>
                <w:szCs w:val="22"/>
                <w:lang w:eastAsia="en-US"/>
              </w:rPr>
            </w:pPr>
          </w:p>
        </w:tc>
        <w:tc>
          <w:tcPr>
            <w:tcW w:w="1602" w:type="dxa"/>
            <w:shd w:val="clear" w:color="auto" w:fill="FFFFFF"/>
          </w:tcPr>
          <w:p w14:paraId="42DDCE2E" w14:textId="77777777" w:rsidR="00815D36" w:rsidRPr="00D04396" w:rsidRDefault="00815D36" w:rsidP="00815D36">
            <w:pPr>
              <w:rPr>
                <w:rFonts w:eastAsia="Calibri"/>
                <w:sz w:val="22"/>
                <w:szCs w:val="22"/>
                <w:lang w:eastAsia="en-US"/>
              </w:rPr>
            </w:pPr>
          </w:p>
        </w:tc>
      </w:tr>
      <w:tr w:rsidR="00311470" w:rsidRPr="00D04396" w14:paraId="48D421CA" w14:textId="77777777" w:rsidTr="00282198">
        <w:trPr>
          <w:trHeight w:val="853"/>
          <w:jc w:val="center"/>
        </w:trPr>
        <w:tc>
          <w:tcPr>
            <w:tcW w:w="5245" w:type="dxa"/>
            <w:vMerge/>
            <w:shd w:val="clear" w:color="auto" w:fill="FFFFFF"/>
          </w:tcPr>
          <w:p w14:paraId="5317D2E2" w14:textId="77777777" w:rsidR="00815D36" w:rsidRPr="00D04396" w:rsidRDefault="00815D36" w:rsidP="00815D36">
            <w:pPr>
              <w:rPr>
                <w:rFonts w:eastAsia="Calibri"/>
                <w:b/>
                <w:bCs/>
                <w:sz w:val="22"/>
                <w:szCs w:val="22"/>
                <w:lang w:eastAsia="en-US"/>
              </w:rPr>
            </w:pPr>
          </w:p>
        </w:tc>
        <w:tc>
          <w:tcPr>
            <w:tcW w:w="5670" w:type="dxa"/>
            <w:shd w:val="clear" w:color="auto" w:fill="FFFFFF"/>
          </w:tcPr>
          <w:p w14:paraId="54021B31" w14:textId="77777777" w:rsidR="00815D36" w:rsidRPr="00D04396" w:rsidRDefault="00815D36" w:rsidP="00815D36">
            <w:pPr>
              <w:tabs>
                <w:tab w:val="left" w:pos="0"/>
              </w:tabs>
              <w:jc w:val="right"/>
              <w:rPr>
                <w:rFonts w:eastAsia="Calibri"/>
                <w:i/>
                <w:sz w:val="20"/>
                <w:szCs w:val="22"/>
                <w:lang w:eastAsia="en-US"/>
              </w:rPr>
            </w:pPr>
            <w:r w:rsidRPr="00D04396">
              <w:rPr>
                <w:rFonts w:eastAsia="Calibri"/>
                <w:i/>
                <w:sz w:val="20"/>
                <w:szCs w:val="22"/>
                <w:lang w:eastAsia="en-US"/>
              </w:rPr>
              <w:t>Zakłady Aktywności Zawodowej</w:t>
            </w:r>
          </w:p>
        </w:tc>
        <w:tc>
          <w:tcPr>
            <w:tcW w:w="2509" w:type="dxa"/>
            <w:shd w:val="clear" w:color="auto" w:fill="FFFFFF"/>
          </w:tcPr>
          <w:p w14:paraId="6FDA00A3" w14:textId="77777777" w:rsidR="00815D36" w:rsidRPr="00D04396" w:rsidRDefault="00815D36" w:rsidP="00815D36">
            <w:pPr>
              <w:rPr>
                <w:rFonts w:eastAsia="Calibri"/>
                <w:sz w:val="22"/>
                <w:szCs w:val="22"/>
                <w:lang w:eastAsia="en-US"/>
              </w:rPr>
            </w:pPr>
          </w:p>
        </w:tc>
        <w:tc>
          <w:tcPr>
            <w:tcW w:w="1602" w:type="dxa"/>
            <w:shd w:val="clear" w:color="auto" w:fill="FFFFFF"/>
          </w:tcPr>
          <w:p w14:paraId="19576541" w14:textId="77777777" w:rsidR="00815D36" w:rsidRPr="00D04396" w:rsidRDefault="00815D36" w:rsidP="00815D36">
            <w:pPr>
              <w:rPr>
                <w:rFonts w:eastAsia="Calibri"/>
                <w:sz w:val="22"/>
                <w:szCs w:val="22"/>
                <w:lang w:eastAsia="en-US"/>
              </w:rPr>
            </w:pPr>
          </w:p>
        </w:tc>
      </w:tr>
      <w:tr w:rsidR="00311470" w:rsidRPr="00D04396" w14:paraId="73D15CAB" w14:textId="77777777" w:rsidTr="00282198">
        <w:trPr>
          <w:trHeight w:val="850"/>
          <w:jc w:val="center"/>
        </w:trPr>
        <w:tc>
          <w:tcPr>
            <w:tcW w:w="5245" w:type="dxa"/>
            <w:vMerge/>
            <w:shd w:val="clear" w:color="auto" w:fill="FFFFFF"/>
          </w:tcPr>
          <w:p w14:paraId="0D211E8C" w14:textId="77777777" w:rsidR="00815D36" w:rsidRPr="00D04396" w:rsidRDefault="00815D36" w:rsidP="00815D36">
            <w:pPr>
              <w:rPr>
                <w:rFonts w:eastAsia="Calibri"/>
                <w:b/>
                <w:bCs/>
                <w:sz w:val="22"/>
                <w:szCs w:val="22"/>
                <w:lang w:eastAsia="en-US"/>
              </w:rPr>
            </w:pPr>
          </w:p>
        </w:tc>
        <w:tc>
          <w:tcPr>
            <w:tcW w:w="5670" w:type="dxa"/>
            <w:shd w:val="clear" w:color="auto" w:fill="FFFFFF"/>
          </w:tcPr>
          <w:p w14:paraId="4A9DA45F" w14:textId="77777777" w:rsidR="00815D36" w:rsidRPr="00D04396" w:rsidRDefault="00815D36" w:rsidP="00815D36">
            <w:pPr>
              <w:tabs>
                <w:tab w:val="left" w:pos="0"/>
              </w:tabs>
              <w:jc w:val="right"/>
              <w:rPr>
                <w:rFonts w:eastAsia="Calibri"/>
                <w:i/>
                <w:sz w:val="20"/>
                <w:szCs w:val="22"/>
                <w:lang w:eastAsia="en-US"/>
              </w:rPr>
            </w:pPr>
            <w:r w:rsidRPr="00D04396">
              <w:rPr>
                <w:rFonts w:eastAsia="Calibri"/>
                <w:i/>
                <w:sz w:val="20"/>
                <w:szCs w:val="22"/>
                <w:lang w:eastAsia="en-US"/>
              </w:rPr>
              <w:t>Organizacje pozarządowe</w:t>
            </w:r>
          </w:p>
        </w:tc>
        <w:tc>
          <w:tcPr>
            <w:tcW w:w="2509" w:type="dxa"/>
            <w:shd w:val="clear" w:color="auto" w:fill="FFFFFF"/>
          </w:tcPr>
          <w:p w14:paraId="1CB79D3E" w14:textId="77777777" w:rsidR="00815D36" w:rsidRPr="00D04396" w:rsidRDefault="00815D36" w:rsidP="00815D36">
            <w:pPr>
              <w:rPr>
                <w:rFonts w:eastAsia="Calibri"/>
                <w:sz w:val="22"/>
                <w:szCs w:val="22"/>
                <w:lang w:eastAsia="en-US"/>
              </w:rPr>
            </w:pPr>
          </w:p>
        </w:tc>
        <w:tc>
          <w:tcPr>
            <w:tcW w:w="1602" w:type="dxa"/>
            <w:shd w:val="clear" w:color="auto" w:fill="FFFFFF"/>
          </w:tcPr>
          <w:p w14:paraId="4B180700" w14:textId="77777777" w:rsidR="00815D36" w:rsidRPr="00D04396" w:rsidRDefault="00815D36" w:rsidP="00815D36">
            <w:pPr>
              <w:rPr>
                <w:rFonts w:eastAsia="Calibri"/>
                <w:sz w:val="22"/>
                <w:szCs w:val="22"/>
                <w:lang w:eastAsia="en-US"/>
              </w:rPr>
            </w:pPr>
          </w:p>
        </w:tc>
      </w:tr>
      <w:tr w:rsidR="00311470" w:rsidRPr="00D04396" w14:paraId="006302B8" w14:textId="77777777" w:rsidTr="00282198">
        <w:trPr>
          <w:trHeight w:val="1133"/>
          <w:jc w:val="center"/>
        </w:trPr>
        <w:tc>
          <w:tcPr>
            <w:tcW w:w="5245" w:type="dxa"/>
            <w:vMerge/>
            <w:shd w:val="clear" w:color="auto" w:fill="FFFFFF"/>
          </w:tcPr>
          <w:p w14:paraId="41DD0BE0" w14:textId="77777777" w:rsidR="00815D36" w:rsidRPr="00D04396" w:rsidRDefault="00815D36" w:rsidP="00815D36">
            <w:pPr>
              <w:rPr>
                <w:rFonts w:eastAsia="Calibri"/>
                <w:b/>
                <w:bCs/>
                <w:sz w:val="22"/>
                <w:szCs w:val="22"/>
                <w:lang w:eastAsia="en-US"/>
              </w:rPr>
            </w:pPr>
          </w:p>
        </w:tc>
        <w:tc>
          <w:tcPr>
            <w:tcW w:w="5670" w:type="dxa"/>
            <w:shd w:val="clear" w:color="auto" w:fill="FFFFFF"/>
          </w:tcPr>
          <w:p w14:paraId="581D5EAD" w14:textId="77777777" w:rsidR="00815D36" w:rsidRPr="00D04396" w:rsidRDefault="00815D36" w:rsidP="00815D36">
            <w:pPr>
              <w:tabs>
                <w:tab w:val="left" w:pos="0"/>
              </w:tabs>
              <w:jc w:val="right"/>
              <w:rPr>
                <w:rFonts w:eastAsia="Calibri"/>
                <w:i/>
                <w:sz w:val="20"/>
                <w:szCs w:val="22"/>
                <w:lang w:eastAsia="en-US"/>
              </w:rPr>
            </w:pPr>
            <w:r w:rsidRPr="00D04396">
              <w:rPr>
                <w:rFonts w:eastAsia="Calibri"/>
                <w:i/>
                <w:sz w:val="20"/>
                <w:szCs w:val="22"/>
                <w:lang w:eastAsia="en-US"/>
              </w:rPr>
              <w:t>Inne, jakie?</w:t>
            </w:r>
          </w:p>
          <w:p w14:paraId="79C5E591" w14:textId="77777777" w:rsidR="00815D36" w:rsidRPr="00D04396" w:rsidRDefault="00815D36" w:rsidP="00815D36">
            <w:pPr>
              <w:jc w:val="right"/>
              <w:rPr>
                <w:rFonts w:eastAsia="Calibri"/>
                <w:i/>
                <w:sz w:val="20"/>
                <w:szCs w:val="22"/>
                <w:lang w:eastAsia="en-US"/>
              </w:rPr>
            </w:pPr>
            <w:r w:rsidRPr="00D04396">
              <w:rPr>
                <w:rFonts w:eastAsia="Calibri"/>
                <w:i/>
                <w:sz w:val="20"/>
                <w:szCs w:val="22"/>
                <w:lang w:eastAsia="en-US"/>
              </w:rPr>
              <w:t>………………………………</w:t>
            </w:r>
          </w:p>
          <w:p w14:paraId="3804D9E5" w14:textId="77777777" w:rsidR="00815D36" w:rsidRPr="00D04396" w:rsidRDefault="00815D36" w:rsidP="00815D36">
            <w:pPr>
              <w:jc w:val="right"/>
              <w:rPr>
                <w:rFonts w:eastAsia="Calibri"/>
                <w:i/>
                <w:sz w:val="20"/>
                <w:szCs w:val="22"/>
                <w:lang w:eastAsia="en-US"/>
              </w:rPr>
            </w:pPr>
            <w:r w:rsidRPr="00D04396">
              <w:rPr>
                <w:rFonts w:eastAsia="Calibri"/>
                <w:i/>
                <w:sz w:val="20"/>
                <w:szCs w:val="22"/>
                <w:lang w:eastAsia="en-US"/>
              </w:rPr>
              <w:t>………………………………</w:t>
            </w:r>
          </w:p>
          <w:p w14:paraId="2D280786" w14:textId="77777777" w:rsidR="00815D36" w:rsidRPr="00D04396" w:rsidRDefault="00815D36" w:rsidP="00815D36">
            <w:pPr>
              <w:jc w:val="right"/>
              <w:rPr>
                <w:rFonts w:eastAsia="Calibri"/>
                <w:i/>
                <w:sz w:val="20"/>
                <w:szCs w:val="22"/>
                <w:lang w:eastAsia="en-US"/>
              </w:rPr>
            </w:pPr>
            <w:r w:rsidRPr="00D04396">
              <w:rPr>
                <w:rFonts w:eastAsia="Calibri"/>
                <w:i/>
                <w:sz w:val="20"/>
                <w:szCs w:val="22"/>
                <w:lang w:eastAsia="en-US"/>
              </w:rPr>
              <w:t>………………………………</w:t>
            </w:r>
          </w:p>
          <w:p w14:paraId="73B577A5" w14:textId="77777777" w:rsidR="00815D36" w:rsidRPr="00D04396" w:rsidRDefault="00815D36" w:rsidP="00815D36">
            <w:pPr>
              <w:jc w:val="right"/>
              <w:rPr>
                <w:rFonts w:eastAsia="Calibri"/>
                <w:i/>
                <w:sz w:val="20"/>
                <w:szCs w:val="22"/>
                <w:lang w:eastAsia="en-US"/>
              </w:rPr>
            </w:pPr>
            <w:r w:rsidRPr="00D04396">
              <w:rPr>
                <w:rFonts w:eastAsia="Calibri"/>
                <w:i/>
                <w:sz w:val="20"/>
                <w:szCs w:val="22"/>
                <w:lang w:eastAsia="en-US"/>
              </w:rPr>
              <w:t>………………………………</w:t>
            </w:r>
          </w:p>
          <w:p w14:paraId="13BBD839" w14:textId="77777777" w:rsidR="00815D36" w:rsidRPr="00D04396" w:rsidRDefault="00815D36" w:rsidP="00815D36">
            <w:pPr>
              <w:jc w:val="right"/>
              <w:rPr>
                <w:rFonts w:eastAsia="Calibri"/>
                <w:i/>
                <w:sz w:val="20"/>
                <w:szCs w:val="22"/>
                <w:lang w:eastAsia="en-US"/>
              </w:rPr>
            </w:pPr>
            <w:r w:rsidRPr="00D04396">
              <w:rPr>
                <w:rFonts w:eastAsia="Calibri"/>
                <w:i/>
                <w:sz w:val="20"/>
                <w:szCs w:val="22"/>
                <w:lang w:eastAsia="en-US"/>
              </w:rPr>
              <w:t>………………………………</w:t>
            </w:r>
          </w:p>
        </w:tc>
        <w:tc>
          <w:tcPr>
            <w:tcW w:w="2509" w:type="dxa"/>
            <w:shd w:val="clear" w:color="auto" w:fill="FFFFFF"/>
          </w:tcPr>
          <w:p w14:paraId="2862D01C" w14:textId="77777777" w:rsidR="00815D36" w:rsidRPr="00D04396" w:rsidRDefault="00815D36" w:rsidP="00815D36">
            <w:pPr>
              <w:rPr>
                <w:rFonts w:eastAsia="Calibri"/>
                <w:sz w:val="22"/>
                <w:szCs w:val="22"/>
                <w:lang w:eastAsia="en-US"/>
              </w:rPr>
            </w:pPr>
          </w:p>
          <w:p w14:paraId="71D68DFF" w14:textId="77777777" w:rsidR="00815D36" w:rsidRPr="00D04396" w:rsidRDefault="00815D36" w:rsidP="00815D36">
            <w:pPr>
              <w:rPr>
                <w:rFonts w:eastAsia="Calibri"/>
                <w:sz w:val="22"/>
                <w:szCs w:val="22"/>
                <w:lang w:eastAsia="en-US"/>
              </w:rPr>
            </w:pPr>
          </w:p>
          <w:p w14:paraId="4F1268F2" w14:textId="77777777" w:rsidR="00815D36" w:rsidRPr="00D04396" w:rsidRDefault="00815D36" w:rsidP="00815D36">
            <w:pPr>
              <w:rPr>
                <w:rFonts w:eastAsia="Calibri"/>
                <w:sz w:val="22"/>
                <w:szCs w:val="22"/>
                <w:lang w:eastAsia="en-US"/>
              </w:rPr>
            </w:pPr>
          </w:p>
          <w:p w14:paraId="1050E8C1" w14:textId="77777777" w:rsidR="00815D36" w:rsidRPr="00D04396" w:rsidRDefault="00815D36" w:rsidP="00815D36">
            <w:pPr>
              <w:rPr>
                <w:rFonts w:eastAsia="Calibri"/>
                <w:sz w:val="22"/>
                <w:szCs w:val="22"/>
                <w:lang w:eastAsia="en-US"/>
              </w:rPr>
            </w:pPr>
          </w:p>
          <w:p w14:paraId="0AFDE99E" w14:textId="77777777" w:rsidR="00815D36" w:rsidRPr="00D04396" w:rsidRDefault="00815D36" w:rsidP="00815D36">
            <w:pPr>
              <w:rPr>
                <w:rFonts w:eastAsia="Calibri"/>
                <w:sz w:val="22"/>
                <w:szCs w:val="22"/>
                <w:lang w:eastAsia="en-US"/>
              </w:rPr>
            </w:pPr>
          </w:p>
          <w:p w14:paraId="49F7FA09" w14:textId="77777777" w:rsidR="00815D36" w:rsidRPr="00D04396" w:rsidRDefault="00815D36" w:rsidP="00815D36">
            <w:pPr>
              <w:rPr>
                <w:rFonts w:eastAsia="Calibri"/>
                <w:sz w:val="22"/>
                <w:szCs w:val="22"/>
                <w:lang w:eastAsia="en-US"/>
              </w:rPr>
            </w:pPr>
          </w:p>
          <w:p w14:paraId="4940087B" w14:textId="77777777" w:rsidR="00815D36" w:rsidRPr="00D04396" w:rsidRDefault="00815D36" w:rsidP="00815D36">
            <w:pPr>
              <w:rPr>
                <w:rFonts w:eastAsia="Calibri"/>
                <w:sz w:val="22"/>
                <w:szCs w:val="22"/>
                <w:lang w:eastAsia="en-US"/>
              </w:rPr>
            </w:pPr>
          </w:p>
          <w:p w14:paraId="38922F06" w14:textId="77777777" w:rsidR="00815D36" w:rsidRPr="00D04396" w:rsidRDefault="00815D36" w:rsidP="00815D36">
            <w:pPr>
              <w:rPr>
                <w:rFonts w:eastAsia="Calibri"/>
                <w:sz w:val="22"/>
                <w:szCs w:val="22"/>
                <w:lang w:eastAsia="en-US"/>
              </w:rPr>
            </w:pPr>
          </w:p>
          <w:p w14:paraId="5B22D8F0" w14:textId="77777777" w:rsidR="00815D36" w:rsidRPr="00D04396" w:rsidRDefault="00815D36" w:rsidP="00815D36">
            <w:pPr>
              <w:rPr>
                <w:rFonts w:eastAsia="Calibri"/>
                <w:sz w:val="22"/>
                <w:szCs w:val="22"/>
                <w:lang w:eastAsia="en-US"/>
              </w:rPr>
            </w:pPr>
          </w:p>
          <w:p w14:paraId="62E94E45" w14:textId="77777777" w:rsidR="00815D36" w:rsidRPr="00D04396" w:rsidRDefault="00815D36" w:rsidP="00815D36">
            <w:pPr>
              <w:rPr>
                <w:rFonts w:eastAsia="Calibri"/>
                <w:sz w:val="22"/>
                <w:szCs w:val="22"/>
                <w:lang w:eastAsia="en-US"/>
              </w:rPr>
            </w:pPr>
          </w:p>
        </w:tc>
        <w:tc>
          <w:tcPr>
            <w:tcW w:w="1602" w:type="dxa"/>
            <w:shd w:val="clear" w:color="auto" w:fill="FFFFFF"/>
          </w:tcPr>
          <w:p w14:paraId="2B6C9A2A" w14:textId="77777777" w:rsidR="00815D36" w:rsidRPr="00D04396" w:rsidRDefault="00815D36" w:rsidP="00815D36">
            <w:pPr>
              <w:rPr>
                <w:rFonts w:eastAsia="Calibri"/>
                <w:sz w:val="22"/>
                <w:szCs w:val="22"/>
                <w:lang w:eastAsia="en-US"/>
              </w:rPr>
            </w:pPr>
          </w:p>
        </w:tc>
      </w:tr>
      <w:tr w:rsidR="00311470" w:rsidRPr="00D04396" w14:paraId="5985A23E" w14:textId="77777777" w:rsidTr="00282198">
        <w:trPr>
          <w:trHeight w:val="423"/>
          <w:jc w:val="center"/>
        </w:trPr>
        <w:tc>
          <w:tcPr>
            <w:tcW w:w="15026" w:type="dxa"/>
            <w:gridSpan w:val="4"/>
            <w:shd w:val="clear" w:color="auto" w:fill="E5DFEC" w:themeFill="accent4" w:themeFillTint="33"/>
          </w:tcPr>
          <w:p w14:paraId="716C0EEE" w14:textId="77777777" w:rsidR="00815D36" w:rsidRPr="00D04396" w:rsidRDefault="00815D36" w:rsidP="00C419D6">
            <w:pPr>
              <w:numPr>
                <w:ilvl w:val="0"/>
                <w:numId w:val="25"/>
              </w:numPr>
              <w:spacing w:after="200" w:line="276" w:lineRule="auto"/>
              <w:jc w:val="center"/>
              <w:rPr>
                <w:rFonts w:eastAsia="Calibri"/>
                <w:sz w:val="22"/>
                <w:szCs w:val="22"/>
                <w:lang w:eastAsia="en-US"/>
              </w:rPr>
            </w:pPr>
            <w:r w:rsidRPr="00D04396">
              <w:rPr>
                <w:rFonts w:eastAsia="Calibri"/>
                <w:b/>
                <w:szCs w:val="22"/>
                <w:lang w:val="x-none" w:eastAsia="en-US"/>
              </w:rPr>
              <w:t>Wzmocnienie i rozwój koordynacji i współpracy instytucjonalnej w obszarze ekonomii społ</w:t>
            </w:r>
            <w:r w:rsidRPr="00D04396">
              <w:rPr>
                <w:rFonts w:eastAsia="Calibri"/>
                <w:b/>
                <w:lang w:val="x-none" w:eastAsia="en-US"/>
              </w:rPr>
              <w:t>ecznej</w:t>
            </w:r>
          </w:p>
        </w:tc>
      </w:tr>
      <w:tr w:rsidR="00311470" w:rsidRPr="00D04396" w14:paraId="6F134DA5" w14:textId="77777777" w:rsidTr="00282198">
        <w:trPr>
          <w:trHeight w:val="423"/>
          <w:jc w:val="center"/>
        </w:trPr>
        <w:tc>
          <w:tcPr>
            <w:tcW w:w="15026" w:type="dxa"/>
            <w:gridSpan w:val="4"/>
            <w:shd w:val="clear" w:color="auto" w:fill="FFFFFF" w:themeFill="background1"/>
          </w:tcPr>
          <w:p w14:paraId="76AE0E65" w14:textId="359B70F6" w:rsidR="00815D36" w:rsidRPr="00D04396" w:rsidRDefault="00815D36" w:rsidP="00815D36">
            <w:pPr>
              <w:shd w:val="clear" w:color="auto" w:fill="FFFFFF" w:themeFill="background1"/>
              <w:tabs>
                <w:tab w:val="left" w:pos="532"/>
              </w:tabs>
              <w:rPr>
                <w:rFonts w:eastAsia="Calibri"/>
                <w:b/>
                <w:szCs w:val="22"/>
                <w:lang w:eastAsia="en-US"/>
              </w:rPr>
            </w:pPr>
            <w:r w:rsidRPr="00D04396">
              <w:rPr>
                <w:rFonts w:eastAsia="Calibri"/>
                <w:b/>
                <w:szCs w:val="22"/>
                <w:lang w:eastAsia="en-US"/>
              </w:rPr>
              <w:t>Jakie działania w obszarze współpracy instytucjonalnej w 201</w:t>
            </w:r>
            <w:r w:rsidR="009D5F32" w:rsidRPr="00D04396">
              <w:rPr>
                <w:rFonts w:eastAsia="Calibri"/>
                <w:b/>
                <w:szCs w:val="22"/>
                <w:lang w:eastAsia="en-US"/>
              </w:rPr>
              <w:t>9</w:t>
            </w:r>
            <w:r w:rsidRPr="00D04396">
              <w:rPr>
                <w:rFonts w:eastAsia="Calibri"/>
                <w:b/>
                <w:szCs w:val="22"/>
                <w:lang w:eastAsia="en-US"/>
              </w:rPr>
              <w:t xml:space="preserve"> r. podejmowała Państwa jednostka?</w:t>
            </w:r>
          </w:p>
          <w:p w14:paraId="0E6B2BC9" w14:textId="77777777" w:rsidR="00815D36" w:rsidRPr="00D04396" w:rsidRDefault="00815D36" w:rsidP="00815D36">
            <w:pPr>
              <w:shd w:val="clear" w:color="auto" w:fill="FFFFFF" w:themeFill="background1"/>
              <w:tabs>
                <w:tab w:val="left" w:pos="532"/>
              </w:tabs>
              <w:rPr>
                <w:rFonts w:eastAsia="Calibri"/>
                <w:szCs w:val="22"/>
                <w:lang w:eastAsia="en-US"/>
              </w:rPr>
            </w:pPr>
            <w:r w:rsidRPr="00D04396">
              <w:rPr>
                <w:rFonts w:eastAsia="Calibri"/>
                <w:szCs w:val="22"/>
                <w:lang w:eastAsia="en-US"/>
              </w:rPr>
              <w:t>……………………………………………………………………………………………………………………………………………………………………………</w:t>
            </w:r>
          </w:p>
          <w:p w14:paraId="407B717F" w14:textId="77777777" w:rsidR="00815D36" w:rsidRPr="00D04396" w:rsidRDefault="00815D36" w:rsidP="00815D36">
            <w:pPr>
              <w:shd w:val="clear" w:color="auto" w:fill="FFFFFF" w:themeFill="background1"/>
              <w:tabs>
                <w:tab w:val="left" w:pos="532"/>
              </w:tabs>
              <w:rPr>
                <w:rFonts w:eastAsia="Calibri"/>
                <w:szCs w:val="22"/>
                <w:lang w:eastAsia="en-US"/>
              </w:rPr>
            </w:pPr>
            <w:r w:rsidRPr="00D04396">
              <w:rPr>
                <w:rFonts w:eastAsia="Calibri"/>
                <w:szCs w:val="22"/>
                <w:lang w:eastAsia="en-US"/>
              </w:rPr>
              <w:t>……………………………………………………………………………………………………………………………………………………………………………</w:t>
            </w:r>
          </w:p>
          <w:p w14:paraId="5ABDE6CF" w14:textId="77777777" w:rsidR="00815D36" w:rsidRPr="00D04396" w:rsidRDefault="00815D36" w:rsidP="00815D36">
            <w:pPr>
              <w:shd w:val="clear" w:color="auto" w:fill="FFFFFF" w:themeFill="background1"/>
              <w:tabs>
                <w:tab w:val="left" w:pos="532"/>
              </w:tabs>
              <w:rPr>
                <w:rFonts w:eastAsia="Calibri"/>
                <w:szCs w:val="22"/>
                <w:lang w:eastAsia="en-US"/>
              </w:rPr>
            </w:pPr>
            <w:r w:rsidRPr="00D04396">
              <w:rPr>
                <w:rFonts w:eastAsia="Calibri"/>
                <w:szCs w:val="22"/>
                <w:lang w:eastAsia="en-US"/>
              </w:rPr>
              <w:t>……………………………………………………………………………………………………………………………………………………………………………</w:t>
            </w:r>
          </w:p>
          <w:p w14:paraId="424C6C97" w14:textId="77777777" w:rsidR="00815D36" w:rsidRPr="00D04396" w:rsidRDefault="00815D36" w:rsidP="00815D36">
            <w:pPr>
              <w:shd w:val="clear" w:color="auto" w:fill="FFFFFF" w:themeFill="background1"/>
              <w:tabs>
                <w:tab w:val="left" w:pos="532"/>
              </w:tabs>
              <w:rPr>
                <w:rFonts w:eastAsia="Calibri"/>
                <w:szCs w:val="22"/>
                <w:lang w:eastAsia="en-US"/>
              </w:rPr>
            </w:pPr>
            <w:r w:rsidRPr="00D04396">
              <w:rPr>
                <w:rFonts w:eastAsia="Calibri"/>
                <w:szCs w:val="22"/>
                <w:lang w:eastAsia="en-US"/>
              </w:rPr>
              <w:t>……………………………………………………………………………………………………………………………………………………………………………</w:t>
            </w:r>
          </w:p>
          <w:p w14:paraId="08EEAB16" w14:textId="77777777" w:rsidR="00815D36" w:rsidRPr="00D04396" w:rsidRDefault="00815D36" w:rsidP="00815D36">
            <w:pPr>
              <w:shd w:val="clear" w:color="auto" w:fill="FFFFFF" w:themeFill="background1"/>
              <w:tabs>
                <w:tab w:val="left" w:pos="532"/>
              </w:tabs>
              <w:rPr>
                <w:rFonts w:eastAsia="Calibri"/>
                <w:szCs w:val="22"/>
                <w:lang w:eastAsia="en-US"/>
              </w:rPr>
            </w:pPr>
            <w:r w:rsidRPr="00D04396">
              <w:rPr>
                <w:rFonts w:eastAsia="Calibri"/>
                <w:szCs w:val="22"/>
                <w:lang w:eastAsia="en-US"/>
              </w:rPr>
              <w:t>……………………………………………………………………………………………………………………………………………………………………………</w:t>
            </w:r>
          </w:p>
          <w:p w14:paraId="47261062" w14:textId="77777777" w:rsidR="00815D36" w:rsidRPr="00D04396" w:rsidRDefault="00815D36" w:rsidP="00815D36">
            <w:pPr>
              <w:shd w:val="clear" w:color="auto" w:fill="FFFFFF" w:themeFill="background1"/>
              <w:tabs>
                <w:tab w:val="left" w:pos="532"/>
              </w:tabs>
              <w:rPr>
                <w:rFonts w:eastAsia="Calibri"/>
                <w:szCs w:val="22"/>
                <w:lang w:eastAsia="en-US"/>
              </w:rPr>
            </w:pPr>
            <w:r w:rsidRPr="00D04396">
              <w:rPr>
                <w:rFonts w:eastAsia="Calibri"/>
                <w:szCs w:val="22"/>
                <w:lang w:eastAsia="en-US"/>
              </w:rPr>
              <w:t>……………………………………………………………………………………………………………………………………………………………………………</w:t>
            </w:r>
          </w:p>
          <w:p w14:paraId="1A4F4B95" w14:textId="77777777" w:rsidR="00815D36" w:rsidRPr="00D04396" w:rsidRDefault="00815D36" w:rsidP="00815D36">
            <w:pPr>
              <w:rPr>
                <w:rFonts w:eastAsia="Calibri"/>
                <w:b/>
                <w:szCs w:val="22"/>
                <w:lang w:eastAsia="en-US"/>
              </w:rPr>
            </w:pPr>
          </w:p>
        </w:tc>
      </w:tr>
      <w:tr w:rsidR="00311470" w:rsidRPr="00D04396" w14:paraId="4B9C904C" w14:textId="77777777" w:rsidTr="00282198">
        <w:trPr>
          <w:trHeight w:val="423"/>
          <w:jc w:val="center"/>
        </w:trPr>
        <w:tc>
          <w:tcPr>
            <w:tcW w:w="5245" w:type="dxa"/>
            <w:shd w:val="clear" w:color="auto" w:fill="FFFFFF"/>
          </w:tcPr>
          <w:p w14:paraId="5296ADD3" w14:textId="77777777" w:rsidR="00815D36" w:rsidRPr="00D04396" w:rsidRDefault="00815D36" w:rsidP="00815D36">
            <w:pPr>
              <w:rPr>
                <w:rFonts w:eastAsia="Calibri"/>
                <w:b/>
                <w:bCs/>
                <w:sz w:val="22"/>
                <w:szCs w:val="22"/>
                <w:lang w:eastAsia="en-US"/>
              </w:rPr>
            </w:pPr>
            <w:r w:rsidRPr="00D04396">
              <w:rPr>
                <w:rFonts w:eastAsia="Calibri"/>
                <w:b/>
                <w:bCs/>
                <w:sz w:val="22"/>
                <w:szCs w:val="22"/>
                <w:lang w:eastAsia="en-US"/>
              </w:rPr>
              <w:t xml:space="preserve">Priorytet III, </w:t>
            </w:r>
          </w:p>
          <w:p w14:paraId="79974D4B" w14:textId="77777777" w:rsidR="00815D36" w:rsidRPr="00D04396" w:rsidRDefault="00815D36" w:rsidP="00815D36">
            <w:pPr>
              <w:rPr>
                <w:rFonts w:eastAsia="Calibri"/>
                <w:b/>
                <w:bCs/>
                <w:sz w:val="22"/>
                <w:szCs w:val="22"/>
                <w:lang w:eastAsia="en-US"/>
              </w:rPr>
            </w:pPr>
            <w:r w:rsidRPr="00D04396">
              <w:rPr>
                <w:rFonts w:eastAsia="Calibri"/>
                <w:b/>
                <w:bCs/>
                <w:sz w:val="22"/>
                <w:szCs w:val="22"/>
                <w:lang w:eastAsia="en-US"/>
              </w:rPr>
              <w:t>Cel 1. Wykorzystanie istniejących i pozyskanie nowych źródeł finansowania rozwoju ekonomii społecznej</w:t>
            </w:r>
          </w:p>
        </w:tc>
        <w:tc>
          <w:tcPr>
            <w:tcW w:w="5670" w:type="dxa"/>
            <w:shd w:val="clear" w:color="auto" w:fill="FFFFFF"/>
          </w:tcPr>
          <w:p w14:paraId="3C7D27B0" w14:textId="77777777" w:rsidR="00815D36" w:rsidRPr="00D04396" w:rsidRDefault="00815D36" w:rsidP="00815D36">
            <w:pPr>
              <w:shd w:val="clear" w:color="auto" w:fill="FFFFFF"/>
              <w:tabs>
                <w:tab w:val="left" w:pos="317"/>
              </w:tabs>
              <w:autoSpaceDE w:val="0"/>
              <w:autoSpaceDN w:val="0"/>
              <w:adjustRightInd w:val="0"/>
              <w:rPr>
                <w:rFonts w:eastAsia="Calibri"/>
                <w:sz w:val="22"/>
                <w:szCs w:val="22"/>
                <w:lang w:eastAsia="en-US"/>
              </w:rPr>
            </w:pPr>
            <w:r w:rsidRPr="00D04396">
              <w:rPr>
                <w:rFonts w:eastAsia="Calibri"/>
                <w:sz w:val="22"/>
                <w:szCs w:val="22"/>
                <w:lang w:eastAsia="en-US"/>
              </w:rPr>
              <w:t>Liczba pozyskanych nowych źródeł finansowania przez podmioty ES</w:t>
            </w:r>
          </w:p>
          <w:p w14:paraId="28686514" w14:textId="77777777" w:rsidR="00815D36" w:rsidRPr="00D04396" w:rsidRDefault="00815D36" w:rsidP="00815D36">
            <w:pPr>
              <w:shd w:val="clear" w:color="auto" w:fill="FFFFFF"/>
              <w:tabs>
                <w:tab w:val="left" w:pos="317"/>
              </w:tabs>
              <w:autoSpaceDE w:val="0"/>
              <w:autoSpaceDN w:val="0"/>
              <w:adjustRightInd w:val="0"/>
              <w:rPr>
                <w:rFonts w:eastAsia="Calibri"/>
                <w:sz w:val="22"/>
                <w:szCs w:val="22"/>
                <w:lang w:eastAsia="en-US"/>
              </w:rPr>
            </w:pPr>
          </w:p>
          <w:p w14:paraId="47FA7773" w14:textId="77777777" w:rsidR="00815D36" w:rsidRPr="00D04396" w:rsidRDefault="00815D36" w:rsidP="00815D36">
            <w:pPr>
              <w:jc w:val="right"/>
              <w:rPr>
                <w:rFonts w:eastAsia="Calibri"/>
                <w:i/>
                <w:sz w:val="20"/>
                <w:szCs w:val="22"/>
                <w:lang w:eastAsia="en-US"/>
              </w:rPr>
            </w:pPr>
            <w:r w:rsidRPr="00D04396">
              <w:rPr>
                <w:rFonts w:eastAsia="Calibri"/>
                <w:i/>
                <w:sz w:val="20"/>
                <w:szCs w:val="22"/>
                <w:lang w:eastAsia="en-US"/>
              </w:rPr>
              <w:t>Jakie to źródła?</w:t>
            </w:r>
          </w:p>
          <w:p w14:paraId="6EC53FAE" w14:textId="77777777" w:rsidR="00815D36" w:rsidRPr="00D04396" w:rsidRDefault="00815D36" w:rsidP="00815D36">
            <w:pPr>
              <w:jc w:val="right"/>
              <w:rPr>
                <w:rFonts w:eastAsia="Calibri"/>
                <w:i/>
                <w:sz w:val="20"/>
                <w:szCs w:val="22"/>
                <w:lang w:eastAsia="en-US"/>
              </w:rPr>
            </w:pPr>
            <w:r w:rsidRPr="00D04396">
              <w:rPr>
                <w:rFonts w:eastAsia="Calibri"/>
                <w:i/>
                <w:sz w:val="20"/>
                <w:szCs w:val="22"/>
                <w:lang w:eastAsia="en-US"/>
              </w:rPr>
              <w:t>………………………….</w:t>
            </w:r>
          </w:p>
          <w:p w14:paraId="2028EC4D" w14:textId="77777777" w:rsidR="00815D36" w:rsidRPr="00D04396" w:rsidRDefault="00815D36" w:rsidP="00815D36">
            <w:pPr>
              <w:jc w:val="right"/>
              <w:rPr>
                <w:rFonts w:eastAsia="Calibri"/>
                <w:sz w:val="22"/>
                <w:szCs w:val="22"/>
                <w:lang w:eastAsia="en-US"/>
              </w:rPr>
            </w:pPr>
            <w:r w:rsidRPr="00D04396">
              <w:rPr>
                <w:rFonts w:eastAsia="Calibri"/>
                <w:i/>
                <w:sz w:val="20"/>
                <w:szCs w:val="22"/>
                <w:lang w:eastAsia="en-US"/>
              </w:rPr>
              <w:t>………………………….</w:t>
            </w:r>
          </w:p>
        </w:tc>
        <w:tc>
          <w:tcPr>
            <w:tcW w:w="2509" w:type="dxa"/>
            <w:shd w:val="clear" w:color="auto" w:fill="FFFFFF"/>
          </w:tcPr>
          <w:p w14:paraId="5CFE03A3" w14:textId="77777777" w:rsidR="00815D36" w:rsidRPr="00D04396" w:rsidRDefault="00815D36" w:rsidP="00815D36">
            <w:pPr>
              <w:rPr>
                <w:rFonts w:eastAsia="Calibri"/>
                <w:sz w:val="22"/>
                <w:szCs w:val="22"/>
                <w:lang w:eastAsia="en-US"/>
              </w:rPr>
            </w:pPr>
          </w:p>
        </w:tc>
        <w:tc>
          <w:tcPr>
            <w:tcW w:w="1602" w:type="dxa"/>
            <w:shd w:val="clear" w:color="auto" w:fill="FFFFFF"/>
          </w:tcPr>
          <w:p w14:paraId="17DE70DD" w14:textId="77777777" w:rsidR="00815D36" w:rsidRPr="00D04396" w:rsidRDefault="00815D36" w:rsidP="00815D36">
            <w:pPr>
              <w:rPr>
                <w:rFonts w:eastAsia="Calibri"/>
                <w:sz w:val="22"/>
                <w:szCs w:val="22"/>
                <w:lang w:eastAsia="en-US"/>
              </w:rPr>
            </w:pPr>
          </w:p>
        </w:tc>
      </w:tr>
      <w:tr w:rsidR="00311470" w:rsidRPr="00D04396" w14:paraId="5ECBAAE3" w14:textId="77777777" w:rsidTr="00282198">
        <w:trPr>
          <w:trHeight w:val="423"/>
          <w:jc w:val="center"/>
        </w:trPr>
        <w:tc>
          <w:tcPr>
            <w:tcW w:w="5245" w:type="dxa"/>
            <w:shd w:val="clear" w:color="auto" w:fill="FFFFFF"/>
          </w:tcPr>
          <w:p w14:paraId="50588E6C" w14:textId="77777777" w:rsidR="00815D36" w:rsidRPr="00D04396" w:rsidRDefault="00815D36" w:rsidP="00815D36">
            <w:pPr>
              <w:rPr>
                <w:rFonts w:eastAsia="Calibri"/>
                <w:b/>
                <w:bCs/>
                <w:sz w:val="22"/>
                <w:szCs w:val="22"/>
                <w:lang w:eastAsia="en-US"/>
              </w:rPr>
            </w:pPr>
            <w:r w:rsidRPr="00D04396">
              <w:rPr>
                <w:rFonts w:eastAsia="Calibri"/>
                <w:b/>
                <w:bCs/>
                <w:sz w:val="22"/>
                <w:szCs w:val="22"/>
                <w:lang w:eastAsia="en-US"/>
              </w:rPr>
              <w:t xml:space="preserve">Priorytet III, </w:t>
            </w:r>
          </w:p>
          <w:p w14:paraId="705CA4C4" w14:textId="77777777" w:rsidR="00815D36" w:rsidRPr="00D04396" w:rsidRDefault="00815D36" w:rsidP="00815D36">
            <w:pPr>
              <w:rPr>
                <w:rFonts w:eastAsia="Calibri"/>
                <w:b/>
                <w:bCs/>
                <w:sz w:val="22"/>
                <w:szCs w:val="22"/>
                <w:lang w:eastAsia="en-US"/>
              </w:rPr>
            </w:pPr>
            <w:r w:rsidRPr="00D04396">
              <w:rPr>
                <w:rFonts w:eastAsia="Calibri"/>
                <w:b/>
                <w:bCs/>
                <w:sz w:val="22"/>
                <w:szCs w:val="22"/>
                <w:lang w:eastAsia="en-US"/>
              </w:rPr>
              <w:t>Cel 2. Rozwój stabilnych Ośrodków Wsparcia Ekonomii Społecznej (OWES)</w:t>
            </w:r>
          </w:p>
        </w:tc>
        <w:tc>
          <w:tcPr>
            <w:tcW w:w="5670" w:type="dxa"/>
            <w:shd w:val="clear" w:color="auto" w:fill="FFFFFF"/>
          </w:tcPr>
          <w:p w14:paraId="2D29E3BF" w14:textId="77777777" w:rsidR="00815D36" w:rsidRPr="00D04396" w:rsidRDefault="00815D36" w:rsidP="00815D36">
            <w:pPr>
              <w:shd w:val="clear" w:color="auto" w:fill="FFFFFF"/>
              <w:autoSpaceDE w:val="0"/>
              <w:autoSpaceDN w:val="0"/>
              <w:adjustRightInd w:val="0"/>
              <w:rPr>
                <w:rFonts w:eastAsia="Calibri"/>
                <w:sz w:val="22"/>
                <w:szCs w:val="22"/>
                <w:lang w:eastAsia="en-US"/>
              </w:rPr>
            </w:pPr>
            <w:r w:rsidRPr="00D04396">
              <w:rPr>
                <w:rFonts w:eastAsia="Calibri"/>
                <w:sz w:val="22"/>
                <w:szCs w:val="22"/>
                <w:lang w:eastAsia="en-US"/>
              </w:rPr>
              <w:t>Liczba wdrożonych certyfikacji i standaryzacji OWES</w:t>
            </w:r>
          </w:p>
          <w:p w14:paraId="3B12E9A2" w14:textId="77777777" w:rsidR="00815D36" w:rsidRPr="00D04396" w:rsidRDefault="00815D36" w:rsidP="00815D36">
            <w:pPr>
              <w:shd w:val="clear" w:color="auto" w:fill="FFFFFF"/>
              <w:autoSpaceDE w:val="0"/>
              <w:autoSpaceDN w:val="0"/>
              <w:adjustRightInd w:val="0"/>
              <w:rPr>
                <w:rFonts w:eastAsia="Calibri"/>
                <w:sz w:val="22"/>
                <w:szCs w:val="22"/>
                <w:lang w:eastAsia="en-US"/>
              </w:rPr>
            </w:pPr>
          </w:p>
        </w:tc>
        <w:tc>
          <w:tcPr>
            <w:tcW w:w="2509" w:type="dxa"/>
            <w:shd w:val="clear" w:color="auto" w:fill="FFFFFF"/>
          </w:tcPr>
          <w:p w14:paraId="5F99BE1F" w14:textId="77777777" w:rsidR="00815D36" w:rsidRPr="00D04396" w:rsidRDefault="00815D36" w:rsidP="00815D36">
            <w:pPr>
              <w:rPr>
                <w:rFonts w:eastAsia="Calibri"/>
                <w:sz w:val="22"/>
                <w:szCs w:val="22"/>
                <w:lang w:eastAsia="en-US"/>
              </w:rPr>
            </w:pPr>
          </w:p>
        </w:tc>
        <w:tc>
          <w:tcPr>
            <w:tcW w:w="1602" w:type="dxa"/>
            <w:shd w:val="clear" w:color="auto" w:fill="FFFFFF"/>
          </w:tcPr>
          <w:p w14:paraId="281F9609" w14:textId="77777777" w:rsidR="00815D36" w:rsidRPr="00D04396" w:rsidRDefault="00815D36" w:rsidP="00815D36">
            <w:pPr>
              <w:rPr>
                <w:rFonts w:eastAsia="Calibri"/>
                <w:sz w:val="22"/>
                <w:szCs w:val="22"/>
                <w:lang w:eastAsia="en-US"/>
              </w:rPr>
            </w:pPr>
          </w:p>
        </w:tc>
      </w:tr>
      <w:tr w:rsidR="00311470" w:rsidRPr="00D04396" w14:paraId="596FC729" w14:textId="77777777" w:rsidTr="00282198">
        <w:trPr>
          <w:trHeight w:val="423"/>
          <w:jc w:val="center"/>
        </w:trPr>
        <w:tc>
          <w:tcPr>
            <w:tcW w:w="5245" w:type="dxa"/>
            <w:shd w:val="clear" w:color="auto" w:fill="FFFFFF"/>
          </w:tcPr>
          <w:p w14:paraId="4667BB94" w14:textId="77777777" w:rsidR="00815D36" w:rsidRPr="00D04396" w:rsidRDefault="00815D36" w:rsidP="00815D36">
            <w:pPr>
              <w:rPr>
                <w:rFonts w:eastAsia="Calibri"/>
                <w:b/>
                <w:bCs/>
                <w:sz w:val="22"/>
                <w:szCs w:val="22"/>
                <w:lang w:eastAsia="en-US"/>
              </w:rPr>
            </w:pPr>
            <w:r w:rsidRPr="00D04396">
              <w:rPr>
                <w:rFonts w:eastAsia="Calibri"/>
                <w:b/>
                <w:bCs/>
                <w:sz w:val="22"/>
                <w:szCs w:val="22"/>
                <w:lang w:eastAsia="en-US"/>
              </w:rPr>
              <w:t xml:space="preserve">Priorytet III, </w:t>
            </w:r>
          </w:p>
          <w:p w14:paraId="1493F2F0" w14:textId="77777777" w:rsidR="00815D36" w:rsidRPr="00D04396" w:rsidRDefault="00815D36" w:rsidP="00815D36">
            <w:pPr>
              <w:rPr>
                <w:rFonts w:eastAsia="Calibri"/>
                <w:b/>
                <w:bCs/>
                <w:sz w:val="22"/>
                <w:szCs w:val="22"/>
                <w:lang w:eastAsia="en-US"/>
              </w:rPr>
            </w:pPr>
            <w:r w:rsidRPr="00D04396">
              <w:rPr>
                <w:rFonts w:eastAsia="Calibri"/>
                <w:b/>
                <w:bCs/>
                <w:sz w:val="22"/>
                <w:szCs w:val="22"/>
                <w:lang w:eastAsia="en-US"/>
              </w:rPr>
              <w:t>Cel 3. Przystępne i przejrzyste akty prawne</w:t>
            </w:r>
          </w:p>
        </w:tc>
        <w:tc>
          <w:tcPr>
            <w:tcW w:w="5670" w:type="dxa"/>
            <w:shd w:val="clear" w:color="auto" w:fill="FFFFFF"/>
          </w:tcPr>
          <w:p w14:paraId="0ADB9052" w14:textId="77777777" w:rsidR="00815D36" w:rsidRPr="00D04396" w:rsidRDefault="00815D36" w:rsidP="00815D36">
            <w:pPr>
              <w:tabs>
                <w:tab w:val="left" w:pos="175"/>
              </w:tabs>
              <w:rPr>
                <w:rFonts w:eastAsia="Calibri"/>
                <w:sz w:val="22"/>
                <w:szCs w:val="22"/>
                <w:lang w:eastAsia="en-US"/>
              </w:rPr>
            </w:pPr>
            <w:r w:rsidRPr="00D04396">
              <w:rPr>
                <w:rFonts w:eastAsia="Calibri"/>
                <w:sz w:val="22"/>
                <w:szCs w:val="22"/>
                <w:lang w:eastAsia="en-US"/>
              </w:rPr>
              <w:t xml:space="preserve">Liczba podmiotów ekonomii społecznej, przedsiębiorstw społecznych i otoczenia ekonomii społecznej w regionie, </w:t>
            </w:r>
            <w:r w:rsidRPr="00D04396">
              <w:rPr>
                <w:rFonts w:eastAsia="Calibri"/>
                <w:sz w:val="22"/>
                <w:szCs w:val="22"/>
                <w:u w:val="single"/>
                <w:lang w:eastAsia="en-US"/>
              </w:rPr>
              <w:t>które otrzymały informacje</w:t>
            </w:r>
            <w:r w:rsidRPr="00D04396">
              <w:rPr>
                <w:rFonts w:eastAsia="Calibri"/>
                <w:sz w:val="22"/>
                <w:szCs w:val="22"/>
                <w:lang w:eastAsia="en-US"/>
              </w:rPr>
              <w:t xml:space="preserve"> dotyczące regulacji prawnych i ich zmian</w:t>
            </w:r>
          </w:p>
        </w:tc>
        <w:tc>
          <w:tcPr>
            <w:tcW w:w="2509" w:type="dxa"/>
            <w:shd w:val="clear" w:color="auto" w:fill="FFFFFF"/>
          </w:tcPr>
          <w:p w14:paraId="243C56EF" w14:textId="77777777" w:rsidR="00815D36" w:rsidRPr="00D04396" w:rsidRDefault="00815D36" w:rsidP="00815D36">
            <w:pPr>
              <w:rPr>
                <w:rFonts w:eastAsia="Calibri"/>
                <w:sz w:val="22"/>
                <w:szCs w:val="22"/>
                <w:lang w:eastAsia="en-US"/>
              </w:rPr>
            </w:pPr>
          </w:p>
        </w:tc>
        <w:tc>
          <w:tcPr>
            <w:tcW w:w="1602" w:type="dxa"/>
            <w:shd w:val="clear" w:color="auto" w:fill="FFFFFF"/>
          </w:tcPr>
          <w:p w14:paraId="39DFCAB1" w14:textId="77777777" w:rsidR="00815D36" w:rsidRPr="00D04396" w:rsidRDefault="00815D36" w:rsidP="00815D36">
            <w:pPr>
              <w:rPr>
                <w:rFonts w:eastAsia="Calibri"/>
                <w:sz w:val="22"/>
                <w:szCs w:val="22"/>
                <w:lang w:eastAsia="en-US"/>
              </w:rPr>
            </w:pPr>
          </w:p>
        </w:tc>
      </w:tr>
    </w:tbl>
    <w:p w14:paraId="30384816" w14:textId="77777777" w:rsidR="00815D36" w:rsidRPr="00D04396" w:rsidRDefault="00815D36" w:rsidP="000C6728">
      <w:pPr>
        <w:spacing w:line="360" w:lineRule="auto"/>
        <w:jc w:val="both"/>
        <w:rPr>
          <w:b/>
          <w:bCs/>
          <w:sz w:val="22"/>
        </w:rPr>
        <w:sectPr w:rsidR="00815D36" w:rsidRPr="00D04396" w:rsidSect="00091D63">
          <w:pgSz w:w="16838" w:h="11906" w:orient="landscape"/>
          <w:pgMar w:top="1418" w:right="1474" w:bottom="1559" w:left="2126" w:header="425" w:footer="709" w:gutter="0"/>
          <w:cols w:space="708"/>
          <w:titlePg/>
          <w:docGrid w:linePitch="360"/>
        </w:sectPr>
      </w:pPr>
    </w:p>
    <w:p w14:paraId="5A0BDE79" w14:textId="54803739" w:rsidR="000C6728" w:rsidRDefault="000C6728" w:rsidP="000C6728">
      <w:pPr>
        <w:spacing w:line="360" w:lineRule="auto"/>
        <w:jc w:val="both"/>
        <w:rPr>
          <w:b/>
          <w:bCs/>
          <w:sz w:val="22"/>
        </w:rPr>
      </w:pPr>
    </w:p>
    <w:p w14:paraId="75AD23E3" w14:textId="7FE6DED1" w:rsidR="00CD2441" w:rsidRPr="000C6728" w:rsidRDefault="00C4785C" w:rsidP="000C6728">
      <w:pPr>
        <w:tabs>
          <w:tab w:val="left" w:pos="1373"/>
        </w:tabs>
        <w:rPr>
          <w:sz w:val="22"/>
        </w:rPr>
      </w:pPr>
      <w:r w:rsidRPr="00D04396">
        <w:rPr>
          <w:b/>
          <w:bCs/>
          <w:sz w:val="22"/>
        </w:rPr>
        <w:t>SPIS MAPEK</w:t>
      </w:r>
    </w:p>
    <w:p w14:paraId="0E46A7E4" w14:textId="77777777" w:rsidR="00C4785C" w:rsidRPr="00D04396" w:rsidRDefault="00C4785C">
      <w:pPr>
        <w:pStyle w:val="Spisilustracji"/>
        <w:tabs>
          <w:tab w:val="right" w:leader="dot" w:pos="9060"/>
        </w:tabs>
        <w:rPr>
          <w:b/>
        </w:rPr>
      </w:pPr>
    </w:p>
    <w:p w14:paraId="11FB7EEF" w14:textId="335A61FA" w:rsidR="000C6728" w:rsidRPr="000C6728" w:rsidRDefault="000C6728">
      <w:pPr>
        <w:pStyle w:val="Spisilustracji"/>
        <w:tabs>
          <w:tab w:val="right" w:leader="dot" w:pos="8919"/>
        </w:tabs>
        <w:rPr>
          <w:rFonts w:asciiTheme="minorHAnsi" w:eastAsiaTheme="minorEastAsia" w:hAnsiTheme="minorHAnsi" w:cstheme="minorBidi"/>
          <w:noProof/>
          <w:sz w:val="22"/>
          <w:szCs w:val="22"/>
        </w:rPr>
      </w:pPr>
      <w:r>
        <w:rPr>
          <w:b/>
        </w:rPr>
        <w:fldChar w:fldCharType="begin"/>
      </w:r>
      <w:r>
        <w:rPr>
          <w:b/>
        </w:rPr>
        <w:instrText xml:space="preserve"> TOC \h \z \c "Mapka" </w:instrText>
      </w:r>
      <w:r>
        <w:rPr>
          <w:b/>
        </w:rPr>
        <w:fldChar w:fldCharType="separate"/>
      </w:r>
      <w:hyperlink w:anchor="_Toc42176606" w:history="1">
        <w:r w:rsidRPr="000C6728">
          <w:rPr>
            <w:rStyle w:val="Hipercze"/>
            <w:rFonts w:eastAsiaTheme="majorEastAsia"/>
            <w:noProof/>
          </w:rPr>
          <w:t>Mapka 1. Podział wojewód</w:t>
        </w:r>
        <w:r w:rsidR="004E32D4">
          <w:rPr>
            <w:rStyle w:val="Hipercze"/>
            <w:rFonts w:eastAsiaTheme="majorEastAsia"/>
            <w:noProof/>
          </w:rPr>
          <w:t xml:space="preserve">ztwa podlaskiego na subregiony </w:t>
        </w:r>
        <w:r w:rsidRPr="000C6728">
          <w:rPr>
            <w:rStyle w:val="Hipercze"/>
            <w:rFonts w:eastAsia="Calibri"/>
            <w:noProof/>
          </w:rPr>
          <w:t xml:space="preserve">w województwie podlaskim </w:t>
        </w:r>
        <w:r w:rsidR="004E32D4">
          <w:rPr>
            <w:rStyle w:val="Hipercze"/>
            <w:rFonts w:eastAsia="Calibri"/>
            <w:noProof/>
          </w:rPr>
          <w:t xml:space="preserve">               </w:t>
        </w:r>
        <w:r w:rsidRPr="000C6728">
          <w:rPr>
            <w:rStyle w:val="Hipercze"/>
            <w:rFonts w:eastAsia="Calibri"/>
            <w:noProof/>
          </w:rPr>
          <w:t>w 2019 r.</w:t>
        </w:r>
        <w:r w:rsidRPr="000C6728">
          <w:rPr>
            <w:noProof/>
            <w:webHidden/>
          </w:rPr>
          <w:tab/>
        </w:r>
        <w:r w:rsidRPr="000C6728">
          <w:rPr>
            <w:noProof/>
            <w:webHidden/>
          </w:rPr>
          <w:fldChar w:fldCharType="begin"/>
        </w:r>
        <w:r w:rsidRPr="000C6728">
          <w:rPr>
            <w:noProof/>
            <w:webHidden/>
          </w:rPr>
          <w:instrText xml:space="preserve"> PAGEREF _Toc42176606 \h </w:instrText>
        </w:r>
        <w:r w:rsidRPr="000C6728">
          <w:rPr>
            <w:noProof/>
            <w:webHidden/>
          </w:rPr>
        </w:r>
        <w:r w:rsidRPr="000C6728">
          <w:rPr>
            <w:noProof/>
            <w:webHidden/>
          </w:rPr>
          <w:fldChar w:fldCharType="separate"/>
        </w:r>
        <w:r w:rsidR="001834F3">
          <w:rPr>
            <w:noProof/>
            <w:webHidden/>
          </w:rPr>
          <w:t>12</w:t>
        </w:r>
        <w:r w:rsidRPr="000C6728">
          <w:rPr>
            <w:noProof/>
            <w:webHidden/>
          </w:rPr>
          <w:fldChar w:fldCharType="end"/>
        </w:r>
      </w:hyperlink>
    </w:p>
    <w:p w14:paraId="784157EF" w14:textId="77777777" w:rsidR="000C6728" w:rsidRPr="000C6728" w:rsidRDefault="0016452B">
      <w:pPr>
        <w:pStyle w:val="Spisilustracji"/>
        <w:tabs>
          <w:tab w:val="right" w:leader="dot" w:pos="8919"/>
        </w:tabs>
        <w:rPr>
          <w:rFonts w:asciiTheme="minorHAnsi" w:eastAsiaTheme="minorEastAsia" w:hAnsiTheme="minorHAnsi" w:cstheme="minorBidi"/>
          <w:noProof/>
          <w:sz w:val="22"/>
          <w:szCs w:val="22"/>
        </w:rPr>
      </w:pPr>
      <w:hyperlink w:anchor="_Toc42176607" w:history="1">
        <w:r w:rsidR="000C6728" w:rsidRPr="000C6728">
          <w:rPr>
            <w:rStyle w:val="Hipercze"/>
            <w:rFonts w:eastAsiaTheme="majorEastAsia"/>
            <w:noProof/>
          </w:rPr>
          <w:t xml:space="preserve">Mapka 2. Przedsiębiorstwa społeczne w województwie podlaskim z podziałem na subregiony </w:t>
        </w:r>
        <w:r w:rsidR="000C6728" w:rsidRPr="000C6728">
          <w:rPr>
            <w:rStyle w:val="Hipercze"/>
            <w:rFonts w:eastAsia="Calibri"/>
            <w:noProof/>
          </w:rPr>
          <w:t>w 2019 r.</w:t>
        </w:r>
        <w:r w:rsidR="000C6728" w:rsidRPr="000C6728">
          <w:rPr>
            <w:noProof/>
            <w:webHidden/>
          </w:rPr>
          <w:tab/>
        </w:r>
        <w:r w:rsidR="000C6728" w:rsidRPr="000C6728">
          <w:rPr>
            <w:noProof/>
            <w:webHidden/>
          </w:rPr>
          <w:fldChar w:fldCharType="begin"/>
        </w:r>
        <w:r w:rsidR="000C6728" w:rsidRPr="000C6728">
          <w:rPr>
            <w:noProof/>
            <w:webHidden/>
          </w:rPr>
          <w:instrText xml:space="preserve"> PAGEREF _Toc42176607 \h </w:instrText>
        </w:r>
        <w:r w:rsidR="000C6728" w:rsidRPr="000C6728">
          <w:rPr>
            <w:noProof/>
            <w:webHidden/>
          </w:rPr>
        </w:r>
        <w:r w:rsidR="000C6728" w:rsidRPr="000C6728">
          <w:rPr>
            <w:noProof/>
            <w:webHidden/>
          </w:rPr>
          <w:fldChar w:fldCharType="separate"/>
        </w:r>
        <w:r w:rsidR="001834F3">
          <w:rPr>
            <w:noProof/>
            <w:webHidden/>
          </w:rPr>
          <w:t>39</w:t>
        </w:r>
        <w:r w:rsidR="000C6728" w:rsidRPr="000C6728">
          <w:rPr>
            <w:noProof/>
            <w:webHidden/>
          </w:rPr>
          <w:fldChar w:fldCharType="end"/>
        </w:r>
      </w:hyperlink>
    </w:p>
    <w:p w14:paraId="7DD7661B" w14:textId="77777777" w:rsidR="000C6728" w:rsidRPr="000C6728" w:rsidRDefault="0016452B">
      <w:pPr>
        <w:pStyle w:val="Spisilustracji"/>
        <w:tabs>
          <w:tab w:val="right" w:leader="dot" w:pos="8919"/>
        </w:tabs>
        <w:rPr>
          <w:rFonts w:asciiTheme="minorHAnsi" w:eastAsiaTheme="minorEastAsia" w:hAnsiTheme="minorHAnsi" w:cstheme="minorBidi"/>
          <w:noProof/>
          <w:sz w:val="22"/>
          <w:szCs w:val="22"/>
        </w:rPr>
      </w:pPr>
      <w:hyperlink w:anchor="_Toc42176608" w:history="1">
        <w:r w:rsidR="000C6728" w:rsidRPr="000C6728">
          <w:rPr>
            <w:rStyle w:val="Hipercze"/>
            <w:rFonts w:eastAsiaTheme="majorEastAsia"/>
            <w:noProof/>
          </w:rPr>
          <w:t xml:space="preserve">Mapka 3. Spółdzielnie socjalne w województwie podlaskim z podziałem                               na subregiony </w:t>
        </w:r>
        <w:r w:rsidR="000C6728" w:rsidRPr="000C6728">
          <w:rPr>
            <w:rStyle w:val="Hipercze"/>
            <w:rFonts w:eastAsia="Calibri"/>
            <w:noProof/>
          </w:rPr>
          <w:t>w 2019 r. (N=31)</w:t>
        </w:r>
        <w:r w:rsidR="000C6728" w:rsidRPr="000C6728">
          <w:rPr>
            <w:noProof/>
            <w:webHidden/>
          </w:rPr>
          <w:tab/>
        </w:r>
        <w:r w:rsidR="000C6728" w:rsidRPr="000C6728">
          <w:rPr>
            <w:noProof/>
            <w:webHidden/>
          </w:rPr>
          <w:fldChar w:fldCharType="begin"/>
        </w:r>
        <w:r w:rsidR="000C6728" w:rsidRPr="000C6728">
          <w:rPr>
            <w:noProof/>
            <w:webHidden/>
          </w:rPr>
          <w:instrText xml:space="preserve"> PAGEREF _Toc42176608 \h </w:instrText>
        </w:r>
        <w:r w:rsidR="000C6728" w:rsidRPr="000C6728">
          <w:rPr>
            <w:noProof/>
            <w:webHidden/>
          </w:rPr>
        </w:r>
        <w:r w:rsidR="000C6728" w:rsidRPr="000C6728">
          <w:rPr>
            <w:noProof/>
            <w:webHidden/>
          </w:rPr>
          <w:fldChar w:fldCharType="separate"/>
        </w:r>
        <w:r w:rsidR="001834F3">
          <w:rPr>
            <w:noProof/>
            <w:webHidden/>
          </w:rPr>
          <w:t>45</w:t>
        </w:r>
        <w:r w:rsidR="000C6728" w:rsidRPr="000C6728">
          <w:rPr>
            <w:noProof/>
            <w:webHidden/>
          </w:rPr>
          <w:fldChar w:fldCharType="end"/>
        </w:r>
      </w:hyperlink>
    </w:p>
    <w:p w14:paraId="4B75046E" w14:textId="77777777" w:rsidR="000C6728" w:rsidRPr="000C6728" w:rsidRDefault="0016452B">
      <w:pPr>
        <w:pStyle w:val="Spisilustracji"/>
        <w:tabs>
          <w:tab w:val="right" w:leader="dot" w:pos="8919"/>
        </w:tabs>
        <w:rPr>
          <w:rFonts w:asciiTheme="minorHAnsi" w:eastAsiaTheme="minorEastAsia" w:hAnsiTheme="minorHAnsi" w:cstheme="minorBidi"/>
          <w:noProof/>
          <w:sz w:val="22"/>
          <w:szCs w:val="22"/>
        </w:rPr>
      </w:pPr>
      <w:hyperlink w:anchor="_Toc42176609" w:history="1">
        <w:r w:rsidR="000C6728" w:rsidRPr="000C6728">
          <w:rPr>
            <w:rStyle w:val="Hipercze"/>
            <w:rFonts w:eastAsiaTheme="majorEastAsia"/>
            <w:noProof/>
          </w:rPr>
          <w:t>Mapka 4. Jednostki reintegracyjne w województwie podlaskim w 2019 r.</w:t>
        </w:r>
        <w:r w:rsidR="000C6728" w:rsidRPr="000C6728">
          <w:rPr>
            <w:noProof/>
            <w:webHidden/>
          </w:rPr>
          <w:tab/>
        </w:r>
        <w:r w:rsidR="000C6728" w:rsidRPr="000C6728">
          <w:rPr>
            <w:noProof/>
            <w:webHidden/>
          </w:rPr>
          <w:fldChar w:fldCharType="begin"/>
        </w:r>
        <w:r w:rsidR="000C6728" w:rsidRPr="000C6728">
          <w:rPr>
            <w:noProof/>
            <w:webHidden/>
          </w:rPr>
          <w:instrText xml:space="preserve"> PAGEREF _Toc42176609 \h </w:instrText>
        </w:r>
        <w:r w:rsidR="000C6728" w:rsidRPr="000C6728">
          <w:rPr>
            <w:noProof/>
            <w:webHidden/>
          </w:rPr>
        </w:r>
        <w:r w:rsidR="000C6728" w:rsidRPr="000C6728">
          <w:rPr>
            <w:noProof/>
            <w:webHidden/>
          </w:rPr>
          <w:fldChar w:fldCharType="separate"/>
        </w:r>
        <w:r w:rsidR="001834F3">
          <w:rPr>
            <w:noProof/>
            <w:webHidden/>
          </w:rPr>
          <w:t>55</w:t>
        </w:r>
        <w:r w:rsidR="000C6728" w:rsidRPr="000C6728">
          <w:rPr>
            <w:noProof/>
            <w:webHidden/>
          </w:rPr>
          <w:fldChar w:fldCharType="end"/>
        </w:r>
      </w:hyperlink>
    </w:p>
    <w:p w14:paraId="6337DC15" w14:textId="77777777" w:rsidR="000C6728" w:rsidRPr="000C6728" w:rsidRDefault="0016452B">
      <w:pPr>
        <w:pStyle w:val="Spisilustracji"/>
        <w:tabs>
          <w:tab w:val="right" w:leader="dot" w:pos="8919"/>
        </w:tabs>
        <w:rPr>
          <w:rFonts w:asciiTheme="minorHAnsi" w:eastAsiaTheme="minorEastAsia" w:hAnsiTheme="minorHAnsi" w:cstheme="minorBidi"/>
          <w:noProof/>
          <w:sz w:val="22"/>
          <w:szCs w:val="22"/>
        </w:rPr>
      </w:pPr>
      <w:hyperlink w:anchor="_Toc42176610" w:history="1">
        <w:r w:rsidR="000C6728" w:rsidRPr="000C6728">
          <w:rPr>
            <w:rStyle w:val="Hipercze"/>
            <w:rFonts w:eastAsiaTheme="majorEastAsia"/>
            <w:noProof/>
          </w:rPr>
          <w:t>Mapka 5. Centra Integracji Społecznej w województwie podlaskim                                       działające w 2019 r. (N=17)</w:t>
        </w:r>
        <w:r w:rsidR="000C6728" w:rsidRPr="000C6728">
          <w:rPr>
            <w:noProof/>
            <w:webHidden/>
          </w:rPr>
          <w:tab/>
        </w:r>
        <w:r w:rsidR="000C6728" w:rsidRPr="000C6728">
          <w:rPr>
            <w:noProof/>
            <w:webHidden/>
          </w:rPr>
          <w:fldChar w:fldCharType="begin"/>
        </w:r>
        <w:r w:rsidR="000C6728" w:rsidRPr="000C6728">
          <w:rPr>
            <w:noProof/>
            <w:webHidden/>
          </w:rPr>
          <w:instrText xml:space="preserve"> PAGEREF _Toc42176610 \h </w:instrText>
        </w:r>
        <w:r w:rsidR="000C6728" w:rsidRPr="000C6728">
          <w:rPr>
            <w:noProof/>
            <w:webHidden/>
          </w:rPr>
        </w:r>
        <w:r w:rsidR="000C6728" w:rsidRPr="000C6728">
          <w:rPr>
            <w:noProof/>
            <w:webHidden/>
          </w:rPr>
          <w:fldChar w:fldCharType="separate"/>
        </w:r>
        <w:r w:rsidR="001834F3">
          <w:rPr>
            <w:noProof/>
            <w:webHidden/>
          </w:rPr>
          <w:t>57</w:t>
        </w:r>
        <w:r w:rsidR="000C6728" w:rsidRPr="000C6728">
          <w:rPr>
            <w:noProof/>
            <w:webHidden/>
          </w:rPr>
          <w:fldChar w:fldCharType="end"/>
        </w:r>
      </w:hyperlink>
    </w:p>
    <w:p w14:paraId="7102EF96" w14:textId="77777777" w:rsidR="000C6728" w:rsidRPr="000C6728" w:rsidRDefault="0016452B">
      <w:pPr>
        <w:pStyle w:val="Spisilustracji"/>
        <w:tabs>
          <w:tab w:val="right" w:leader="dot" w:pos="8919"/>
        </w:tabs>
        <w:rPr>
          <w:rFonts w:asciiTheme="minorHAnsi" w:eastAsiaTheme="minorEastAsia" w:hAnsiTheme="minorHAnsi" w:cstheme="minorBidi"/>
          <w:noProof/>
          <w:sz w:val="22"/>
          <w:szCs w:val="22"/>
        </w:rPr>
      </w:pPr>
      <w:hyperlink w:anchor="_Toc42176611" w:history="1">
        <w:r w:rsidR="000C6728" w:rsidRPr="000C6728">
          <w:rPr>
            <w:rStyle w:val="Hipercze"/>
            <w:rFonts w:eastAsiaTheme="majorEastAsia"/>
            <w:noProof/>
          </w:rPr>
          <w:t>Mapka 6. Kluby Integracji Społecznej w województwie podlaskim                                       działające w 2019 r. (N=7)</w:t>
        </w:r>
        <w:r w:rsidR="000C6728" w:rsidRPr="000C6728">
          <w:rPr>
            <w:noProof/>
            <w:webHidden/>
          </w:rPr>
          <w:tab/>
        </w:r>
        <w:r w:rsidR="000C6728" w:rsidRPr="000C6728">
          <w:rPr>
            <w:noProof/>
            <w:webHidden/>
          </w:rPr>
          <w:fldChar w:fldCharType="begin"/>
        </w:r>
        <w:r w:rsidR="000C6728" w:rsidRPr="000C6728">
          <w:rPr>
            <w:noProof/>
            <w:webHidden/>
          </w:rPr>
          <w:instrText xml:space="preserve"> PAGEREF _Toc42176611 \h </w:instrText>
        </w:r>
        <w:r w:rsidR="000C6728" w:rsidRPr="000C6728">
          <w:rPr>
            <w:noProof/>
            <w:webHidden/>
          </w:rPr>
        </w:r>
        <w:r w:rsidR="000C6728" w:rsidRPr="000C6728">
          <w:rPr>
            <w:noProof/>
            <w:webHidden/>
          </w:rPr>
          <w:fldChar w:fldCharType="separate"/>
        </w:r>
        <w:r w:rsidR="001834F3">
          <w:rPr>
            <w:noProof/>
            <w:webHidden/>
          </w:rPr>
          <w:t>60</w:t>
        </w:r>
        <w:r w:rsidR="000C6728" w:rsidRPr="000C6728">
          <w:rPr>
            <w:noProof/>
            <w:webHidden/>
          </w:rPr>
          <w:fldChar w:fldCharType="end"/>
        </w:r>
      </w:hyperlink>
    </w:p>
    <w:p w14:paraId="18AE4528" w14:textId="77777777" w:rsidR="000C6728" w:rsidRPr="000C6728" w:rsidRDefault="0016452B">
      <w:pPr>
        <w:pStyle w:val="Spisilustracji"/>
        <w:tabs>
          <w:tab w:val="right" w:leader="dot" w:pos="8919"/>
        </w:tabs>
        <w:rPr>
          <w:rFonts w:asciiTheme="minorHAnsi" w:eastAsiaTheme="minorEastAsia" w:hAnsiTheme="minorHAnsi" w:cstheme="minorBidi"/>
          <w:noProof/>
          <w:sz w:val="22"/>
          <w:szCs w:val="22"/>
        </w:rPr>
      </w:pPr>
      <w:hyperlink w:anchor="_Toc42176612" w:history="1">
        <w:r w:rsidR="000C6728" w:rsidRPr="000C6728">
          <w:rPr>
            <w:rStyle w:val="Hipercze"/>
            <w:rFonts w:eastAsiaTheme="minorHAnsi"/>
            <w:bCs/>
            <w:noProof/>
            <w:lang w:eastAsia="en-US"/>
          </w:rPr>
          <w:t>Mapka 7. Warsztaty terapii zajęciowej według województw w 2018 r.</w:t>
        </w:r>
        <w:r w:rsidR="000C6728" w:rsidRPr="000C6728">
          <w:rPr>
            <w:noProof/>
            <w:webHidden/>
          </w:rPr>
          <w:tab/>
        </w:r>
        <w:r w:rsidR="000C6728" w:rsidRPr="000C6728">
          <w:rPr>
            <w:noProof/>
            <w:webHidden/>
          </w:rPr>
          <w:fldChar w:fldCharType="begin"/>
        </w:r>
        <w:r w:rsidR="000C6728" w:rsidRPr="000C6728">
          <w:rPr>
            <w:noProof/>
            <w:webHidden/>
          </w:rPr>
          <w:instrText xml:space="preserve"> PAGEREF _Toc42176612 \h </w:instrText>
        </w:r>
        <w:r w:rsidR="000C6728" w:rsidRPr="000C6728">
          <w:rPr>
            <w:noProof/>
            <w:webHidden/>
          </w:rPr>
        </w:r>
        <w:r w:rsidR="000C6728" w:rsidRPr="000C6728">
          <w:rPr>
            <w:noProof/>
            <w:webHidden/>
          </w:rPr>
          <w:fldChar w:fldCharType="separate"/>
        </w:r>
        <w:r w:rsidR="001834F3">
          <w:rPr>
            <w:noProof/>
            <w:webHidden/>
          </w:rPr>
          <w:t>63</w:t>
        </w:r>
        <w:r w:rsidR="000C6728" w:rsidRPr="000C6728">
          <w:rPr>
            <w:noProof/>
            <w:webHidden/>
          </w:rPr>
          <w:fldChar w:fldCharType="end"/>
        </w:r>
      </w:hyperlink>
    </w:p>
    <w:p w14:paraId="709FC627" w14:textId="77777777" w:rsidR="000C6728" w:rsidRPr="000C6728" w:rsidRDefault="0016452B">
      <w:pPr>
        <w:pStyle w:val="Spisilustracji"/>
        <w:tabs>
          <w:tab w:val="right" w:leader="dot" w:pos="8919"/>
        </w:tabs>
        <w:rPr>
          <w:rFonts w:asciiTheme="minorHAnsi" w:eastAsiaTheme="minorEastAsia" w:hAnsiTheme="minorHAnsi" w:cstheme="minorBidi"/>
          <w:noProof/>
          <w:sz w:val="22"/>
          <w:szCs w:val="22"/>
        </w:rPr>
      </w:pPr>
      <w:hyperlink w:anchor="_Toc42176613" w:history="1">
        <w:r w:rsidR="000C6728" w:rsidRPr="000C6728">
          <w:rPr>
            <w:rStyle w:val="Hipercze"/>
            <w:rFonts w:eastAsiaTheme="majorEastAsia"/>
            <w:noProof/>
          </w:rPr>
          <w:t>Mapka 8. Zakłady aktywności zawodowej według województw w 2018 r.</w:t>
        </w:r>
        <w:r w:rsidR="000C6728" w:rsidRPr="000C6728">
          <w:rPr>
            <w:noProof/>
            <w:webHidden/>
          </w:rPr>
          <w:tab/>
        </w:r>
        <w:r w:rsidR="000C6728" w:rsidRPr="000C6728">
          <w:rPr>
            <w:noProof/>
            <w:webHidden/>
          </w:rPr>
          <w:fldChar w:fldCharType="begin"/>
        </w:r>
        <w:r w:rsidR="000C6728" w:rsidRPr="000C6728">
          <w:rPr>
            <w:noProof/>
            <w:webHidden/>
          </w:rPr>
          <w:instrText xml:space="preserve"> PAGEREF _Toc42176613 \h </w:instrText>
        </w:r>
        <w:r w:rsidR="000C6728" w:rsidRPr="000C6728">
          <w:rPr>
            <w:noProof/>
            <w:webHidden/>
          </w:rPr>
        </w:r>
        <w:r w:rsidR="000C6728" w:rsidRPr="000C6728">
          <w:rPr>
            <w:noProof/>
            <w:webHidden/>
          </w:rPr>
          <w:fldChar w:fldCharType="separate"/>
        </w:r>
        <w:r w:rsidR="001834F3">
          <w:rPr>
            <w:noProof/>
            <w:webHidden/>
          </w:rPr>
          <w:t>66</w:t>
        </w:r>
        <w:r w:rsidR="000C6728" w:rsidRPr="000C6728">
          <w:rPr>
            <w:noProof/>
            <w:webHidden/>
          </w:rPr>
          <w:fldChar w:fldCharType="end"/>
        </w:r>
      </w:hyperlink>
    </w:p>
    <w:p w14:paraId="3C81AFF8" w14:textId="77777777" w:rsidR="000C6728" w:rsidRPr="000C6728" w:rsidRDefault="0016452B">
      <w:pPr>
        <w:pStyle w:val="Spisilustracji"/>
        <w:tabs>
          <w:tab w:val="right" w:leader="dot" w:pos="8919"/>
        </w:tabs>
        <w:rPr>
          <w:rFonts w:asciiTheme="minorHAnsi" w:eastAsiaTheme="minorEastAsia" w:hAnsiTheme="minorHAnsi" w:cstheme="minorBidi"/>
          <w:noProof/>
          <w:sz w:val="22"/>
          <w:szCs w:val="22"/>
        </w:rPr>
      </w:pPr>
      <w:hyperlink w:anchor="_Toc42176614" w:history="1">
        <w:r w:rsidR="000C6728" w:rsidRPr="000C6728">
          <w:rPr>
            <w:rStyle w:val="Hipercze"/>
            <w:rFonts w:eastAsiaTheme="majorEastAsia"/>
            <w:noProof/>
          </w:rPr>
          <w:t>Mapka 9. Zakłady Aktywności Zawodowej w województwie podlaskim w 2019 r. (N=5)</w:t>
        </w:r>
        <w:r w:rsidR="000C6728" w:rsidRPr="000C6728">
          <w:rPr>
            <w:noProof/>
            <w:webHidden/>
          </w:rPr>
          <w:tab/>
        </w:r>
        <w:r w:rsidR="000C6728" w:rsidRPr="000C6728">
          <w:rPr>
            <w:noProof/>
            <w:webHidden/>
          </w:rPr>
          <w:fldChar w:fldCharType="begin"/>
        </w:r>
        <w:r w:rsidR="000C6728" w:rsidRPr="000C6728">
          <w:rPr>
            <w:noProof/>
            <w:webHidden/>
          </w:rPr>
          <w:instrText xml:space="preserve"> PAGEREF _Toc42176614 \h </w:instrText>
        </w:r>
        <w:r w:rsidR="000C6728" w:rsidRPr="000C6728">
          <w:rPr>
            <w:noProof/>
            <w:webHidden/>
          </w:rPr>
        </w:r>
        <w:r w:rsidR="000C6728" w:rsidRPr="000C6728">
          <w:rPr>
            <w:noProof/>
            <w:webHidden/>
          </w:rPr>
          <w:fldChar w:fldCharType="separate"/>
        </w:r>
        <w:r w:rsidR="001834F3">
          <w:rPr>
            <w:noProof/>
            <w:webHidden/>
          </w:rPr>
          <w:t>68</w:t>
        </w:r>
        <w:r w:rsidR="000C6728" w:rsidRPr="000C6728">
          <w:rPr>
            <w:noProof/>
            <w:webHidden/>
          </w:rPr>
          <w:fldChar w:fldCharType="end"/>
        </w:r>
      </w:hyperlink>
    </w:p>
    <w:p w14:paraId="564882DA" w14:textId="77777777" w:rsidR="000C6728" w:rsidRPr="000C6728" w:rsidRDefault="0016452B">
      <w:pPr>
        <w:pStyle w:val="Spisilustracji"/>
        <w:tabs>
          <w:tab w:val="right" w:leader="dot" w:pos="8919"/>
        </w:tabs>
        <w:rPr>
          <w:rFonts w:asciiTheme="minorHAnsi" w:eastAsiaTheme="minorEastAsia" w:hAnsiTheme="minorHAnsi" w:cstheme="minorBidi"/>
          <w:noProof/>
          <w:sz w:val="22"/>
          <w:szCs w:val="22"/>
        </w:rPr>
      </w:pPr>
      <w:hyperlink w:anchor="_Toc42176615" w:history="1">
        <w:r w:rsidR="000C6728" w:rsidRPr="000C6728">
          <w:rPr>
            <w:rStyle w:val="Hipercze"/>
            <w:rFonts w:eastAsiaTheme="majorEastAsia"/>
            <w:noProof/>
          </w:rPr>
          <w:t>Mapka 10. Liczba stowarzyszeń i fundacji w 2018 r.</w:t>
        </w:r>
        <w:r w:rsidR="000C6728" w:rsidRPr="000C6728">
          <w:rPr>
            <w:noProof/>
            <w:webHidden/>
          </w:rPr>
          <w:tab/>
        </w:r>
        <w:r w:rsidR="000C6728" w:rsidRPr="000C6728">
          <w:rPr>
            <w:noProof/>
            <w:webHidden/>
          </w:rPr>
          <w:fldChar w:fldCharType="begin"/>
        </w:r>
        <w:r w:rsidR="000C6728" w:rsidRPr="000C6728">
          <w:rPr>
            <w:noProof/>
            <w:webHidden/>
          </w:rPr>
          <w:instrText xml:space="preserve"> PAGEREF _Toc42176615 \h </w:instrText>
        </w:r>
        <w:r w:rsidR="000C6728" w:rsidRPr="000C6728">
          <w:rPr>
            <w:noProof/>
            <w:webHidden/>
          </w:rPr>
        </w:r>
        <w:r w:rsidR="000C6728" w:rsidRPr="000C6728">
          <w:rPr>
            <w:noProof/>
            <w:webHidden/>
          </w:rPr>
          <w:fldChar w:fldCharType="separate"/>
        </w:r>
        <w:r w:rsidR="001834F3">
          <w:rPr>
            <w:noProof/>
            <w:webHidden/>
          </w:rPr>
          <w:t>71</w:t>
        </w:r>
        <w:r w:rsidR="000C6728" w:rsidRPr="000C6728">
          <w:rPr>
            <w:noProof/>
            <w:webHidden/>
          </w:rPr>
          <w:fldChar w:fldCharType="end"/>
        </w:r>
      </w:hyperlink>
    </w:p>
    <w:p w14:paraId="36D0C328" w14:textId="66886CD8" w:rsidR="000C6728" w:rsidRPr="000C6728" w:rsidRDefault="0016452B">
      <w:pPr>
        <w:pStyle w:val="Spisilustracji"/>
        <w:tabs>
          <w:tab w:val="right" w:leader="dot" w:pos="8919"/>
        </w:tabs>
        <w:rPr>
          <w:rFonts w:asciiTheme="minorHAnsi" w:eastAsiaTheme="minorEastAsia" w:hAnsiTheme="minorHAnsi" w:cstheme="minorBidi"/>
          <w:noProof/>
          <w:sz w:val="22"/>
          <w:szCs w:val="22"/>
        </w:rPr>
      </w:pPr>
      <w:hyperlink w:anchor="_Toc42176616" w:history="1">
        <w:r w:rsidR="000C6728" w:rsidRPr="000C6728">
          <w:rPr>
            <w:rStyle w:val="Hipercze"/>
            <w:rFonts w:eastAsiaTheme="majorEastAsia"/>
            <w:noProof/>
          </w:rPr>
          <w:t xml:space="preserve">Mapka 11. </w:t>
        </w:r>
        <w:r w:rsidR="000C6728" w:rsidRPr="000C6728">
          <w:rPr>
            <w:rStyle w:val="Hipercze"/>
            <w:rFonts w:eastAsiaTheme="majorEastAsia"/>
            <w:iCs/>
            <w:noProof/>
          </w:rPr>
          <w:t>Liczba stowarzyszeń i fundacji na 10 tysięcy mieszkańców na początku 2018 roku</w:t>
        </w:r>
        <w:r w:rsidR="000C6728" w:rsidRPr="000C6728">
          <w:rPr>
            <w:noProof/>
            <w:webHidden/>
          </w:rPr>
          <w:tab/>
        </w:r>
        <w:r w:rsidR="000C6728" w:rsidRPr="000C6728">
          <w:rPr>
            <w:noProof/>
            <w:webHidden/>
          </w:rPr>
          <w:fldChar w:fldCharType="begin"/>
        </w:r>
        <w:r w:rsidR="000C6728" w:rsidRPr="000C6728">
          <w:rPr>
            <w:noProof/>
            <w:webHidden/>
          </w:rPr>
          <w:instrText xml:space="preserve"> PAGEREF _Toc42176616 \h </w:instrText>
        </w:r>
        <w:r w:rsidR="000C6728" w:rsidRPr="000C6728">
          <w:rPr>
            <w:noProof/>
            <w:webHidden/>
          </w:rPr>
        </w:r>
        <w:r w:rsidR="000C6728" w:rsidRPr="000C6728">
          <w:rPr>
            <w:noProof/>
            <w:webHidden/>
          </w:rPr>
          <w:fldChar w:fldCharType="separate"/>
        </w:r>
        <w:r w:rsidR="001834F3">
          <w:rPr>
            <w:noProof/>
            <w:webHidden/>
          </w:rPr>
          <w:t>72</w:t>
        </w:r>
        <w:r w:rsidR="000C6728" w:rsidRPr="000C6728">
          <w:rPr>
            <w:noProof/>
            <w:webHidden/>
          </w:rPr>
          <w:fldChar w:fldCharType="end"/>
        </w:r>
      </w:hyperlink>
    </w:p>
    <w:p w14:paraId="65827150" w14:textId="77777777" w:rsidR="00C4785C" w:rsidRPr="00D04396" w:rsidRDefault="000C6728">
      <w:pPr>
        <w:pStyle w:val="Spisilustracji"/>
        <w:tabs>
          <w:tab w:val="right" w:leader="dot" w:pos="9060"/>
        </w:tabs>
        <w:rPr>
          <w:b/>
        </w:rPr>
      </w:pPr>
      <w:r>
        <w:rPr>
          <w:b/>
        </w:rPr>
        <w:fldChar w:fldCharType="end"/>
      </w:r>
    </w:p>
    <w:p w14:paraId="5841E6F9" w14:textId="77777777" w:rsidR="00C4785C" w:rsidRPr="00D04396" w:rsidRDefault="00BD1FB5">
      <w:pPr>
        <w:pStyle w:val="Spisilustracji"/>
        <w:tabs>
          <w:tab w:val="right" w:leader="dot" w:pos="9060"/>
        </w:tabs>
        <w:rPr>
          <w:b/>
        </w:rPr>
      </w:pPr>
      <w:r w:rsidRPr="00D04396">
        <w:rPr>
          <w:b/>
        </w:rPr>
        <w:t xml:space="preserve">SPIS TABEL </w:t>
      </w:r>
    </w:p>
    <w:p w14:paraId="7346C149" w14:textId="77777777" w:rsidR="00BD1FB5" w:rsidRPr="00D04396" w:rsidRDefault="00BD1FB5" w:rsidP="00BD1FB5"/>
    <w:p w14:paraId="089D8031" w14:textId="77777777" w:rsidR="00772228" w:rsidRPr="00772228" w:rsidRDefault="00772228">
      <w:pPr>
        <w:pStyle w:val="Spisilustracji"/>
        <w:tabs>
          <w:tab w:val="right" w:leader="dot" w:pos="8919"/>
        </w:tabs>
        <w:rPr>
          <w:rFonts w:asciiTheme="minorHAnsi" w:eastAsiaTheme="minorEastAsia" w:hAnsiTheme="minorHAnsi" w:cstheme="minorBidi"/>
          <w:noProof/>
          <w:sz w:val="22"/>
          <w:szCs w:val="22"/>
        </w:rPr>
      </w:pPr>
      <w:r w:rsidRPr="00772228">
        <w:fldChar w:fldCharType="begin"/>
      </w:r>
      <w:r w:rsidRPr="00772228">
        <w:instrText xml:space="preserve"> TOC \h \z \c "Tabela" </w:instrText>
      </w:r>
      <w:r w:rsidRPr="00772228">
        <w:fldChar w:fldCharType="separate"/>
      </w:r>
      <w:hyperlink w:anchor="_Toc42176687" w:history="1">
        <w:r w:rsidRPr="00772228">
          <w:rPr>
            <w:rStyle w:val="Hipercze"/>
            <w:rFonts w:eastAsiaTheme="majorEastAsia"/>
            <w:noProof/>
          </w:rPr>
          <w:t xml:space="preserve">Tabela 1. Liczba działań </w:t>
        </w:r>
        <w:r w:rsidRPr="00772228">
          <w:rPr>
            <w:rStyle w:val="Hipercze"/>
            <w:rFonts w:eastAsia="Calibri"/>
            <w:noProof/>
          </w:rPr>
          <w:t>upowszechniających wiedzę i informacje o ekonomii społecznej oraz dobrych praktykach na terenie województwa podlaskiego w 2019 r.</w:t>
        </w:r>
        <w:r w:rsidRPr="00772228">
          <w:rPr>
            <w:noProof/>
            <w:webHidden/>
          </w:rPr>
          <w:tab/>
        </w:r>
        <w:r w:rsidRPr="00772228">
          <w:rPr>
            <w:noProof/>
            <w:webHidden/>
          </w:rPr>
          <w:fldChar w:fldCharType="begin"/>
        </w:r>
        <w:r w:rsidRPr="00772228">
          <w:rPr>
            <w:noProof/>
            <w:webHidden/>
          </w:rPr>
          <w:instrText xml:space="preserve"> PAGEREF _Toc42176687 \h </w:instrText>
        </w:r>
        <w:r w:rsidRPr="00772228">
          <w:rPr>
            <w:noProof/>
            <w:webHidden/>
          </w:rPr>
        </w:r>
        <w:r w:rsidRPr="00772228">
          <w:rPr>
            <w:noProof/>
            <w:webHidden/>
          </w:rPr>
          <w:fldChar w:fldCharType="separate"/>
        </w:r>
        <w:r w:rsidR="001834F3">
          <w:rPr>
            <w:noProof/>
            <w:webHidden/>
          </w:rPr>
          <w:t>18</w:t>
        </w:r>
        <w:r w:rsidRPr="00772228">
          <w:rPr>
            <w:noProof/>
            <w:webHidden/>
          </w:rPr>
          <w:fldChar w:fldCharType="end"/>
        </w:r>
      </w:hyperlink>
    </w:p>
    <w:p w14:paraId="1D4B8B0E" w14:textId="77777777" w:rsidR="00772228" w:rsidRPr="00772228" w:rsidRDefault="0016452B">
      <w:pPr>
        <w:pStyle w:val="Spisilustracji"/>
        <w:tabs>
          <w:tab w:val="right" w:leader="dot" w:pos="8919"/>
        </w:tabs>
        <w:rPr>
          <w:rFonts w:asciiTheme="minorHAnsi" w:eastAsiaTheme="minorEastAsia" w:hAnsiTheme="minorHAnsi" w:cstheme="minorBidi"/>
          <w:noProof/>
          <w:sz w:val="22"/>
          <w:szCs w:val="22"/>
        </w:rPr>
      </w:pPr>
      <w:hyperlink w:anchor="_Toc42176688" w:history="1">
        <w:r w:rsidR="00772228" w:rsidRPr="00772228">
          <w:rPr>
            <w:rStyle w:val="Hipercze"/>
            <w:rFonts w:eastAsiaTheme="majorEastAsia"/>
            <w:noProof/>
          </w:rPr>
          <w:t>Tabela 2. Liczba podmiotów z terenu województwa podlaskiego objętych działaniami OWES w 2019 r.</w:t>
        </w:r>
        <w:r w:rsidR="00772228" w:rsidRPr="00772228">
          <w:rPr>
            <w:noProof/>
            <w:webHidden/>
          </w:rPr>
          <w:tab/>
        </w:r>
        <w:r w:rsidR="00772228" w:rsidRPr="00772228">
          <w:rPr>
            <w:noProof/>
            <w:webHidden/>
          </w:rPr>
          <w:fldChar w:fldCharType="begin"/>
        </w:r>
        <w:r w:rsidR="00772228" w:rsidRPr="00772228">
          <w:rPr>
            <w:noProof/>
            <w:webHidden/>
          </w:rPr>
          <w:instrText xml:space="preserve"> PAGEREF _Toc42176688 \h </w:instrText>
        </w:r>
        <w:r w:rsidR="00772228" w:rsidRPr="00772228">
          <w:rPr>
            <w:noProof/>
            <w:webHidden/>
          </w:rPr>
        </w:r>
        <w:r w:rsidR="00772228" w:rsidRPr="00772228">
          <w:rPr>
            <w:noProof/>
            <w:webHidden/>
          </w:rPr>
          <w:fldChar w:fldCharType="separate"/>
        </w:r>
        <w:r w:rsidR="001834F3">
          <w:rPr>
            <w:noProof/>
            <w:webHidden/>
          </w:rPr>
          <w:t>19</w:t>
        </w:r>
        <w:r w:rsidR="00772228" w:rsidRPr="00772228">
          <w:rPr>
            <w:noProof/>
            <w:webHidden/>
          </w:rPr>
          <w:fldChar w:fldCharType="end"/>
        </w:r>
      </w:hyperlink>
    </w:p>
    <w:p w14:paraId="762254DA" w14:textId="333D8595" w:rsidR="00772228" w:rsidRPr="00772228" w:rsidRDefault="0016452B">
      <w:pPr>
        <w:pStyle w:val="Spisilustracji"/>
        <w:tabs>
          <w:tab w:val="right" w:leader="dot" w:pos="8919"/>
        </w:tabs>
        <w:rPr>
          <w:rFonts w:asciiTheme="minorHAnsi" w:eastAsiaTheme="minorEastAsia" w:hAnsiTheme="minorHAnsi" w:cstheme="minorBidi"/>
          <w:noProof/>
          <w:sz w:val="22"/>
          <w:szCs w:val="22"/>
        </w:rPr>
      </w:pPr>
      <w:hyperlink w:anchor="_Toc42176689" w:history="1">
        <w:r w:rsidR="00772228" w:rsidRPr="00772228">
          <w:rPr>
            <w:rStyle w:val="Hipercze"/>
            <w:rFonts w:eastAsiaTheme="majorEastAsia"/>
            <w:noProof/>
          </w:rPr>
          <w:t xml:space="preserve">Tabela 3. Zatrudnienie w Zakładach Aktywności Zawodowej w województwie podlaskim </w:t>
        </w:r>
        <w:r w:rsidR="00AE4B68">
          <w:rPr>
            <w:rStyle w:val="Hipercze"/>
            <w:rFonts w:eastAsiaTheme="majorEastAsia"/>
            <w:noProof/>
          </w:rPr>
          <w:t xml:space="preserve">                               </w:t>
        </w:r>
        <w:r w:rsidR="00772228" w:rsidRPr="00772228">
          <w:rPr>
            <w:rStyle w:val="Hipercze"/>
            <w:rFonts w:eastAsiaTheme="majorEastAsia"/>
            <w:noProof/>
          </w:rPr>
          <w:t>w latach 2017-2019</w:t>
        </w:r>
        <w:r w:rsidR="00772228" w:rsidRPr="00772228">
          <w:rPr>
            <w:noProof/>
            <w:webHidden/>
          </w:rPr>
          <w:tab/>
        </w:r>
        <w:r w:rsidR="00772228" w:rsidRPr="00772228">
          <w:rPr>
            <w:noProof/>
            <w:webHidden/>
          </w:rPr>
          <w:fldChar w:fldCharType="begin"/>
        </w:r>
        <w:r w:rsidR="00772228" w:rsidRPr="00772228">
          <w:rPr>
            <w:noProof/>
            <w:webHidden/>
          </w:rPr>
          <w:instrText xml:space="preserve"> PAGEREF _Toc42176689 \h </w:instrText>
        </w:r>
        <w:r w:rsidR="00772228" w:rsidRPr="00772228">
          <w:rPr>
            <w:noProof/>
            <w:webHidden/>
          </w:rPr>
        </w:r>
        <w:r w:rsidR="00772228" w:rsidRPr="00772228">
          <w:rPr>
            <w:noProof/>
            <w:webHidden/>
          </w:rPr>
          <w:fldChar w:fldCharType="separate"/>
        </w:r>
        <w:r w:rsidR="001834F3">
          <w:rPr>
            <w:noProof/>
            <w:webHidden/>
          </w:rPr>
          <w:t>26</w:t>
        </w:r>
        <w:r w:rsidR="00772228" w:rsidRPr="00772228">
          <w:rPr>
            <w:noProof/>
            <w:webHidden/>
          </w:rPr>
          <w:fldChar w:fldCharType="end"/>
        </w:r>
      </w:hyperlink>
    </w:p>
    <w:p w14:paraId="1E1E14F3" w14:textId="77777777" w:rsidR="00772228" w:rsidRPr="00772228" w:rsidRDefault="0016452B">
      <w:pPr>
        <w:pStyle w:val="Spisilustracji"/>
        <w:tabs>
          <w:tab w:val="right" w:leader="dot" w:pos="8919"/>
        </w:tabs>
        <w:rPr>
          <w:rFonts w:asciiTheme="minorHAnsi" w:eastAsiaTheme="minorEastAsia" w:hAnsiTheme="minorHAnsi" w:cstheme="minorBidi"/>
          <w:noProof/>
          <w:sz w:val="22"/>
          <w:szCs w:val="22"/>
        </w:rPr>
      </w:pPr>
      <w:hyperlink w:anchor="_Toc42176690" w:history="1">
        <w:r w:rsidR="00772228" w:rsidRPr="00772228">
          <w:rPr>
            <w:rStyle w:val="Hipercze"/>
            <w:rFonts w:eastAsiaTheme="majorEastAsia"/>
            <w:noProof/>
          </w:rPr>
          <w:t>Tabela 4. Formy prawne przedsiębiorstw społecznych w województwie podlaskim                         w 2019 r. (N=81)</w:t>
        </w:r>
        <w:r w:rsidR="00772228" w:rsidRPr="00772228">
          <w:rPr>
            <w:noProof/>
            <w:webHidden/>
          </w:rPr>
          <w:tab/>
        </w:r>
        <w:r w:rsidR="00772228" w:rsidRPr="00772228">
          <w:rPr>
            <w:noProof/>
            <w:webHidden/>
          </w:rPr>
          <w:fldChar w:fldCharType="begin"/>
        </w:r>
        <w:r w:rsidR="00772228" w:rsidRPr="00772228">
          <w:rPr>
            <w:noProof/>
            <w:webHidden/>
          </w:rPr>
          <w:instrText xml:space="preserve"> PAGEREF _Toc42176690 \h </w:instrText>
        </w:r>
        <w:r w:rsidR="00772228" w:rsidRPr="00772228">
          <w:rPr>
            <w:noProof/>
            <w:webHidden/>
          </w:rPr>
        </w:r>
        <w:r w:rsidR="00772228" w:rsidRPr="00772228">
          <w:rPr>
            <w:noProof/>
            <w:webHidden/>
          </w:rPr>
          <w:fldChar w:fldCharType="separate"/>
        </w:r>
        <w:r w:rsidR="001834F3">
          <w:rPr>
            <w:noProof/>
            <w:webHidden/>
          </w:rPr>
          <w:t>38</w:t>
        </w:r>
        <w:r w:rsidR="00772228" w:rsidRPr="00772228">
          <w:rPr>
            <w:noProof/>
            <w:webHidden/>
          </w:rPr>
          <w:fldChar w:fldCharType="end"/>
        </w:r>
      </w:hyperlink>
    </w:p>
    <w:p w14:paraId="03167B88" w14:textId="77777777" w:rsidR="00772228" w:rsidRPr="00772228" w:rsidRDefault="0016452B">
      <w:pPr>
        <w:pStyle w:val="Spisilustracji"/>
        <w:tabs>
          <w:tab w:val="right" w:leader="dot" w:pos="8919"/>
        </w:tabs>
        <w:rPr>
          <w:rFonts w:asciiTheme="minorHAnsi" w:eastAsiaTheme="minorEastAsia" w:hAnsiTheme="minorHAnsi" w:cstheme="minorBidi"/>
          <w:noProof/>
          <w:sz w:val="22"/>
          <w:szCs w:val="22"/>
        </w:rPr>
      </w:pPr>
      <w:hyperlink w:anchor="_Toc42176691" w:history="1">
        <w:r w:rsidR="00772228" w:rsidRPr="00772228">
          <w:rPr>
            <w:rStyle w:val="Hipercze"/>
            <w:rFonts w:eastAsiaTheme="majorEastAsia"/>
            <w:noProof/>
          </w:rPr>
          <w:t>Tabela 5. Przedsiębiorstwa społeczne aktywnie działające                                                                                na terenie subregionu białostockiego w 2019 r. (N=30)</w:t>
        </w:r>
        <w:r w:rsidR="00772228" w:rsidRPr="00772228">
          <w:rPr>
            <w:noProof/>
            <w:webHidden/>
          </w:rPr>
          <w:tab/>
        </w:r>
        <w:r w:rsidR="00772228" w:rsidRPr="00772228">
          <w:rPr>
            <w:noProof/>
            <w:webHidden/>
          </w:rPr>
          <w:fldChar w:fldCharType="begin"/>
        </w:r>
        <w:r w:rsidR="00772228" w:rsidRPr="00772228">
          <w:rPr>
            <w:noProof/>
            <w:webHidden/>
          </w:rPr>
          <w:instrText xml:space="preserve"> PAGEREF _Toc42176691 \h </w:instrText>
        </w:r>
        <w:r w:rsidR="00772228" w:rsidRPr="00772228">
          <w:rPr>
            <w:noProof/>
            <w:webHidden/>
          </w:rPr>
        </w:r>
        <w:r w:rsidR="00772228" w:rsidRPr="00772228">
          <w:rPr>
            <w:noProof/>
            <w:webHidden/>
          </w:rPr>
          <w:fldChar w:fldCharType="separate"/>
        </w:r>
        <w:r w:rsidR="001834F3">
          <w:rPr>
            <w:noProof/>
            <w:webHidden/>
          </w:rPr>
          <w:t>40</w:t>
        </w:r>
        <w:r w:rsidR="00772228" w:rsidRPr="00772228">
          <w:rPr>
            <w:noProof/>
            <w:webHidden/>
          </w:rPr>
          <w:fldChar w:fldCharType="end"/>
        </w:r>
      </w:hyperlink>
    </w:p>
    <w:p w14:paraId="108DCE4D" w14:textId="77777777" w:rsidR="00772228" w:rsidRPr="00772228" w:rsidRDefault="0016452B">
      <w:pPr>
        <w:pStyle w:val="Spisilustracji"/>
        <w:tabs>
          <w:tab w:val="right" w:leader="dot" w:pos="8919"/>
        </w:tabs>
        <w:rPr>
          <w:rFonts w:asciiTheme="minorHAnsi" w:eastAsiaTheme="minorEastAsia" w:hAnsiTheme="minorHAnsi" w:cstheme="minorBidi"/>
          <w:noProof/>
          <w:sz w:val="22"/>
          <w:szCs w:val="22"/>
        </w:rPr>
      </w:pPr>
      <w:hyperlink w:anchor="_Toc42176692" w:history="1">
        <w:r w:rsidR="00772228" w:rsidRPr="00772228">
          <w:rPr>
            <w:rStyle w:val="Hipercze"/>
            <w:rFonts w:eastAsiaTheme="majorEastAsia"/>
            <w:noProof/>
          </w:rPr>
          <w:t>Tabela 6. Przedsiębiorstwa społeczne aktywnie działające na terenie                                              subregionu bielskiego w 2019 r. (N=5)</w:t>
        </w:r>
        <w:r w:rsidR="00772228" w:rsidRPr="00772228">
          <w:rPr>
            <w:noProof/>
            <w:webHidden/>
          </w:rPr>
          <w:tab/>
        </w:r>
        <w:r w:rsidR="00772228" w:rsidRPr="00772228">
          <w:rPr>
            <w:noProof/>
            <w:webHidden/>
          </w:rPr>
          <w:fldChar w:fldCharType="begin"/>
        </w:r>
        <w:r w:rsidR="00772228" w:rsidRPr="00772228">
          <w:rPr>
            <w:noProof/>
            <w:webHidden/>
          </w:rPr>
          <w:instrText xml:space="preserve"> PAGEREF _Toc42176692 \h </w:instrText>
        </w:r>
        <w:r w:rsidR="00772228" w:rsidRPr="00772228">
          <w:rPr>
            <w:noProof/>
            <w:webHidden/>
          </w:rPr>
        </w:r>
        <w:r w:rsidR="00772228" w:rsidRPr="00772228">
          <w:rPr>
            <w:noProof/>
            <w:webHidden/>
          </w:rPr>
          <w:fldChar w:fldCharType="separate"/>
        </w:r>
        <w:r w:rsidR="001834F3">
          <w:rPr>
            <w:noProof/>
            <w:webHidden/>
          </w:rPr>
          <w:t>41</w:t>
        </w:r>
        <w:r w:rsidR="00772228" w:rsidRPr="00772228">
          <w:rPr>
            <w:noProof/>
            <w:webHidden/>
          </w:rPr>
          <w:fldChar w:fldCharType="end"/>
        </w:r>
      </w:hyperlink>
    </w:p>
    <w:p w14:paraId="2B3014CD" w14:textId="77777777" w:rsidR="00772228" w:rsidRPr="00772228" w:rsidRDefault="0016452B">
      <w:pPr>
        <w:pStyle w:val="Spisilustracji"/>
        <w:tabs>
          <w:tab w:val="right" w:leader="dot" w:pos="8919"/>
        </w:tabs>
        <w:rPr>
          <w:rFonts w:asciiTheme="minorHAnsi" w:eastAsiaTheme="minorEastAsia" w:hAnsiTheme="minorHAnsi" w:cstheme="minorBidi"/>
          <w:noProof/>
          <w:sz w:val="22"/>
          <w:szCs w:val="22"/>
        </w:rPr>
      </w:pPr>
      <w:hyperlink w:anchor="_Toc42176693" w:history="1">
        <w:r w:rsidR="00772228" w:rsidRPr="00772228">
          <w:rPr>
            <w:rStyle w:val="Hipercze"/>
            <w:rFonts w:eastAsiaTheme="majorEastAsia"/>
            <w:noProof/>
          </w:rPr>
          <w:t>Tabela 7. Przedsiębiorstwa społeczne aktywnie działające na terenie subregionu                                             łomżyńskiego w 2019 r. (N=28)</w:t>
        </w:r>
        <w:r w:rsidR="00772228" w:rsidRPr="00772228">
          <w:rPr>
            <w:noProof/>
            <w:webHidden/>
          </w:rPr>
          <w:tab/>
        </w:r>
        <w:r w:rsidR="00772228" w:rsidRPr="00772228">
          <w:rPr>
            <w:noProof/>
            <w:webHidden/>
          </w:rPr>
          <w:fldChar w:fldCharType="begin"/>
        </w:r>
        <w:r w:rsidR="00772228" w:rsidRPr="00772228">
          <w:rPr>
            <w:noProof/>
            <w:webHidden/>
          </w:rPr>
          <w:instrText xml:space="preserve"> PAGEREF _Toc42176693 \h </w:instrText>
        </w:r>
        <w:r w:rsidR="00772228" w:rsidRPr="00772228">
          <w:rPr>
            <w:noProof/>
            <w:webHidden/>
          </w:rPr>
        </w:r>
        <w:r w:rsidR="00772228" w:rsidRPr="00772228">
          <w:rPr>
            <w:noProof/>
            <w:webHidden/>
          </w:rPr>
          <w:fldChar w:fldCharType="separate"/>
        </w:r>
        <w:r w:rsidR="001834F3">
          <w:rPr>
            <w:noProof/>
            <w:webHidden/>
          </w:rPr>
          <w:t>41</w:t>
        </w:r>
        <w:r w:rsidR="00772228" w:rsidRPr="00772228">
          <w:rPr>
            <w:noProof/>
            <w:webHidden/>
          </w:rPr>
          <w:fldChar w:fldCharType="end"/>
        </w:r>
      </w:hyperlink>
    </w:p>
    <w:p w14:paraId="6E9AC91F" w14:textId="77777777" w:rsidR="00772228" w:rsidRPr="00772228" w:rsidRDefault="0016452B">
      <w:pPr>
        <w:pStyle w:val="Spisilustracji"/>
        <w:tabs>
          <w:tab w:val="right" w:leader="dot" w:pos="8919"/>
        </w:tabs>
        <w:rPr>
          <w:rFonts w:asciiTheme="minorHAnsi" w:eastAsiaTheme="minorEastAsia" w:hAnsiTheme="minorHAnsi" w:cstheme="minorBidi"/>
          <w:noProof/>
          <w:sz w:val="22"/>
          <w:szCs w:val="22"/>
        </w:rPr>
      </w:pPr>
      <w:hyperlink w:anchor="_Toc42176694" w:history="1">
        <w:r w:rsidR="00772228" w:rsidRPr="00772228">
          <w:rPr>
            <w:rStyle w:val="Hipercze"/>
            <w:rFonts w:eastAsiaTheme="majorEastAsia"/>
            <w:noProof/>
          </w:rPr>
          <w:t>Tabela 8. Przedsiębiorstwa społeczne aktywnie działające na terenie subregionu                            suwalskiego w 2019 r. (N=18)</w:t>
        </w:r>
        <w:r w:rsidR="00772228" w:rsidRPr="00772228">
          <w:rPr>
            <w:noProof/>
            <w:webHidden/>
          </w:rPr>
          <w:tab/>
        </w:r>
        <w:r w:rsidR="00772228" w:rsidRPr="00772228">
          <w:rPr>
            <w:noProof/>
            <w:webHidden/>
          </w:rPr>
          <w:fldChar w:fldCharType="begin"/>
        </w:r>
        <w:r w:rsidR="00772228" w:rsidRPr="00772228">
          <w:rPr>
            <w:noProof/>
            <w:webHidden/>
          </w:rPr>
          <w:instrText xml:space="preserve"> PAGEREF _Toc42176694 \h </w:instrText>
        </w:r>
        <w:r w:rsidR="00772228" w:rsidRPr="00772228">
          <w:rPr>
            <w:noProof/>
            <w:webHidden/>
          </w:rPr>
        </w:r>
        <w:r w:rsidR="00772228" w:rsidRPr="00772228">
          <w:rPr>
            <w:noProof/>
            <w:webHidden/>
          </w:rPr>
          <w:fldChar w:fldCharType="separate"/>
        </w:r>
        <w:r w:rsidR="001834F3">
          <w:rPr>
            <w:noProof/>
            <w:webHidden/>
          </w:rPr>
          <w:t>42</w:t>
        </w:r>
        <w:r w:rsidR="00772228" w:rsidRPr="00772228">
          <w:rPr>
            <w:noProof/>
            <w:webHidden/>
          </w:rPr>
          <w:fldChar w:fldCharType="end"/>
        </w:r>
      </w:hyperlink>
    </w:p>
    <w:p w14:paraId="4322A37F" w14:textId="77777777" w:rsidR="00772228" w:rsidRPr="00772228" w:rsidRDefault="0016452B">
      <w:pPr>
        <w:pStyle w:val="Spisilustracji"/>
        <w:tabs>
          <w:tab w:val="right" w:leader="dot" w:pos="8919"/>
        </w:tabs>
        <w:rPr>
          <w:rFonts w:asciiTheme="minorHAnsi" w:eastAsiaTheme="minorEastAsia" w:hAnsiTheme="minorHAnsi" w:cstheme="minorBidi"/>
          <w:noProof/>
          <w:sz w:val="22"/>
          <w:szCs w:val="22"/>
        </w:rPr>
      </w:pPr>
      <w:hyperlink w:anchor="_Toc42176695" w:history="1">
        <w:r w:rsidR="00772228" w:rsidRPr="00772228">
          <w:rPr>
            <w:rStyle w:val="Hipercze"/>
            <w:rFonts w:eastAsiaTheme="majorEastAsia"/>
            <w:noProof/>
          </w:rPr>
          <w:t>Tabela 9</w:t>
        </w:r>
        <w:r w:rsidR="00772228" w:rsidRPr="00772228">
          <w:rPr>
            <w:rStyle w:val="Hipercze"/>
            <w:rFonts w:eastAsiaTheme="majorEastAsia"/>
            <w:iCs/>
            <w:noProof/>
          </w:rPr>
          <w:t>. Spółdzielnie socjalne według województw w latach 2016-2019</w:t>
        </w:r>
        <w:r w:rsidR="00772228" w:rsidRPr="00772228">
          <w:rPr>
            <w:noProof/>
            <w:webHidden/>
          </w:rPr>
          <w:tab/>
        </w:r>
        <w:r w:rsidR="00772228" w:rsidRPr="00772228">
          <w:rPr>
            <w:noProof/>
            <w:webHidden/>
          </w:rPr>
          <w:fldChar w:fldCharType="begin"/>
        </w:r>
        <w:r w:rsidR="00772228" w:rsidRPr="00772228">
          <w:rPr>
            <w:noProof/>
            <w:webHidden/>
          </w:rPr>
          <w:instrText xml:space="preserve"> PAGEREF _Toc42176695 \h </w:instrText>
        </w:r>
        <w:r w:rsidR="00772228" w:rsidRPr="00772228">
          <w:rPr>
            <w:noProof/>
            <w:webHidden/>
          </w:rPr>
        </w:r>
        <w:r w:rsidR="00772228" w:rsidRPr="00772228">
          <w:rPr>
            <w:noProof/>
            <w:webHidden/>
          </w:rPr>
          <w:fldChar w:fldCharType="separate"/>
        </w:r>
        <w:r w:rsidR="001834F3">
          <w:rPr>
            <w:noProof/>
            <w:webHidden/>
          </w:rPr>
          <w:t>44</w:t>
        </w:r>
        <w:r w:rsidR="00772228" w:rsidRPr="00772228">
          <w:rPr>
            <w:noProof/>
            <w:webHidden/>
          </w:rPr>
          <w:fldChar w:fldCharType="end"/>
        </w:r>
      </w:hyperlink>
    </w:p>
    <w:p w14:paraId="22E71515" w14:textId="77777777" w:rsidR="00772228" w:rsidRPr="00772228" w:rsidRDefault="0016452B">
      <w:pPr>
        <w:pStyle w:val="Spisilustracji"/>
        <w:tabs>
          <w:tab w:val="right" w:leader="dot" w:pos="8919"/>
        </w:tabs>
        <w:rPr>
          <w:rFonts w:asciiTheme="minorHAnsi" w:eastAsiaTheme="minorEastAsia" w:hAnsiTheme="minorHAnsi" w:cstheme="minorBidi"/>
          <w:noProof/>
          <w:sz w:val="22"/>
          <w:szCs w:val="22"/>
        </w:rPr>
      </w:pPr>
      <w:hyperlink w:anchor="_Toc42176696" w:history="1">
        <w:r w:rsidR="00772228" w:rsidRPr="00772228">
          <w:rPr>
            <w:rStyle w:val="Hipercze"/>
            <w:rFonts w:eastAsiaTheme="majorEastAsia"/>
            <w:noProof/>
          </w:rPr>
          <w:t>Tabela 10. Liczba spółdzielni socjalnych w województwie podlaskim w latach 2013-2019</w:t>
        </w:r>
        <w:r w:rsidR="00772228" w:rsidRPr="00772228">
          <w:rPr>
            <w:noProof/>
            <w:webHidden/>
          </w:rPr>
          <w:tab/>
        </w:r>
        <w:r w:rsidR="00772228" w:rsidRPr="00772228">
          <w:rPr>
            <w:noProof/>
            <w:webHidden/>
          </w:rPr>
          <w:fldChar w:fldCharType="begin"/>
        </w:r>
        <w:r w:rsidR="00772228" w:rsidRPr="00772228">
          <w:rPr>
            <w:noProof/>
            <w:webHidden/>
          </w:rPr>
          <w:instrText xml:space="preserve"> PAGEREF _Toc42176696 \h </w:instrText>
        </w:r>
        <w:r w:rsidR="00772228" w:rsidRPr="00772228">
          <w:rPr>
            <w:noProof/>
            <w:webHidden/>
          </w:rPr>
        </w:r>
        <w:r w:rsidR="00772228" w:rsidRPr="00772228">
          <w:rPr>
            <w:noProof/>
            <w:webHidden/>
          </w:rPr>
          <w:fldChar w:fldCharType="separate"/>
        </w:r>
        <w:r w:rsidR="001834F3">
          <w:rPr>
            <w:noProof/>
            <w:webHidden/>
          </w:rPr>
          <w:t>46</w:t>
        </w:r>
        <w:r w:rsidR="00772228" w:rsidRPr="00772228">
          <w:rPr>
            <w:noProof/>
            <w:webHidden/>
          </w:rPr>
          <w:fldChar w:fldCharType="end"/>
        </w:r>
      </w:hyperlink>
    </w:p>
    <w:p w14:paraId="16208738" w14:textId="77777777" w:rsidR="00772228" w:rsidRPr="00772228" w:rsidRDefault="0016452B">
      <w:pPr>
        <w:pStyle w:val="Spisilustracji"/>
        <w:tabs>
          <w:tab w:val="right" w:leader="dot" w:pos="8919"/>
        </w:tabs>
        <w:rPr>
          <w:rFonts w:asciiTheme="minorHAnsi" w:eastAsiaTheme="minorEastAsia" w:hAnsiTheme="minorHAnsi" w:cstheme="minorBidi"/>
          <w:noProof/>
          <w:sz w:val="22"/>
          <w:szCs w:val="22"/>
        </w:rPr>
      </w:pPr>
      <w:hyperlink w:anchor="_Toc42176697" w:history="1">
        <w:r w:rsidR="00772228" w:rsidRPr="00772228">
          <w:rPr>
            <w:rStyle w:val="Hipercze"/>
            <w:rFonts w:eastAsiaTheme="majorEastAsia"/>
            <w:noProof/>
          </w:rPr>
          <w:t>Tabela 11. Przyczyny zamykania/zawieszania PES w województwie podlaskim (N=15)</w:t>
        </w:r>
        <w:r w:rsidR="00772228" w:rsidRPr="00772228">
          <w:rPr>
            <w:noProof/>
            <w:webHidden/>
          </w:rPr>
          <w:tab/>
        </w:r>
        <w:r w:rsidR="00772228" w:rsidRPr="00772228">
          <w:rPr>
            <w:noProof/>
            <w:webHidden/>
          </w:rPr>
          <w:fldChar w:fldCharType="begin"/>
        </w:r>
        <w:r w:rsidR="00772228" w:rsidRPr="00772228">
          <w:rPr>
            <w:noProof/>
            <w:webHidden/>
          </w:rPr>
          <w:instrText xml:space="preserve"> PAGEREF _Toc42176697 \h </w:instrText>
        </w:r>
        <w:r w:rsidR="00772228" w:rsidRPr="00772228">
          <w:rPr>
            <w:noProof/>
            <w:webHidden/>
          </w:rPr>
        </w:r>
        <w:r w:rsidR="00772228" w:rsidRPr="00772228">
          <w:rPr>
            <w:noProof/>
            <w:webHidden/>
          </w:rPr>
          <w:fldChar w:fldCharType="separate"/>
        </w:r>
        <w:r w:rsidR="001834F3">
          <w:rPr>
            <w:noProof/>
            <w:webHidden/>
          </w:rPr>
          <w:t>46</w:t>
        </w:r>
        <w:r w:rsidR="00772228" w:rsidRPr="00772228">
          <w:rPr>
            <w:noProof/>
            <w:webHidden/>
          </w:rPr>
          <w:fldChar w:fldCharType="end"/>
        </w:r>
      </w:hyperlink>
    </w:p>
    <w:p w14:paraId="78F038D8" w14:textId="77777777" w:rsidR="00772228" w:rsidRPr="00772228" w:rsidRDefault="0016452B">
      <w:pPr>
        <w:pStyle w:val="Spisilustracji"/>
        <w:tabs>
          <w:tab w:val="right" w:leader="dot" w:pos="8919"/>
        </w:tabs>
        <w:rPr>
          <w:rFonts w:asciiTheme="minorHAnsi" w:eastAsiaTheme="minorEastAsia" w:hAnsiTheme="minorHAnsi" w:cstheme="minorBidi"/>
          <w:noProof/>
          <w:sz w:val="22"/>
          <w:szCs w:val="22"/>
        </w:rPr>
      </w:pPr>
      <w:hyperlink w:anchor="_Toc42176698" w:history="1">
        <w:r w:rsidR="00772228" w:rsidRPr="00772228">
          <w:rPr>
            <w:rStyle w:val="Hipercze"/>
            <w:rFonts w:eastAsiaTheme="majorEastAsia"/>
            <w:noProof/>
          </w:rPr>
          <w:t>Tabela 12. Zatrudnienie w spółdzielniach inwalidów (SI) oraz spółdzielniach niewidomych (SN) w latach 2017-2019</w:t>
        </w:r>
        <w:r w:rsidR="00772228" w:rsidRPr="00772228">
          <w:rPr>
            <w:noProof/>
            <w:webHidden/>
          </w:rPr>
          <w:tab/>
        </w:r>
        <w:r w:rsidR="00772228" w:rsidRPr="00772228">
          <w:rPr>
            <w:noProof/>
            <w:webHidden/>
          </w:rPr>
          <w:fldChar w:fldCharType="begin"/>
        </w:r>
        <w:r w:rsidR="00772228" w:rsidRPr="00772228">
          <w:rPr>
            <w:noProof/>
            <w:webHidden/>
          </w:rPr>
          <w:instrText xml:space="preserve"> PAGEREF _Toc42176698 \h </w:instrText>
        </w:r>
        <w:r w:rsidR="00772228" w:rsidRPr="00772228">
          <w:rPr>
            <w:noProof/>
            <w:webHidden/>
          </w:rPr>
        </w:r>
        <w:r w:rsidR="00772228" w:rsidRPr="00772228">
          <w:rPr>
            <w:noProof/>
            <w:webHidden/>
          </w:rPr>
          <w:fldChar w:fldCharType="separate"/>
        </w:r>
        <w:r w:rsidR="001834F3">
          <w:rPr>
            <w:noProof/>
            <w:webHidden/>
          </w:rPr>
          <w:t>50</w:t>
        </w:r>
        <w:r w:rsidR="00772228" w:rsidRPr="00772228">
          <w:rPr>
            <w:noProof/>
            <w:webHidden/>
          </w:rPr>
          <w:fldChar w:fldCharType="end"/>
        </w:r>
      </w:hyperlink>
    </w:p>
    <w:p w14:paraId="32C1BDF1" w14:textId="2CCC4345" w:rsidR="00772228" w:rsidRPr="00772228" w:rsidRDefault="0016452B">
      <w:pPr>
        <w:pStyle w:val="Spisilustracji"/>
        <w:tabs>
          <w:tab w:val="right" w:leader="dot" w:pos="8919"/>
        </w:tabs>
        <w:rPr>
          <w:rFonts w:asciiTheme="minorHAnsi" w:eastAsiaTheme="minorEastAsia" w:hAnsiTheme="minorHAnsi" w:cstheme="minorBidi"/>
          <w:noProof/>
          <w:sz w:val="22"/>
          <w:szCs w:val="22"/>
        </w:rPr>
      </w:pPr>
      <w:hyperlink w:anchor="_Toc42176699" w:history="1">
        <w:r w:rsidR="00772228" w:rsidRPr="00772228">
          <w:rPr>
            <w:rStyle w:val="Hipercze"/>
            <w:rFonts w:eastAsiaTheme="majorEastAsia"/>
            <w:noProof/>
          </w:rPr>
          <w:t>Tabela 13. Liczba zakładów pracy chronionej i liczba osób  z  niepełnosprawnościami zatrudnionych w tych zakładach w latach 2016-2019</w:t>
        </w:r>
        <w:r w:rsidR="00772228" w:rsidRPr="00772228">
          <w:rPr>
            <w:noProof/>
            <w:webHidden/>
          </w:rPr>
          <w:tab/>
        </w:r>
        <w:r w:rsidR="00772228" w:rsidRPr="00772228">
          <w:rPr>
            <w:noProof/>
            <w:webHidden/>
          </w:rPr>
          <w:fldChar w:fldCharType="begin"/>
        </w:r>
        <w:r w:rsidR="00772228" w:rsidRPr="00772228">
          <w:rPr>
            <w:noProof/>
            <w:webHidden/>
          </w:rPr>
          <w:instrText xml:space="preserve"> PAGEREF _Toc42176699 \h </w:instrText>
        </w:r>
        <w:r w:rsidR="00772228" w:rsidRPr="00772228">
          <w:rPr>
            <w:noProof/>
            <w:webHidden/>
          </w:rPr>
        </w:r>
        <w:r w:rsidR="00772228" w:rsidRPr="00772228">
          <w:rPr>
            <w:noProof/>
            <w:webHidden/>
          </w:rPr>
          <w:fldChar w:fldCharType="separate"/>
        </w:r>
        <w:r w:rsidR="001834F3">
          <w:rPr>
            <w:noProof/>
            <w:webHidden/>
          </w:rPr>
          <w:t>52</w:t>
        </w:r>
        <w:r w:rsidR="00772228" w:rsidRPr="00772228">
          <w:rPr>
            <w:noProof/>
            <w:webHidden/>
          </w:rPr>
          <w:fldChar w:fldCharType="end"/>
        </w:r>
      </w:hyperlink>
    </w:p>
    <w:p w14:paraId="4DA0899C" w14:textId="77777777" w:rsidR="00772228" w:rsidRPr="00772228" w:rsidRDefault="0016452B">
      <w:pPr>
        <w:pStyle w:val="Spisilustracji"/>
        <w:tabs>
          <w:tab w:val="right" w:leader="dot" w:pos="8919"/>
        </w:tabs>
        <w:rPr>
          <w:rFonts w:asciiTheme="minorHAnsi" w:eastAsiaTheme="minorEastAsia" w:hAnsiTheme="minorHAnsi" w:cstheme="minorBidi"/>
          <w:noProof/>
          <w:sz w:val="22"/>
          <w:szCs w:val="22"/>
        </w:rPr>
      </w:pPr>
      <w:hyperlink w:anchor="_Toc42176700" w:history="1">
        <w:r w:rsidR="00772228" w:rsidRPr="00772228">
          <w:rPr>
            <w:rStyle w:val="Hipercze"/>
            <w:rFonts w:eastAsiaTheme="majorEastAsia"/>
            <w:noProof/>
          </w:rPr>
          <w:t>Tabela 14. Zakłady Pracy Chronionej w województwie podlaskim w 2019 r.</w:t>
        </w:r>
        <w:r w:rsidR="00772228" w:rsidRPr="00772228">
          <w:rPr>
            <w:noProof/>
            <w:webHidden/>
          </w:rPr>
          <w:tab/>
        </w:r>
        <w:r w:rsidR="00772228" w:rsidRPr="00772228">
          <w:rPr>
            <w:noProof/>
            <w:webHidden/>
          </w:rPr>
          <w:fldChar w:fldCharType="begin"/>
        </w:r>
        <w:r w:rsidR="00772228" w:rsidRPr="00772228">
          <w:rPr>
            <w:noProof/>
            <w:webHidden/>
          </w:rPr>
          <w:instrText xml:space="preserve"> PAGEREF _Toc42176700 \h </w:instrText>
        </w:r>
        <w:r w:rsidR="00772228" w:rsidRPr="00772228">
          <w:rPr>
            <w:noProof/>
            <w:webHidden/>
          </w:rPr>
        </w:r>
        <w:r w:rsidR="00772228" w:rsidRPr="00772228">
          <w:rPr>
            <w:noProof/>
            <w:webHidden/>
          </w:rPr>
          <w:fldChar w:fldCharType="separate"/>
        </w:r>
        <w:r w:rsidR="001834F3">
          <w:rPr>
            <w:noProof/>
            <w:webHidden/>
          </w:rPr>
          <w:t>52</w:t>
        </w:r>
        <w:r w:rsidR="00772228" w:rsidRPr="00772228">
          <w:rPr>
            <w:noProof/>
            <w:webHidden/>
          </w:rPr>
          <w:fldChar w:fldCharType="end"/>
        </w:r>
      </w:hyperlink>
    </w:p>
    <w:p w14:paraId="22CC1551" w14:textId="5A3A84F6" w:rsidR="00772228" w:rsidRPr="00772228" w:rsidRDefault="0016452B">
      <w:pPr>
        <w:pStyle w:val="Spisilustracji"/>
        <w:tabs>
          <w:tab w:val="right" w:leader="dot" w:pos="8919"/>
        </w:tabs>
        <w:rPr>
          <w:rFonts w:asciiTheme="minorHAnsi" w:eastAsiaTheme="minorEastAsia" w:hAnsiTheme="minorHAnsi" w:cstheme="minorBidi"/>
          <w:noProof/>
          <w:sz w:val="22"/>
          <w:szCs w:val="22"/>
        </w:rPr>
      </w:pPr>
      <w:hyperlink w:anchor="_Toc42176701" w:history="1">
        <w:r w:rsidR="00772228" w:rsidRPr="00772228">
          <w:rPr>
            <w:rStyle w:val="Hipercze"/>
            <w:rFonts w:eastAsiaTheme="majorEastAsia"/>
            <w:noProof/>
          </w:rPr>
          <w:t>Tabela 15. Centra Integracji Społecznej w województwie podlaskim działające w 2019 r. (N=17)</w:t>
        </w:r>
        <w:r w:rsidR="00772228" w:rsidRPr="00772228">
          <w:rPr>
            <w:noProof/>
            <w:webHidden/>
          </w:rPr>
          <w:tab/>
        </w:r>
        <w:r w:rsidR="00772228" w:rsidRPr="00772228">
          <w:rPr>
            <w:noProof/>
            <w:webHidden/>
          </w:rPr>
          <w:fldChar w:fldCharType="begin"/>
        </w:r>
        <w:r w:rsidR="00772228" w:rsidRPr="00772228">
          <w:rPr>
            <w:noProof/>
            <w:webHidden/>
          </w:rPr>
          <w:instrText xml:space="preserve"> PAGEREF _Toc42176701 \h </w:instrText>
        </w:r>
        <w:r w:rsidR="00772228" w:rsidRPr="00772228">
          <w:rPr>
            <w:noProof/>
            <w:webHidden/>
          </w:rPr>
        </w:r>
        <w:r w:rsidR="00772228" w:rsidRPr="00772228">
          <w:rPr>
            <w:noProof/>
            <w:webHidden/>
          </w:rPr>
          <w:fldChar w:fldCharType="separate"/>
        </w:r>
        <w:r w:rsidR="001834F3">
          <w:rPr>
            <w:noProof/>
            <w:webHidden/>
          </w:rPr>
          <w:t>58</w:t>
        </w:r>
        <w:r w:rsidR="00772228" w:rsidRPr="00772228">
          <w:rPr>
            <w:noProof/>
            <w:webHidden/>
          </w:rPr>
          <w:fldChar w:fldCharType="end"/>
        </w:r>
      </w:hyperlink>
    </w:p>
    <w:p w14:paraId="0A5A90A2" w14:textId="77777777" w:rsidR="00772228" w:rsidRPr="00772228" w:rsidRDefault="0016452B">
      <w:pPr>
        <w:pStyle w:val="Spisilustracji"/>
        <w:tabs>
          <w:tab w:val="right" w:leader="dot" w:pos="8919"/>
        </w:tabs>
        <w:rPr>
          <w:rFonts w:asciiTheme="minorHAnsi" w:eastAsiaTheme="minorEastAsia" w:hAnsiTheme="minorHAnsi" w:cstheme="minorBidi"/>
          <w:noProof/>
          <w:sz w:val="22"/>
          <w:szCs w:val="22"/>
        </w:rPr>
      </w:pPr>
      <w:hyperlink w:anchor="_Toc42176702" w:history="1">
        <w:r w:rsidR="00772228" w:rsidRPr="00772228">
          <w:rPr>
            <w:rStyle w:val="Hipercze"/>
            <w:rFonts w:eastAsiaTheme="majorEastAsia"/>
            <w:noProof/>
          </w:rPr>
          <w:t>Tabela 16. Kluby Integracji Społecznej w województwie podlaskim w 2019 r.</w:t>
        </w:r>
        <w:r w:rsidR="00772228" w:rsidRPr="00772228">
          <w:rPr>
            <w:noProof/>
            <w:webHidden/>
          </w:rPr>
          <w:tab/>
        </w:r>
        <w:r w:rsidR="00772228" w:rsidRPr="00772228">
          <w:rPr>
            <w:noProof/>
            <w:webHidden/>
          </w:rPr>
          <w:fldChar w:fldCharType="begin"/>
        </w:r>
        <w:r w:rsidR="00772228" w:rsidRPr="00772228">
          <w:rPr>
            <w:noProof/>
            <w:webHidden/>
          </w:rPr>
          <w:instrText xml:space="preserve"> PAGEREF _Toc42176702 \h </w:instrText>
        </w:r>
        <w:r w:rsidR="00772228" w:rsidRPr="00772228">
          <w:rPr>
            <w:noProof/>
            <w:webHidden/>
          </w:rPr>
        </w:r>
        <w:r w:rsidR="00772228" w:rsidRPr="00772228">
          <w:rPr>
            <w:noProof/>
            <w:webHidden/>
          </w:rPr>
          <w:fldChar w:fldCharType="separate"/>
        </w:r>
        <w:r w:rsidR="001834F3">
          <w:rPr>
            <w:noProof/>
            <w:webHidden/>
          </w:rPr>
          <w:t>61</w:t>
        </w:r>
        <w:r w:rsidR="00772228" w:rsidRPr="00772228">
          <w:rPr>
            <w:noProof/>
            <w:webHidden/>
          </w:rPr>
          <w:fldChar w:fldCharType="end"/>
        </w:r>
      </w:hyperlink>
    </w:p>
    <w:p w14:paraId="4F6B3FE9" w14:textId="77777777" w:rsidR="00772228" w:rsidRPr="00772228" w:rsidRDefault="0016452B">
      <w:pPr>
        <w:pStyle w:val="Spisilustracji"/>
        <w:tabs>
          <w:tab w:val="right" w:leader="dot" w:pos="8919"/>
        </w:tabs>
        <w:rPr>
          <w:rFonts w:asciiTheme="minorHAnsi" w:eastAsiaTheme="minorEastAsia" w:hAnsiTheme="minorHAnsi" w:cstheme="minorBidi"/>
          <w:noProof/>
          <w:sz w:val="22"/>
          <w:szCs w:val="22"/>
        </w:rPr>
      </w:pPr>
      <w:hyperlink w:anchor="_Toc42176703" w:history="1">
        <w:r w:rsidR="00772228" w:rsidRPr="00772228">
          <w:rPr>
            <w:rStyle w:val="Hipercze"/>
            <w:rFonts w:eastAsiaTheme="majorEastAsia"/>
            <w:noProof/>
          </w:rPr>
          <w:t>Tabela 17. Warsztaty terapii zajęciowej według województw w 2019 r.</w:t>
        </w:r>
        <w:r w:rsidR="00772228" w:rsidRPr="00772228">
          <w:rPr>
            <w:noProof/>
            <w:webHidden/>
          </w:rPr>
          <w:tab/>
        </w:r>
        <w:r w:rsidR="00772228" w:rsidRPr="00772228">
          <w:rPr>
            <w:noProof/>
            <w:webHidden/>
          </w:rPr>
          <w:fldChar w:fldCharType="begin"/>
        </w:r>
        <w:r w:rsidR="00772228" w:rsidRPr="00772228">
          <w:rPr>
            <w:noProof/>
            <w:webHidden/>
          </w:rPr>
          <w:instrText xml:space="preserve"> PAGEREF _Toc42176703 \h </w:instrText>
        </w:r>
        <w:r w:rsidR="00772228" w:rsidRPr="00772228">
          <w:rPr>
            <w:noProof/>
            <w:webHidden/>
          </w:rPr>
        </w:r>
        <w:r w:rsidR="00772228" w:rsidRPr="00772228">
          <w:rPr>
            <w:noProof/>
            <w:webHidden/>
          </w:rPr>
          <w:fldChar w:fldCharType="separate"/>
        </w:r>
        <w:r w:rsidR="001834F3">
          <w:rPr>
            <w:noProof/>
            <w:webHidden/>
          </w:rPr>
          <w:t>64</w:t>
        </w:r>
        <w:r w:rsidR="00772228" w:rsidRPr="00772228">
          <w:rPr>
            <w:noProof/>
            <w:webHidden/>
          </w:rPr>
          <w:fldChar w:fldCharType="end"/>
        </w:r>
      </w:hyperlink>
    </w:p>
    <w:p w14:paraId="607FBC29" w14:textId="77777777" w:rsidR="00772228" w:rsidRPr="00772228" w:rsidRDefault="0016452B">
      <w:pPr>
        <w:pStyle w:val="Spisilustracji"/>
        <w:tabs>
          <w:tab w:val="right" w:leader="dot" w:pos="8919"/>
        </w:tabs>
        <w:rPr>
          <w:rFonts w:asciiTheme="minorHAnsi" w:eastAsiaTheme="minorEastAsia" w:hAnsiTheme="minorHAnsi" w:cstheme="minorBidi"/>
          <w:noProof/>
          <w:sz w:val="22"/>
          <w:szCs w:val="22"/>
        </w:rPr>
      </w:pPr>
      <w:hyperlink w:anchor="_Toc42176704" w:history="1">
        <w:r w:rsidR="00772228" w:rsidRPr="00772228">
          <w:rPr>
            <w:rStyle w:val="Hipercze"/>
            <w:rFonts w:eastAsiaTheme="majorEastAsia"/>
            <w:noProof/>
          </w:rPr>
          <w:t>Tabela 18. Organizacje sektora non-profit w województwie podlaskim w 2018 r.</w:t>
        </w:r>
        <w:r w:rsidR="00772228" w:rsidRPr="00772228">
          <w:rPr>
            <w:noProof/>
            <w:webHidden/>
          </w:rPr>
          <w:tab/>
        </w:r>
        <w:r w:rsidR="00772228" w:rsidRPr="00772228">
          <w:rPr>
            <w:noProof/>
            <w:webHidden/>
          </w:rPr>
          <w:fldChar w:fldCharType="begin"/>
        </w:r>
        <w:r w:rsidR="00772228" w:rsidRPr="00772228">
          <w:rPr>
            <w:noProof/>
            <w:webHidden/>
          </w:rPr>
          <w:instrText xml:space="preserve"> PAGEREF _Toc42176704 \h </w:instrText>
        </w:r>
        <w:r w:rsidR="00772228" w:rsidRPr="00772228">
          <w:rPr>
            <w:noProof/>
            <w:webHidden/>
          </w:rPr>
        </w:r>
        <w:r w:rsidR="00772228" w:rsidRPr="00772228">
          <w:rPr>
            <w:noProof/>
            <w:webHidden/>
          </w:rPr>
          <w:fldChar w:fldCharType="separate"/>
        </w:r>
        <w:r w:rsidR="001834F3">
          <w:rPr>
            <w:noProof/>
            <w:webHidden/>
          </w:rPr>
          <w:t>73</w:t>
        </w:r>
        <w:r w:rsidR="00772228" w:rsidRPr="00772228">
          <w:rPr>
            <w:noProof/>
            <w:webHidden/>
          </w:rPr>
          <w:fldChar w:fldCharType="end"/>
        </w:r>
      </w:hyperlink>
    </w:p>
    <w:p w14:paraId="1F626E07" w14:textId="77777777" w:rsidR="00772228" w:rsidRPr="00772228" w:rsidRDefault="0016452B">
      <w:pPr>
        <w:pStyle w:val="Spisilustracji"/>
        <w:tabs>
          <w:tab w:val="right" w:leader="dot" w:pos="8919"/>
        </w:tabs>
        <w:rPr>
          <w:rFonts w:asciiTheme="minorHAnsi" w:eastAsiaTheme="minorEastAsia" w:hAnsiTheme="minorHAnsi" w:cstheme="minorBidi"/>
          <w:noProof/>
          <w:sz w:val="22"/>
          <w:szCs w:val="22"/>
        </w:rPr>
      </w:pPr>
      <w:hyperlink w:anchor="_Toc42176705" w:history="1">
        <w:r w:rsidR="00772228" w:rsidRPr="00772228">
          <w:rPr>
            <w:rStyle w:val="Hipercze"/>
            <w:rFonts w:eastAsiaTheme="majorEastAsia"/>
            <w:noProof/>
          </w:rPr>
          <w:t xml:space="preserve">Tabela 19. Forma prawna i organizacyjna sektora </w:t>
        </w:r>
        <w:r w:rsidR="00772228" w:rsidRPr="00772228">
          <w:rPr>
            <w:rStyle w:val="Hipercze"/>
            <w:rFonts w:eastAsiaTheme="minorHAnsi"/>
            <w:noProof/>
            <w:lang w:eastAsia="en-US"/>
          </w:rPr>
          <w:t>non-profit w województwie podlaskim w 2018 r</w:t>
        </w:r>
        <w:r w:rsidR="00772228" w:rsidRPr="00772228">
          <w:rPr>
            <w:rStyle w:val="Hipercze"/>
            <w:rFonts w:eastAsiaTheme="majorEastAsia"/>
            <w:i/>
            <w:noProof/>
          </w:rPr>
          <w:t>.</w:t>
        </w:r>
        <w:r w:rsidR="00772228" w:rsidRPr="00772228">
          <w:rPr>
            <w:noProof/>
            <w:webHidden/>
          </w:rPr>
          <w:tab/>
        </w:r>
        <w:r w:rsidR="00772228" w:rsidRPr="00772228">
          <w:rPr>
            <w:noProof/>
            <w:webHidden/>
          </w:rPr>
          <w:fldChar w:fldCharType="begin"/>
        </w:r>
        <w:r w:rsidR="00772228" w:rsidRPr="00772228">
          <w:rPr>
            <w:noProof/>
            <w:webHidden/>
          </w:rPr>
          <w:instrText xml:space="preserve"> PAGEREF _Toc42176705 \h </w:instrText>
        </w:r>
        <w:r w:rsidR="00772228" w:rsidRPr="00772228">
          <w:rPr>
            <w:noProof/>
            <w:webHidden/>
          </w:rPr>
        </w:r>
        <w:r w:rsidR="00772228" w:rsidRPr="00772228">
          <w:rPr>
            <w:noProof/>
            <w:webHidden/>
          </w:rPr>
          <w:fldChar w:fldCharType="separate"/>
        </w:r>
        <w:r w:rsidR="001834F3">
          <w:rPr>
            <w:noProof/>
            <w:webHidden/>
          </w:rPr>
          <w:t>73</w:t>
        </w:r>
        <w:r w:rsidR="00772228" w:rsidRPr="00772228">
          <w:rPr>
            <w:noProof/>
            <w:webHidden/>
          </w:rPr>
          <w:fldChar w:fldCharType="end"/>
        </w:r>
      </w:hyperlink>
    </w:p>
    <w:p w14:paraId="1E23C30F" w14:textId="77777777" w:rsidR="00772228" w:rsidRPr="00772228" w:rsidRDefault="0016452B">
      <w:pPr>
        <w:pStyle w:val="Spisilustracji"/>
        <w:tabs>
          <w:tab w:val="right" w:leader="dot" w:pos="8919"/>
        </w:tabs>
        <w:rPr>
          <w:rFonts w:asciiTheme="minorHAnsi" w:eastAsiaTheme="minorEastAsia" w:hAnsiTheme="minorHAnsi" w:cstheme="minorBidi"/>
          <w:noProof/>
          <w:sz w:val="22"/>
          <w:szCs w:val="22"/>
        </w:rPr>
      </w:pPr>
      <w:hyperlink w:anchor="_Toc42176706" w:history="1">
        <w:r w:rsidR="00772228" w:rsidRPr="00772228">
          <w:rPr>
            <w:rStyle w:val="Hipercze"/>
            <w:rFonts w:eastAsiaTheme="majorEastAsia"/>
            <w:noProof/>
          </w:rPr>
          <w:t xml:space="preserve">Tabela 20. </w:t>
        </w:r>
        <w:r w:rsidR="00772228" w:rsidRPr="00772228">
          <w:rPr>
            <w:rStyle w:val="Hipercze"/>
            <w:rFonts w:eastAsiaTheme="minorHAnsi"/>
            <w:noProof/>
            <w:lang w:eastAsia="en-US"/>
          </w:rPr>
          <w:t>Organizacje sektora non-profit według podziału terytorialnego oraz rodzaju miejscowości w 2018 r.</w:t>
        </w:r>
        <w:r w:rsidR="00772228" w:rsidRPr="00772228">
          <w:rPr>
            <w:noProof/>
            <w:webHidden/>
          </w:rPr>
          <w:tab/>
        </w:r>
        <w:r w:rsidR="00772228" w:rsidRPr="00772228">
          <w:rPr>
            <w:noProof/>
            <w:webHidden/>
          </w:rPr>
          <w:fldChar w:fldCharType="begin"/>
        </w:r>
        <w:r w:rsidR="00772228" w:rsidRPr="00772228">
          <w:rPr>
            <w:noProof/>
            <w:webHidden/>
          </w:rPr>
          <w:instrText xml:space="preserve"> PAGEREF _Toc42176706 \h </w:instrText>
        </w:r>
        <w:r w:rsidR="00772228" w:rsidRPr="00772228">
          <w:rPr>
            <w:noProof/>
            <w:webHidden/>
          </w:rPr>
        </w:r>
        <w:r w:rsidR="00772228" w:rsidRPr="00772228">
          <w:rPr>
            <w:noProof/>
            <w:webHidden/>
          </w:rPr>
          <w:fldChar w:fldCharType="separate"/>
        </w:r>
        <w:r w:rsidR="001834F3">
          <w:rPr>
            <w:noProof/>
            <w:webHidden/>
          </w:rPr>
          <w:t>74</w:t>
        </w:r>
        <w:r w:rsidR="00772228" w:rsidRPr="00772228">
          <w:rPr>
            <w:noProof/>
            <w:webHidden/>
          </w:rPr>
          <w:fldChar w:fldCharType="end"/>
        </w:r>
      </w:hyperlink>
    </w:p>
    <w:p w14:paraId="5CFED8FC" w14:textId="77777777" w:rsidR="00772228" w:rsidRPr="00772228" w:rsidRDefault="0016452B">
      <w:pPr>
        <w:pStyle w:val="Spisilustracji"/>
        <w:tabs>
          <w:tab w:val="right" w:leader="dot" w:pos="8919"/>
        </w:tabs>
        <w:rPr>
          <w:rFonts w:asciiTheme="minorHAnsi" w:eastAsiaTheme="minorEastAsia" w:hAnsiTheme="minorHAnsi" w:cstheme="minorBidi"/>
          <w:noProof/>
          <w:sz w:val="22"/>
          <w:szCs w:val="22"/>
        </w:rPr>
      </w:pPr>
      <w:hyperlink w:anchor="_Toc42176707" w:history="1">
        <w:r w:rsidR="00772228" w:rsidRPr="00772228">
          <w:rPr>
            <w:rStyle w:val="Hipercze"/>
            <w:rFonts w:eastAsiaTheme="majorEastAsia"/>
            <w:noProof/>
          </w:rPr>
          <w:t xml:space="preserve">Tabela 21. </w:t>
        </w:r>
        <w:r w:rsidR="00772228" w:rsidRPr="00772228">
          <w:rPr>
            <w:rStyle w:val="Hipercze"/>
            <w:rFonts w:eastAsiaTheme="minorHAnsi"/>
            <w:noProof/>
            <w:lang w:eastAsia="en-US"/>
          </w:rPr>
          <w:t>Główna dziedzina działalności organizacji sektora non-profit według podziału terytorialnego w 2018 r.</w:t>
        </w:r>
        <w:r w:rsidR="00772228" w:rsidRPr="00772228">
          <w:rPr>
            <w:noProof/>
            <w:webHidden/>
          </w:rPr>
          <w:tab/>
        </w:r>
        <w:r w:rsidR="00772228" w:rsidRPr="00772228">
          <w:rPr>
            <w:noProof/>
            <w:webHidden/>
          </w:rPr>
          <w:fldChar w:fldCharType="begin"/>
        </w:r>
        <w:r w:rsidR="00772228" w:rsidRPr="00772228">
          <w:rPr>
            <w:noProof/>
            <w:webHidden/>
          </w:rPr>
          <w:instrText xml:space="preserve"> PAGEREF _Toc42176707 \h </w:instrText>
        </w:r>
        <w:r w:rsidR="00772228" w:rsidRPr="00772228">
          <w:rPr>
            <w:noProof/>
            <w:webHidden/>
          </w:rPr>
        </w:r>
        <w:r w:rsidR="00772228" w:rsidRPr="00772228">
          <w:rPr>
            <w:noProof/>
            <w:webHidden/>
          </w:rPr>
          <w:fldChar w:fldCharType="separate"/>
        </w:r>
        <w:r w:rsidR="001834F3">
          <w:rPr>
            <w:noProof/>
            <w:webHidden/>
          </w:rPr>
          <w:t>74</w:t>
        </w:r>
        <w:r w:rsidR="00772228" w:rsidRPr="00772228">
          <w:rPr>
            <w:noProof/>
            <w:webHidden/>
          </w:rPr>
          <w:fldChar w:fldCharType="end"/>
        </w:r>
      </w:hyperlink>
    </w:p>
    <w:p w14:paraId="37D720C7" w14:textId="77777777" w:rsidR="00772228" w:rsidRPr="00772228" w:rsidRDefault="0016452B">
      <w:pPr>
        <w:pStyle w:val="Spisilustracji"/>
        <w:tabs>
          <w:tab w:val="right" w:leader="dot" w:pos="8919"/>
        </w:tabs>
        <w:rPr>
          <w:rFonts w:asciiTheme="minorHAnsi" w:eastAsiaTheme="minorEastAsia" w:hAnsiTheme="minorHAnsi" w:cstheme="minorBidi"/>
          <w:noProof/>
          <w:sz w:val="22"/>
          <w:szCs w:val="22"/>
        </w:rPr>
      </w:pPr>
      <w:hyperlink w:anchor="_Toc42176708" w:history="1">
        <w:r w:rsidR="00772228" w:rsidRPr="00772228">
          <w:rPr>
            <w:rStyle w:val="Hipercze"/>
            <w:rFonts w:eastAsiaTheme="majorEastAsia"/>
            <w:noProof/>
          </w:rPr>
          <w:t xml:space="preserve">Tabela 22. </w:t>
        </w:r>
        <w:r w:rsidR="00772228" w:rsidRPr="00772228">
          <w:rPr>
            <w:rStyle w:val="Hipercze"/>
            <w:rFonts w:eastAsiaTheme="minorHAnsi"/>
            <w:noProof/>
            <w:lang w:eastAsia="en-US"/>
          </w:rPr>
          <w:t>Najpoważniejsze bariery w działalności jednostki w organizacjach sektora non-profit w 2018 r.</w:t>
        </w:r>
        <w:r w:rsidR="00772228" w:rsidRPr="00772228">
          <w:rPr>
            <w:noProof/>
            <w:webHidden/>
          </w:rPr>
          <w:tab/>
        </w:r>
        <w:r w:rsidR="00772228" w:rsidRPr="00772228">
          <w:rPr>
            <w:noProof/>
            <w:webHidden/>
          </w:rPr>
          <w:fldChar w:fldCharType="begin"/>
        </w:r>
        <w:r w:rsidR="00772228" w:rsidRPr="00772228">
          <w:rPr>
            <w:noProof/>
            <w:webHidden/>
          </w:rPr>
          <w:instrText xml:space="preserve"> PAGEREF _Toc42176708 \h </w:instrText>
        </w:r>
        <w:r w:rsidR="00772228" w:rsidRPr="00772228">
          <w:rPr>
            <w:noProof/>
            <w:webHidden/>
          </w:rPr>
        </w:r>
        <w:r w:rsidR="00772228" w:rsidRPr="00772228">
          <w:rPr>
            <w:noProof/>
            <w:webHidden/>
          </w:rPr>
          <w:fldChar w:fldCharType="separate"/>
        </w:r>
        <w:r w:rsidR="001834F3">
          <w:rPr>
            <w:noProof/>
            <w:webHidden/>
          </w:rPr>
          <w:t>75</w:t>
        </w:r>
        <w:r w:rsidR="00772228" w:rsidRPr="00772228">
          <w:rPr>
            <w:noProof/>
            <w:webHidden/>
          </w:rPr>
          <w:fldChar w:fldCharType="end"/>
        </w:r>
      </w:hyperlink>
    </w:p>
    <w:p w14:paraId="531134FA" w14:textId="77777777" w:rsidR="00772228" w:rsidRPr="00772228" w:rsidRDefault="0016452B">
      <w:pPr>
        <w:pStyle w:val="Spisilustracji"/>
        <w:tabs>
          <w:tab w:val="right" w:leader="dot" w:pos="8919"/>
        </w:tabs>
        <w:rPr>
          <w:rFonts w:asciiTheme="minorHAnsi" w:eastAsiaTheme="minorEastAsia" w:hAnsiTheme="minorHAnsi" w:cstheme="minorBidi"/>
          <w:noProof/>
          <w:sz w:val="22"/>
          <w:szCs w:val="22"/>
        </w:rPr>
      </w:pPr>
      <w:hyperlink w:anchor="_Toc42176709" w:history="1">
        <w:r w:rsidR="00772228" w:rsidRPr="00772228">
          <w:rPr>
            <w:rStyle w:val="Hipercze"/>
            <w:rFonts w:eastAsiaTheme="majorEastAsia"/>
            <w:noProof/>
          </w:rPr>
          <w:t xml:space="preserve">Tabela 23. </w:t>
        </w:r>
        <w:r w:rsidR="00772228" w:rsidRPr="00772228">
          <w:rPr>
            <w:rStyle w:val="Hipercze"/>
            <w:rFonts w:eastAsiaTheme="minorHAnsi"/>
            <w:noProof/>
            <w:lang w:eastAsia="en-US"/>
          </w:rPr>
          <w:t>Organizacje sektora non-profit według prowadzonej działalności w 2018 r.</w:t>
        </w:r>
        <w:r w:rsidR="00772228" w:rsidRPr="00772228">
          <w:rPr>
            <w:noProof/>
            <w:webHidden/>
          </w:rPr>
          <w:tab/>
        </w:r>
        <w:r w:rsidR="00772228" w:rsidRPr="00772228">
          <w:rPr>
            <w:noProof/>
            <w:webHidden/>
          </w:rPr>
          <w:fldChar w:fldCharType="begin"/>
        </w:r>
        <w:r w:rsidR="00772228" w:rsidRPr="00772228">
          <w:rPr>
            <w:noProof/>
            <w:webHidden/>
          </w:rPr>
          <w:instrText xml:space="preserve"> PAGEREF _Toc42176709 \h </w:instrText>
        </w:r>
        <w:r w:rsidR="00772228" w:rsidRPr="00772228">
          <w:rPr>
            <w:noProof/>
            <w:webHidden/>
          </w:rPr>
        </w:r>
        <w:r w:rsidR="00772228" w:rsidRPr="00772228">
          <w:rPr>
            <w:noProof/>
            <w:webHidden/>
          </w:rPr>
          <w:fldChar w:fldCharType="separate"/>
        </w:r>
        <w:r w:rsidR="001834F3">
          <w:rPr>
            <w:noProof/>
            <w:webHidden/>
          </w:rPr>
          <w:t>76</w:t>
        </w:r>
        <w:r w:rsidR="00772228" w:rsidRPr="00772228">
          <w:rPr>
            <w:noProof/>
            <w:webHidden/>
          </w:rPr>
          <w:fldChar w:fldCharType="end"/>
        </w:r>
      </w:hyperlink>
    </w:p>
    <w:p w14:paraId="562A4DFC" w14:textId="77777777" w:rsidR="00772228" w:rsidRPr="00772228" w:rsidRDefault="0016452B">
      <w:pPr>
        <w:pStyle w:val="Spisilustracji"/>
        <w:tabs>
          <w:tab w:val="right" w:leader="dot" w:pos="8919"/>
        </w:tabs>
        <w:rPr>
          <w:rFonts w:asciiTheme="minorHAnsi" w:eastAsiaTheme="minorEastAsia" w:hAnsiTheme="minorHAnsi" w:cstheme="minorBidi"/>
          <w:noProof/>
          <w:sz w:val="22"/>
          <w:szCs w:val="22"/>
        </w:rPr>
      </w:pPr>
      <w:hyperlink w:anchor="_Toc42176710" w:history="1">
        <w:r w:rsidR="00772228" w:rsidRPr="00772228">
          <w:rPr>
            <w:rStyle w:val="Hipercze"/>
            <w:rFonts w:eastAsiaTheme="majorEastAsia"/>
            <w:noProof/>
          </w:rPr>
          <w:t>Tabela 24. Branże spółdzielcze w województwie podlaskim w latach 2016-2018 r.</w:t>
        </w:r>
        <w:r w:rsidR="00772228" w:rsidRPr="00772228">
          <w:rPr>
            <w:noProof/>
            <w:webHidden/>
          </w:rPr>
          <w:tab/>
        </w:r>
        <w:r w:rsidR="00772228" w:rsidRPr="00772228">
          <w:rPr>
            <w:noProof/>
            <w:webHidden/>
          </w:rPr>
          <w:fldChar w:fldCharType="begin"/>
        </w:r>
        <w:r w:rsidR="00772228" w:rsidRPr="00772228">
          <w:rPr>
            <w:noProof/>
            <w:webHidden/>
          </w:rPr>
          <w:instrText xml:space="preserve"> PAGEREF _Toc42176710 \h </w:instrText>
        </w:r>
        <w:r w:rsidR="00772228" w:rsidRPr="00772228">
          <w:rPr>
            <w:noProof/>
            <w:webHidden/>
          </w:rPr>
        </w:r>
        <w:r w:rsidR="00772228" w:rsidRPr="00772228">
          <w:rPr>
            <w:noProof/>
            <w:webHidden/>
          </w:rPr>
          <w:fldChar w:fldCharType="separate"/>
        </w:r>
        <w:r w:rsidR="001834F3">
          <w:rPr>
            <w:noProof/>
            <w:webHidden/>
          </w:rPr>
          <w:t>76</w:t>
        </w:r>
        <w:r w:rsidR="00772228" w:rsidRPr="00772228">
          <w:rPr>
            <w:noProof/>
            <w:webHidden/>
          </w:rPr>
          <w:fldChar w:fldCharType="end"/>
        </w:r>
      </w:hyperlink>
    </w:p>
    <w:p w14:paraId="2FFE9D5B" w14:textId="77777777" w:rsidR="00772228" w:rsidRPr="00772228" w:rsidRDefault="0016452B">
      <w:pPr>
        <w:pStyle w:val="Spisilustracji"/>
        <w:tabs>
          <w:tab w:val="right" w:leader="dot" w:pos="8919"/>
        </w:tabs>
        <w:rPr>
          <w:rFonts w:asciiTheme="minorHAnsi" w:eastAsiaTheme="minorEastAsia" w:hAnsiTheme="minorHAnsi" w:cstheme="minorBidi"/>
          <w:noProof/>
          <w:sz w:val="22"/>
          <w:szCs w:val="22"/>
        </w:rPr>
      </w:pPr>
      <w:hyperlink w:anchor="_Toc42176711" w:history="1">
        <w:r w:rsidR="00772228" w:rsidRPr="00772228">
          <w:rPr>
            <w:rStyle w:val="Hipercze"/>
            <w:rFonts w:eastAsiaTheme="majorEastAsia"/>
            <w:noProof/>
          </w:rPr>
          <w:t>Tabela 25. Spółki non profit w województwie podlaskim w 2019 r.</w:t>
        </w:r>
        <w:r w:rsidR="00772228" w:rsidRPr="00772228">
          <w:rPr>
            <w:noProof/>
            <w:webHidden/>
          </w:rPr>
          <w:tab/>
        </w:r>
        <w:r w:rsidR="00772228" w:rsidRPr="00772228">
          <w:rPr>
            <w:noProof/>
            <w:webHidden/>
          </w:rPr>
          <w:fldChar w:fldCharType="begin"/>
        </w:r>
        <w:r w:rsidR="00772228" w:rsidRPr="00772228">
          <w:rPr>
            <w:noProof/>
            <w:webHidden/>
          </w:rPr>
          <w:instrText xml:space="preserve"> PAGEREF _Toc42176711 \h </w:instrText>
        </w:r>
        <w:r w:rsidR="00772228" w:rsidRPr="00772228">
          <w:rPr>
            <w:noProof/>
            <w:webHidden/>
          </w:rPr>
        </w:r>
        <w:r w:rsidR="00772228" w:rsidRPr="00772228">
          <w:rPr>
            <w:noProof/>
            <w:webHidden/>
          </w:rPr>
          <w:fldChar w:fldCharType="separate"/>
        </w:r>
        <w:r w:rsidR="001834F3">
          <w:rPr>
            <w:noProof/>
            <w:webHidden/>
          </w:rPr>
          <w:t>78</w:t>
        </w:r>
        <w:r w:rsidR="00772228" w:rsidRPr="00772228">
          <w:rPr>
            <w:noProof/>
            <w:webHidden/>
          </w:rPr>
          <w:fldChar w:fldCharType="end"/>
        </w:r>
      </w:hyperlink>
    </w:p>
    <w:p w14:paraId="01DBA6D5" w14:textId="77777777" w:rsidR="000C6728" w:rsidRDefault="00772228" w:rsidP="000C6728">
      <w:r w:rsidRPr="00772228">
        <w:fldChar w:fldCharType="end"/>
      </w:r>
    </w:p>
    <w:p w14:paraId="07CB4059" w14:textId="77777777" w:rsidR="000C6728" w:rsidRPr="000C6728" w:rsidRDefault="000C6728" w:rsidP="000C6728"/>
    <w:p w14:paraId="2CD588DE" w14:textId="2C81F713" w:rsidR="00CD2441" w:rsidRDefault="00BD1FB5" w:rsidP="00A82AA8">
      <w:pPr>
        <w:pStyle w:val="Spisilustracji"/>
        <w:tabs>
          <w:tab w:val="right" w:leader="dot" w:pos="9060"/>
        </w:tabs>
        <w:rPr>
          <w:b/>
        </w:rPr>
      </w:pPr>
      <w:r w:rsidRPr="00D04396">
        <w:rPr>
          <w:b/>
        </w:rPr>
        <w:t xml:space="preserve">SPIS </w:t>
      </w:r>
      <w:r w:rsidR="00772228">
        <w:rPr>
          <w:b/>
        </w:rPr>
        <w:t>WYKRESÓW</w:t>
      </w:r>
    </w:p>
    <w:p w14:paraId="10F059F7" w14:textId="77777777" w:rsidR="00A82AA8" w:rsidRPr="00A82AA8" w:rsidRDefault="00A82AA8" w:rsidP="00A82AA8"/>
    <w:p w14:paraId="77120505" w14:textId="62321232" w:rsidR="004E32D4" w:rsidRDefault="004E32D4">
      <w:pPr>
        <w:pStyle w:val="Spisilustracji"/>
        <w:tabs>
          <w:tab w:val="right" w:leader="dot" w:pos="8919"/>
        </w:tabs>
        <w:rPr>
          <w:rFonts w:asciiTheme="minorHAnsi" w:eastAsiaTheme="minorEastAsia" w:hAnsiTheme="minorHAnsi" w:cstheme="minorBidi"/>
          <w:noProof/>
          <w:sz w:val="22"/>
          <w:szCs w:val="22"/>
        </w:rPr>
      </w:pPr>
      <w:r>
        <w:fldChar w:fldCharType="begin"/>
      </w:r>
      <w:r>
        <w:instrText xml:space="preserve"> TOC \h \z \c "Mapka" </w:instrText>
      </w:r>
      <w:r>
        <w:fldChar w:fldCharType="separate"/>
      </w:r>
      <w:hyperlink w:anchor="_Toc42236359" w:history="1">
        <w:r w:rsidRPr="00596259">
          <w:rPr>
            <w:rStyle w:val="Hipercze"/>
            <w:rFonts w:eastAsiaTheme="majorEastAsia"/>
            <w:noProof/>
          </w:rPr>
          <w:t>Mapka 1. Podział wojewód</w:t>
        </w:r>
        <w:r w:rsidR="00F356D1">
          <w:rPr>
            <w:rStyle w:val="Hipercze"/>
            <w:rFonts w:eastAsiaTheme="majorEastAsia"/>
            <w:noProof/>
          </w:rPr>
          <w:t xml:space="preserve">ztwa podlaskiego na subregiony </w:t>
        </w:r>
        <w:r w:rsidRPr="00596259">
          <w:rPr>
            <w:rStyle w:val="Hipercze"/>
            <w:rFonts w:eastAsia="Calibri"/>
            <w:noProof/>
          </w:rPr>
          <w:t xml:space="preserve">w województwie podlaskim </w:t>
        </w:r>
        <w:r w:rsidR="00F356D1">
          <w:rPr>
            <w:rStyle w:val="Hipercze"/>
            <w:rFonts w:eastAsia="Calibri"/>
            <w:noProof/>
          </w:rPr>
          <w:t xml:space="preserve">                 </w:t>
        </w:r>
        <w:r w:rsidRPr="00596259">
          <w:rPr>
            <w:rStyle w:val="Hipercze"/>
            <w:rFonts w:eastAsia="Calibri"/>
            <w:noProof/>
          </w:rPr>
          <w:t>w 2019 r.</w:t>
        </w:r>
        <w:r>
          <w:rPr>
            <w:noProof/>
            <w:webHidden/>
          </w:rPr>
          <w:tab/>
        </w:r>
        <w:r>
          <w:rPr>
            <w:noProof/>
            <w:webHidden/>
          </w:rPr>
          <w:fldChar w:fldCharType="begin"/>
        </w:r>
        <w:r>
          <w:rPr>
            <w:noProof/>
            <w:webHidden/>
          </w:rPr>
          <w:instrText xml:space="preserve"> PAGEREF _Toc42236359 \h </w:instrText>
        </w:r>
        <w:r>
          <w:rPr>
            <w:noProof/>
            <w:webHidden/>
          </w:rPr>
        </w:r>
        <w:r>
          <w:rPr>
            <w:noProof/>
            <w:webHidden/>
          </w:rPr>
          <w:fldChar w:fldCharType="separate"/>
        </w:r>
        <w:r w:rsidR="001834F3">
          <w:rPr>
            <w:noProof/>
            <w:webHidden/>
          </w:rPr>
          <w:t>12</w:t>
        </w:r>
        <w:r>
          <w:rPr>
            <w:noProof/>
            <w:webHidden/>
          </w:rPr>
          <w:fldChar w:fldCharType="end"/>
        </w:r>
      </w:hyperlink>
    </w:p>
    <w:p w14:paraId="095789E7" w14:textId="77777777" w:rsidR="004E32D4" w:rsidRDefault="0016452B">
      <w:pPr>
        <w:pStyle w:val="Spisilustracji"/>
        <w:tabs>
          <w:tab w:val="right" w:leader="dot" w:pos="8919"/>
        </w:tabs>
        <w:rPr>
          <w:rFonts w:asciiTheme="minorHAnsi" w:eastAsiaTheme="minorEastAsia" w:hAnsiTheme="minorHAnsi" w:cstheme="minorBidi"/>
          <w:noProof/>
          <w:sz w:val="22"/>
          <w:szCs w:val="22"/>
        </w:rPr>
      </w:pPr>
      <w:hyperlink w:anchor="_Toc42236360" w:history="1">
        <w:r w:rsidR="004E32D4" w:rsidRPr="00596259">
          <w:rPr>
            <w:rStyle w:val="Hipercze"/>
            <w:rFonts w:eastAsiaTheme="majorEastAsia"/>
            <w:noProof/>
          </w:rPr>
          <w:t xml:space="preserve">Mapka 2. Przedsiębiorstwa społeczne w województwie podlaskim z podziałem na subregiony </w:t>
        </w:r>
        <w:r w:rsidR="004E32D4" w:rsidRPr="00596259">
          <w:rPr>
            <w:rStyle w:val="Hipercze"/>
            <w:rFonts w:eastAsia="Calibri"/>
            <w:noProof/>
          </w:rPr>
          <w:t>w 2019 r.</w:t>
        </w:r>
        <w:r w:rsidR="004E32D4">
          <w:rPr>
            <w:noProof/>
            <w:webHidden/>
          </w:rPr>
          <w:tab/>
        </w:r>
        <w:r w:rsidR="004E32D4">
          <w:rPr>
            <w:noProof/>
            <w:webHidden/>
          </w:rPr>
          <w:fldChar w:fldCharType="begin"/>
        </w:r>
        <w:r w:rsidR="004E32D4">
          <w:rPr>
            <w:noProof/>
            <w:webHidden/>
          </w:rPr>
          <w:instrText xml:space="preserve"> PAGEREF _Toc42236360 \h </w:instrText>
        </w:r>
        <w:r w:rsidR="004E32D4">
          <w:rPr>
            <w:noProof/>
            <w:webHidden/>
          </w:rPr>
        </w:r>
        <w:r w:rsidR="004E32D4">
          <w:rPr>
            <w:noProof/>
            <w:webHidden/>
          </w:rPr>
          <w:fldChar w:fldCharType="separate"/>
        </w:r>
        <w:r w:rsidR="001834F3">
          <w:rPr>
            <w:noProof/>
            <w:webHidden/>
          </w:rPr>
          <w:t>39</w:t>
        </w:r>
        <w:r w:rsidR="004E32D4">
          <w:rPr>
            <w:noProof/>
            <w:webHidden/>
          </w:rPr>
          <w:fldChar w:fldCharType="end"/>
        </w:r>
      </w:hyperlink>
    </w:p>
    <w:p w14:paraId="7E522AC5" w14:textId="29F42B20" w:rsidR="004E32D4" w:rsidRDefault="0016452B">
      <w:pPr>
        <w:pStyle w:val="Spisilustracji"/>
        <w:tabs>
          <w:tab w:val="right" w:leader="dot" w:pos="8919"/>
        </w:tabs>
        <w:rPr>
          <w:rFonts w:asciiTheme="minorHAnsi" w:eastAsiaTheme="minorEastAsia" w:hAnsiTheme="minorHAnsi" w:cstheme="minorBidi"/>
          <w:noProof/>
          <w:sz w:val="22"/>
          <w:szCs w:val="22"/>
        </w:rPr>
      </w:pPr>
      <w:hyperlink w:anchor="_Toc42236361" w:history="1">
        <w:r w:rsidR="004E32D4" w:rsidRPr="00596259">
          <w:rPr>
            <w:rStyle w:val="Hipercze"/>
            <w:rFonts w:eastAsiaTheme="majorEastAsia"/>
            <w:noProof/>
          </w:rPr>
          <w:t>Mapka 3. Spółdzielnie socjalne w województwie podlaskim z podziałem</w:t>
        </w:r>
        <w:r w:rsidR="00F356D1">
          <w:rPr>
            <w:rStyle w:val="Hipercze"/>
            <w:rFonts w:eastAsiaTheme="majorEastAsia"/>
            <w:noProof/>
          </w:rPr>
          <w:t xml:space="preserve"> </w:t>
        </w:r>
        <w:r w:rsidR="004E32D4" w:rsidRPr="00596259">
          <w:rPr>
            <w:rStyle w:val="Hipercze"/>
            <w:rFonts w:eastAsiaTheme="majorEastAsia"/>
            <w:noProof/>
          </w:rPr>
          <w:t xml:space="preserve">na subregiony </w:t>
        </w:r>
        <w:r w:rsidR="00F356D1">
          <w:rPr>
            <w:rStyle w:val="Hipercze"/>
            <w:rFonts w:eastAsiaTheme="majorEastAsia"/>
            <w:noProof/>
          </w:rPr>
          <w:t xml:space="preserve">                </w:t>
        </w:r>
        <w:r w:rsidR="004E32D4" w:rsidRPr="00596259">
          <w:rPr>
            <w:rStyle w:val="Hipercze"/>
            <w:rFonts w:eastAsia="Calibri"/>
            <w:noProof/>
          </w:rPr>
          <w:t>w 2019 r. (N=31)</w:t>
        </w:r>
        <w:r w:rsidR="004E32D4">
          <w:rPr>
            <w:noProof/>
            <w:webHidden/>
          </w:rPr>
          <w:tab/>
        </w:r>
        <w:r w:rsidR="004E32D4">
          <w:rPr>
            <w:noProof/>
            <w:webHidden/>
          </w:rPr>
          <w:fldChar w:fldCharType="begin"/>
        </w:r>
        <w:r w:rsidR="004E32D4">
          <w:rPr>
            <w:noProof/>
            <w:webHidden/>
          </w:rPr>
          <w:instrText xml:space="preserve"> PAGEREF _Toc42236361 \h </w:instrText>
        </w:r>
        <w:r w:rsidR="004E32D4">
          <w:rPr>
            <w:noProof/>
            <w:webHidden/>
          </w:rPr>
        </w:r>
        <w:r w:rsidR="004E32D4">
          <w:rPr>
            <w:noProof/>
            <w:webHidden/>
          </w:rPr>
          <w:fldChar w:fldCharType="separate"/>
        </w:r>
        <w:r w:rsidR="001834F3">
          <w:rPr>
            <w:noProof/>
            <w:webHidden/>
          </w:rPr>
          <w:t>45</w:t>
        </w:r>
        <w:r w:rsidR="004E32D4">
          <w:rPr>
            <w:noProof/>
            <w:webHidden/>
          </w:rPr>
          <w:fldChar w:fldCharType="end"/>
        </w:r>
      </w:hyperlink>
    </w:p>
    <w:p w14:paraId="313FCF30" w14:textId="77777777" w:rsidR="004E32D4" w:rsidRDefault="0016452B">
      <w:pPr>
        <w:pStyle w:val="Spisilustracji"/>
        <w:tabs>
          <w:tab w:val="right" w:leader="dot" w:pos="8919"/>
        </w:tabs>
        <w:rPr>
          <w:rFonts w:asciiTheme="minorHAnsi" w:eastAsiaTheme="minorEastAsia" w:hAnsiTheme="minorHAnsi" w:cstheme="minorBidi"/>
          <w:noProof/>
          <w:sz w:val="22"/>
          <w:szCs w:val="22"/>
        </w:rPr>
      </w:pPr>
      <w:hyperlink w:anchor="_Toc42236362" w:history="1">
        <w:r w:rsidR="004E32D4" w:rsidRPr="00596259">
          <w:rPr>
            <w:rStyle w:val="Hipercze"/>
            <w:rFonts w:eastAsiaTheme="majorEastAsia"/>
            <w:noProof/>
          </w:rPr>
          <w:t>Mapka 4. Jednostki reintegracyjne w województwie podlaskim w 2019 r.</w:t>
        </w:r>
        <w:r w:rsidR="004E32D4">
          <w:rPr>
            <w:noProof/>
            <w:webHidden/>
          </w:rPr>
          <w:tab/>
        </w:r>
        <w:r w:rsidR="004E32D4">
          <w:rPr>
            <w:noProof/>
            <w:webHidden/>
          </w:rPr>
          <w:fldChar w:fldCharType="begin"/>
        </w:r>
        <w:r w:rsidR="004E32D4">
          <w:rPr>
            <w:noProof/>
            <w:webHidden/>
          </w:rPr>
          <w:instrText xml:space="preserve"> PAGEREF _Toc42236362 \h </w:instrText>
        </w:r>
        <w:r w:rsidR="004E32D4">
          <w:rPr>
            <w:noProof/>
            <w:webHidden/>
          </w:rPr>
        </w:r>
        <w:r w:rsidR="004E32D4">
          <w:rPr>
            <w:noProof/>
            <w:webHidden/>
          </w:rPr>
          <w:fldChar w:fldCharType="separate"/>
        </w:r>
        <w:r w:rsidR="001834F3">
          <w:rPr>
            <w:noProof/>
            <w:webHidden/>
          </w:rPr>
          <w:t>55</w:t>
        </w:r>
        <w:r w:rsidR="004E32D4">
          <w:rPr>
            <w:noProof/>
            <w:webHidden/>
          </w:rPr>
          <w:fldChar w:fldCharType="end"/>
        </w:r>
      </w:hyperlink>
    </w:p>
    <w:p w14:paraId="77FC3595" w14:textId="5763B04E" w:rsidR="004E32D4" w:rsidRDefault="0016452B">
      <w:pPr>
        <w:pStyle w:val="Spisilustracji"/>
        <w:tabs>
          <w:tab w:val="right" w:leader="dot" w:pos="8919"/>
        </w:tabs>
        <w:rPr>
          <w:rFonts w:asciiTheme="minorHAnsi" w:eastAsiaTheme="minorEastAsia" w:hAnsiTheme="minorHAnsi" w:cstheme="minorBidi"/>
          <w:noProof/>
          <w:sz w:val="22"/>
          <w:szCs w:val="22"/>
        </w:rPr>
      </w:pPr>
      <w:hyperlink w:anchor="_Toc42236363" w:history="1">
        <w:r w:rsidR="004E32D4" w:rsidRPr="00596259">
          <w:rPr>
            <w:rStyle w:val="Hipercze"/>
            <w:rFonts w:eastAsiaTheme="majorEastAsia"/>
            <w:noProof/>
          </w:rPr>
          <w:t>Mapka 5. Centra Integracji Społ</w:t>
        </w:r>
        <w:r w:rsidR="00F356D1">
          <w:rPr>
            <w:rStyle w:val="Hipercze"/>
            <w:rFonts w:eastAsiaTheme="majorEastAsia"/>
            <w:noProof/>
          </w:rPr>
          <w:t>ecznej w województwie podlaskim</w:t>
        </w:r>
        <w:r w:rsidR="004E32D4" w:rsidRPr="00596259">
          <w:rPr>
            <w:rStyle w:val="Hipercze"/>
            <w:rFonts w:eastAsiaTheme="majorEastAsia"/>
            <w:noProof/>
          </w:rPr>
          <w:t xml:space="preserve"> działające w 2019 r. (N=17)</w:t>
        </w:r>
        <w:r w:rsidR="004E32D4">
          <w:rPr>
            <w:noProof/>
            <w:webHidden/>
          </w:rPr>
          <w:tab/>
        </w:r>
        <w:r w:rsidR="004E32D4">
          <w:rPr>
            <w:noProof/>
            <w:webHidden/>
          </w:rPr>
          <w:fldChar w:fldCharType="begin"/>
        </w:r>
        <w:r w:rsidR="004E32D4">
          <w:rPr>
            <w:noProof/>
            <w:webHidden/>
          </w:rPr>
          <w:instrText xml:space="preserve"> PAGEREF _Toc42236363 \h </w:instrText>
        </w:r>
        <w:r w:rsidR="004E32D4">
          <w:rPr>
            <w:noProof/>
            <w:webHidden/>
          </w:rPr>
        </w:r>
        <w:r w:rsidR="004E32D4">
          <w:rPr>
            <w:noProof/>
            <w:webHidden/>
          </w:rPr>
          <w:fldChar w:fldCharType="separate"/>
        </w:r>
        <w:r w:rsidR="001834F3">
          <w:rPr>
            <w:noProof/>
            <w:webHidden/>
          </w:rPr>
          <w:t>57</w:t>
        </w:r>
        <w:r w:rsidR="004E32D4">
          <w:rPr>
            <w:noProof/>
            <w:webHidden/>
          </w:rPr>
          <w:fldChar w:fldCharType="end"/>
        </w:r>
      </w:hyperlink>
    </w:p>
    <w:p w14:paraId="21A08A78" w14:textId="274E4A4A" w:rsidR="004E32D4" w:rsidRPr="00F356D1" w:rsidRDefault="0016452B">
      <w:pPr>
        <w:pStyle w:val="Spisilustracji"/>
        <w:tabs>
          <w:tab w:val="right" w:leader="dot" w:pos="8919"/>
        </w:tabs>
        <w:rPr>
          <w:rFonts w:asciiTheme="minorHAnsi" w:eastAsiaTheme="minorEastAsia" w:hAnsiTheme="minorHAnsi" w:cstheme="minorBidi"/>
          <w:noProof/>
          <w:sz w:val="22"/>
          <w:szCs w:val="22"/>
        </w:rPr>
      </w:pPr>
      <w:hyperlink w:anchor="_Toc42236364" w:history="1">
        <w:r w:rsidR="004E32D4" w:rsidRPr="00F356D1">
          <w:rPr>
            <w:rStyle w:val="Hipercze"/>
            <w:rFonts w:eastAsiaTheme="majorEastAsia"/>
            <w:noProof/>
          </w:rPr>
          <w:t>Mapka 6. Kluby Integracji Społe</w:t>
        </w:r>
        <w:r w:rsidR="00F356D1">
          <w:rPr>
            <w:rStyle w:val="Hipercze"/>
            <w:rFonts w:eastAsiaTheme="majorEastAsia"/>
            <w:noProof/>
          </w:rPr>
          <w:t xml:space="preserve">cznej w województwie podlaskim działające w 2019 r.  </w:t>
        </w:r>
        <w:r w:rsidR="004E32D4" w:rsidRPr="00F356D1">
          <w:rPr>
            <w:rStyle w:val="Hipercze"/>
            <w:rFonts w:eastAsiaTheme="majorEastAsia"/>
            <w:noProof/>
          </w:rPr>
          <w:t>(N=7)</w:t>
        </w:r>
        <w:r w:rsidR="004E32D4" w:rsidRPr="00F356D1">
          <w:rPr>
            <w:noProof/>
            <w:webHidden/>
          </w:rPr>
          <w:tab/>
        </w:r>
        <w:r w:rsidR="004E32D4" w:rsidRPr="00F356D1">
          <w:rPr>
            <w:noProof/>
            <w:webHidden/>
          </w:rPr>
          <w:fldChar w:fldCharType="begin"/>
        </w:r>
        <w:r w:rsidR="004E32D4" w:rsidRPr="00F356D1">
          <w:rPr>
            <w:noProof/>
            <w:webHidden/>
          </w:rPr>
          <w:instrText xml:space="preserve"> PAGEREF _Toc42236364 \h </w:instrText>
        </w:r>
        <w:r w:rsidR="004E32D4" w:rsidRPr="00F356D1">
          <w:rPr>
            <w:noProof/>
            <w:webHidden/>
          </w:rPr>
        </w:r>
        <w:r w:rsidR="004E32D4" w:rsidRPr="00F356D1">
          <w:rPr>
            <w:noProof/>
            <w:webHidden/>
          </w:rPr>
          <w:fldChar w:fldCharType="separate"/>
        </w:r>
        <w:r w:rsidR="001834F3">
          <w:rPr>
            <w:noProof/>
            <w:webHidden/>
          </w:rPr>
          <w:t>60</w:t>
        </w:r>
        <w:r w:rsidR="004E32D4" w:rsidRPr="00F356D1">
          <w:rPr>
            <w:noProof/>
            <w:webHidden/>
          </w:rPr>
          <w:fldChar w:fldCharType="end"/>
        </w:r>
      </w:hyperlink>
    </w:p>
    <w:p w14:paraId="26ECE274" w14:textId="77777777" w:rsidR="004E32D4" w:rsidRPr="00F356D1" w:rsidRDefault="0016452B">
      <w:pPr>
        <w:pStyle w:val="Spisilustracji"/>
        <w:tabs>
          <w:tab w:val="right" w:leader="dot" w:pos="8919"/>
        </w:tabs>
        <w:rPr>
          <w:rFonts w:asciiTheme="minorHAnsi" w:eastAsiaTheme="minorEastAsia" w:hAnsiTheme="minorHAnsi" w:cstheme="minorBidi"/>
          <w:noProof/>
          <w:sz w:val="22"/>
          <w:szCs w:val="22"/>
        </w:rPr>
      </w:pPr>
      <w:hyperlink w:anchor="_Toc42236365" w:history="1">
        <w:r w:rsidR="004E32D4" w:rsidRPr="00F356D1">
          <w:rPr>
            <w:rStyle w:val="Hipercze"/>
            <w:rFonts w:eastAsiaTheme="minorHAnsi"/>
            <w:bCs/>
            <w:noProof/>
            <w:lang w:eastAsia="en-US"/>
          </w:rPr>
          <w:t>Mapka 7. Warsztaty terapii zajęciowej według województw w 2018 r.</w:t>
        </w:r>
        <w:r w:rsidR="004E32D4" w:rsidRPr="00F356D1">
          <w:rPr>
            <w:noProof/>
            <w:webHidden/>
          </w:rPr>
          <w:tab/>
        </w:r>
        <w:r w:rsidR="004E32D4" w:rsidRPr="00F356D1">
          <w:rPr>
            <w:noProof/>
            <w:webHidden/>
          </w:rPr>
          <w:fldChar w:fldCharType="begin"/>
        </w:r>
        <w:r w:rsidR="004E32D4" w:rsidRPr="00F356D1">
          <w:rPr>
            <w:noProof/>
            <w:webHidden/>
          </w:rPr>
          <w:instrText xml:space="preserve"> PAGEREF _Toc42236365 \h </w:instrText>
        </w:r>
        <w:r w:rsidR="004E32D4" w:rsidRPr="00F356D1">
          <w:rPr>
            <w:noProof/>
            <w:webHidden/>
          </w:rPr>
        </w:r>
        <w:r w:rsidR="004E32D4" w:rsidRPr="00F356D1">
          <w:rPr>
            <w:noProof/>
            <w:webHidden/>
          </w:rPr>
          <w:fldChar w:fldCharType="separate"/>
        </w:r>
        <w:r w:rsidR="001834F3">
          <w:rPr>
            <w:noProof/>
            <w:webHidden/>
          </w:rPr>
          <w:t>63</w:t>
        </w:r>
        <w:r w:rsidR="004E32D4" w:rsidRPr="00F356D1">
          <w:rPr>
            <w:noProof/>
            <w:webHidden/>
          </w:rPr>
          <w:fldChar w:fldCharType="end"/>
        </w:r>
      </w:hyperlink>
    </w:p>
    <w:p w14:paraId="68B85335" w14:textId="77777777" w:rsidR="004E32D4" w:rsidRDefault="0016452B">
      <w:pPr>
        <w:pStyle w:val="Spisilustracji"/>
        <w:tabs>
          <w:tab w:val="right" w:leader="dot" w:pos="8919"/>
        </w:tabs>
        <w:rPr>
          <w:rFonts w:asciiTheme="minorHAnsi" w:eastAsiaTheme="minorEastAsia" w:hAnsiTheme="minorHAnsi" w:cstheme="minorBidi"/>
          <w:noProof/>
          <w:sz w:val="22"/>
          <w:szCs w:val="22"/>
        </w:rPr>
      </w:pPr>
      <w:hyperlink w:anchor="_Toc42236366" w:history="1">
        <w:r w:rsidR="004E32D4" w:rsidRPr="00596259">
          <w:rPr>
            <w:rStyle w:val="Hipercze"/>
            <w:rFonts w:eastAsiaTheme="majorEastAsia"/>
            <w:noProof/>
          </w:rPr>
          <w:t>Mapka 8. Zakłady aktywności zawodowej według województw w 2018 r.</w:t>
        </w:r>
        <w:r w:rsidR="004E32D4">
          <w:rPr>
            <w:noProof/>
            <w:webHidden/>
          </w:rPr>
          <w:tab/>
        </w:r>
        <w:r w:rsidR="004E32D4">
          <w:rPr>
            <w:noProof/>
            <w:webHidden/>
          </w:rPr>
          <w:fldChar w:fldCharType="begin"/>
        </w:r>
        <w:r w:rsidR="004E32D4">
          <w:rPr>
            <w:noProof/>
            <w:webHidden/>
          </w:rPr>
          <w:instrText xml:space="preserve"> PAGEREF _Toc42236366 \h </w:instrText>
        </w:r>
        <w:r w:rsidR="004E32D4">
          <w:rPr>
            <w:noProof/>
            <w:webHidden/>
          </w:rPr>
        </w:r>
        <w:r w:rsidR="004E32D4">
          <w:rPr>
            <w:noProof/>
            <w:webHidden/>
          </w:rPr>
          <w:fldChar w:fldCharType="separate"/>
        </w:r>
        <w:r w:rsidR="001834F3">
          <w:rPr>
            <w:noProof/>
            <w:webHidden/>
          </w:rPr>
          <w:t>66</w:t>
        </w:r>
        <w:r w:rsidR="004E32D4">
          <w:rPr>
            <w:noProof/>
            <w:webHidden/>
          </w:rPr>
          <w:fldChar w:fldCharType="end"/>
        </w:r>
      </w:hyperlink>
    </w:p>
    <w:p w14:paraId="025CF4A5" w14:textId="77777777" w:rsidR="004E32D4" w:rsidRDefault="0016452B">
      <w:pPr>
        <w:pStyle w:val="Spisilustracji"/>
        <w:tabs>
          <w:tab w:val="right" w:leader="dot" w:pos="8919"/>
        </w:tabs>
        <w:rPr>
          <w:rFonts w:asciiTheme="minorHAnsi" w:eastAsiaTheme="minorEastAsia" w:hAnsiTheme="minorHAnsi" w:cstheme="minorBidi"/>
          <w:noProof/>
          <w:sz w:val="22"/>
          <w:szCs w:val="22"/>
        </w:rPr>
      </w:pPr>
      <w:hyperlink w:anchor="_Toc42236367" w:history="1">
        <w:r w:rsidR="004E32D4" w:rsidRPr="00596259">
          <w:rPr>
            <w:rStyle w:val="Hipercze"/>
            <w:rFonts w:eastAsiaTheme="majorEastAsia"/>
            <w:noProof/>
          </w:rPr>
          <w:t>Mapka 9. Zakłady Aktywności Zawodowej w województwie podlaskim w 2019 r. (N=5)</w:t>
        </w:r>
        <w:r w:rsidR="004E32D4">
          <w:rPr>
            <w:noProof/>
            <w:webHidden/>
          </w:rPr>
          <w:tab/>
        </w:r>
        <w:r w:rsidR="004E32D4">
          <w:rPr>
            <w:noProof/>
            <w:webHidden/>
          </w:rPr>
          <w:fldChar w:fldCharType="begin"/>
        </w:r>
        <w:r w:rsidR="004E32D4">
          <w:rPr>
            <w:noProof/>
            <w:webHidden/>
          </w:rPr>
          <w:instrText xml:space="preserve"> PAGEREF _Toc42236367 \h </w:instrText>
        </w:r>
        <w:r w:rsidR="004E32D4">
          <w:rPr>
            <w:noProof/>
            <w:webHidden/>
          </w:rPr>
        </w:r>
        <w:r w:rsidR="004E32D4">
          <w:rPr>
            <w:noProof/>
            <w:webHidden/>
          </w:rPr>
          <w:fldChar w:fldCharType="separate"/>
        </w:r>
        <w:r w:rsidR="001834F3">
          <w:rPr>
            <w:noProof/>
            <w:webHidden/>
          </w:rPr>
          <w:t>68</w:t>
        </w:r>
        <w:r w:rsidR="004E32D4">
          <w:rPr>
            <w:noProof/>
            <w:webHidden/>
          </w:rPr>
          <w:fldChar w:fldCharType="end"/>
        </w:r>
      </w:hyperlink>
    </w:p>
    <w:p w14:paraId="43220FFE" w14:textId="77777777" w:rsidR="004E32D4" w:rsidRDefault="0016452B">
      <w:pPr>
        <w:pStyle w:val="Spisilustracji"/>
        <w:tabs>
          <w:tab w:val="right" w:leader="dot" w:pos="8919"/>
        </w:tabs>
        <w:rPr>
          <w:rFonts w:asciiTheme="minorHAnsi" w:eastAsiaTheme="minorEastAsia" w:hAnsiTheme="minorHAnsi" w:cstheme="minorBidi"/>
          <w:noProof/>
          <w:sz w:val="22"/>
          <w:szCs w:val="22"/>
        </w:rPr>
      </w:pPr>
      <w:hyperlink w:anchor="_Toc42236368" w:history="1">
        <w:r w:rsidR="004E32D4" w:rsidRPr="00596259">
          <w:rPr>
            <w:rStyle w:val="Hipercze"/>
            <w:rFonts w:eastAsiaTheme="majorEastAsia"/>
            <w:noProof/>
          </w:rPr>
          <w:t>Mapka 10. Liczba stowarzyszeń i fundacji w 2018 r.</w:t>
        </w:r>
        <w:r w:rsidR="004E32D4">
          <w:rPr>
            <w:noProof/>
            <w:webHidden/>
          </w:rPr>
          <w:tab/>
        </w:r>
        <w:r w:rsidR="004E32D4">
          <w:rPr>
            <w:noProof/>
            <w:webHidden/>
          </w:rPr>
          <w:fldChar w:fldCharType="begin"/>
        </w:r>
        <w:r w:rsidR="004E32D4">
          <w:rPr>
            <w:noProof/>
            <w:webHidden/>
          </w:rPr>
          <w:instrText xml:space="preserve"> PAGEREF _Toc42236368 \h </w:instrText>
        </w:r>
        <w:r w:rsidR="004E32D4">
          <w:rPr>
            <w:noProof/>
            <w:webHidden/>
          </w:rPr>
        </w:r>
        <w:r w:rsidR="004E32D4">
          <w:rPr>
            <w:noProof/>
            <w:webHidden/>
          </w:rPr>
          <w:fldChar w:fldCharType="separate"/>
        </w:r>
        <w:r w:rsidR="001834F3">
          <w:rPr>
            <w:noProof/>
            <w:webHidden/>
          </w:rPr>
          <w:t>71</w:t>
        </w:r>
        <w:r w:rsidR="004E32D4">
          <w:rPr>
            <w:noProof/>
            <w:webHidden/>
          </w:rPr>
          <w:fldChar w:fldCharType="end"/>
        </w:r>
      </w:hyperlink>
    </w:p>
    <w:p w14:paraId="0CCC6A02" w14:textId="76EC5DFA" w:rsidR="004E32D4" w:rsidRDefault="0016452B">
      <w:pPr>
        <w:pStyle w:val="Spisilustracji"/>
        <w:tabs>
          <w:tab w:val="right" w:leader="dot" w:pos="8919"/>
        </w:tabs>
        <w:rPr>
          <w:rFonts w:asciiTheme="minorHAnsi" w:eastAsiaTheme="minorEastAsia" w:hAnsiTheme="minorHAnsi" w:cstheme="minorBidi"/>
          <w:noProof/>
          <w:sz w:val="22"/>
          <w:szCs w:val="22"/>
        </w:rPr>
      </w:pPr>
      <w:hyperlink w:anchor="_Toc42236369" w:history="1">
        <w:r w:rsidR="004E32D4" w:rsidRPr="00596259">
          <w:rPr>
            <w:rStyle w:val="Hipercze"/>
            <w:rFonts w:eastAsiaTheme="majorEastAsia"/>
            <w:noProof/>
          </w:rPr>
          <w:t xml:space="preserve">Mapka 11. </w:t>
        </w:r>
        <w:r w:rsidR="004E32D4" w:rsidRPr="00596259">
          <w:rPr>
            <w:rStyle w:val="Hipercze"/>
            <w:rFonts w:eastAsiaTheme="majorEastAsia"/>
            <w:iCs/>
            <w:noProof/>
          </w:rPr>
          <w:t>Liczba stowarzyszeń i fund</w:t>
        </w:r>
        <w:r w:rsidR="00F356D1">
          <w:rPr>
            <w:rStyle w:val="Hipercze"/>
            <w:rFonts w:eastAsiaTheme="majorEastAsia"/>
            <w:iCs/>
            <w:noProof/>
          </w:rPr>
          <w:t xml:space="preserve">acji na 10 tysięcy mieszkańców </w:t>
        </w:r>
        <w:r w:rsidR="004E32D4" w:rsidRPr="00596259">
          <w:rPr>
            <w:rStyle w:val="Hipercze"/>
            <w:rFonts w:eastAsiaTheme="majorEastAsia"/>
            <w:iCs/>
            <w:noProof/>
          </w:rPr>
          <w:t>na początku 2018 roku</w:t>
        </w:r>
        <w:r w:rsidR="004E32D4">
          <w:rPr>
            <w:noProof/>
            <w:webHidden/>
          </w:rPr>
          <w:tab/>
        </w:r>
        <w:r w:rsidR="004E32D4">
          <w:rPr>
            <w:noProof/>
            <w:webHidden/>
          </w:rPr>
          <w:fldChar w:fldCharType="begin"/>
        </w:r>
        <w:r w:rsidR="004E32D4">
          <w:rPr>
            <w:noProof/>
            <w:webHidden/>
          </w:rPr>
          <w:instrText xml:space="preserve"> PAGEREF _Toc42236369 \h </w:instrText>
        </w:r>
        <w:r w:rsidR="004E32D4">
          <w:rPr>
            <w:noProof/>
            <w:webHidden/>
          </w:rPr>
        </w:r>
        <w:r w:rsidR="004E32D4">
          <w:rPr>
            <w:noProof/>
            <w:webHidden/>
          </w:rPr>
          <w:fldChar w:fldCharType="separate"/>
        </w:r>
        <w:r w:rsidR="001834F3">
          <w:rPr>
            <w:noProof/>
            <w:webHidden/>
          </w:rPr>
          <w:t>72</w:t>
        </w:r>
        <w:r w:rsidR="004E32D4">
          <w:rPr>
            <w:noProof/>
            <w:webHidden/>
          </w:rPr>
          <w:fldChar w:fldCharType="end"/>
        </w:r>
      </w:hyperlink>
    </w:p>
    <w:p w14:paraId="316710E0" w14:textId="77777777" w:rsidR="004E32D4" w:rsidRDefault="004E32D4" w:rsidP="00275503">
      <w:pPr>
        <w:spacing w:line="360" w:lineRule="auto"/>
        <w:ind w:left="426" w:hanging="426"/>
        <w:jc w:val="both"/>
      </w:pPr>
      <w:r>
        <w:fldChar w:fldCharType="end"/>
      </w:r>
    </w:p>
    <w:p w14:paraId="404BA598" w14:textId="77777777" w:rsidR="00AE4B68" w:rsidRPr="00D04396" w:rsidRDefault="00AE4B68" w:rsidP="00275503">
      <w:pPr>
        <w:spacing w:line="360" w:lineRule="auto"/>
        <w:ind w:left="426" w:hanging="426"/>
        <w:jc w:val="both"/>
      </w:pPr>
    </w:p>
    <w:p w14:paraId="16F067C5" w14:textId="77777777" w:rsidR="00CD2441" w:rsidRPr="00D04396" w:rsidRDefault="00CD2441" w:rsidP="00275503">
      <w:pPr>
        <w:spacing w:line="360" w:lineRule="auto"/>
        <w:ind w:left="426" w:hanging="426"/>
        <w:jc w:val="both"/>
      </w:pPr>
    </w:p>
    <w:p w14:paraId="1FC9B01C" w14:textId="77777777" w:rsidR="00CD2441" w:rsidRPr="00D04396" w:rsidRDefault="00CD2441" w:rsidP="00275503">
      <w:pPr>
        <w:pStyle w:val="Akapitzlist"/>
        <w:spacing w:line="360" w:lineRule="auto"/>
        <w:ind w:left="426" w:hanging="426"/>
        <w:jc w:val="both"/>
        <w:rPr>
          <w:rFonts w:ascii="Times New Roman" w:hAnsi="Times New Roman" w:cs="Times New Roman"/>
          <w:sz w:val="24"/>
          <w:szCs w:val="24"/>
        </w:rPr>
      </w:pPr>
    </w:p>
    <w:p w14:paraId="2BCA26B0" w14:textId="3EFF8F9E" w:rsidR="007609E0" w:rsidRPr="00311470" w:rsidRDefault="007609E0">
      <w:pPr>
        <w:rPr>
          <w:color w:val="FF0000"/>
        </w:rPr>
      </w:pPr>
    </w:p>
    <w:sectPr w:rsidR="007609E0" w:rsidRPr="00311470" w:rsidSect="000C6728">
      <w:pgSz w:w="11906" w:h="16838"/>
      <w:pgMar w:top="1474" w:right="1559" w:bottom="2126" w:left="1418" w:header="4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FD6CE5" w14:textId="77777777" w:rsidR="0098366C" w:rsidRDefault="0098366C" w:rsidP="00FE7FCD">
      <w:r>
        <w:separator/>
      </w:r>
    </w:p>
  </w:endnote>
  <w:endnote w:type="continuationSeparator" w:id="0">
    <w:p w14:paraId="7AF02D22" w14:textId="77777777" w:rsidR="0098366C" w:rsidRDefault="0098366C" w:rsidP="00FE7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Lato">
    <w:altName w:val="Calibri"/>
    <w:charset w:val="EE"/>
    <w:family w:val="swiss"/>
    <w:pitch w:val="variable"/>
    <w:sig w:usb0="E10002FF" w:usb1="5000ECFF" w:usb2="0000002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7834326"/>
      <w:docPartObj>
        <w:docPartGallery w:val="Page Numbers (Bottom of Page)"/>
        <w:docPartUnique/>
      </w:docPartObj>
    </w:sdtPr>
    <w:sdtEndPr/>
    <w:sdtContent>
      <w:p w14:paraId="3063F1B6" w14:textId="77777777" w:rsidR="00CC1183" w:rsidRDefault="00CC1183">
        <w:pPr>
          <w:pStyle w:val="Stopka"/>
          <w:jc w:val="right"/>
        </w:pPr>
        <w:r>
          <w:fldChar w:fldCharType="begin"/>
        </w:r>
        <w:r>
          <w:instrText>PAGE   \* MERGEFORMAT</w:instrText>
        </w:r>
        <w:r>
          <w:fldChar w:fldCharType="separate"/>
        </w:r>
        <w:r w:rsidR="0016452B">
          <w:rPr>
            <w:noProof/>
          </w:rPr>
          <w:t>49</w:t>
        </w:r>
        <w:r>
          <w:rPr>
            <w:noProof/>
          </w:rPr>
          <w:fldChar w:fldCharType="end"/>
        </w:r>
      </w:p>
    </w:sdtContent>
  </w:sdt>
  <w:p w14:paraId="053C938F" w14:textId="77777777" w:rsidR="00CC1183" w:rsidRDefault="00CC1183" w:rsidP="00C94950">
    <w:pPr>
      <w:pStyle w:val="Stopka"/>
      <w:tabs>
        <w:tab w:val="clear" w:pos="4536"/>
        <w:tab w:val="clear" w:pos="9072"/>
        <w:tab w:val="center" w:pos="4535"/>
      </w:tabs>
    </w:pPr>
    <w:r>
      <w:rPr>
        <w:noProof/>
        <w:lang w:eastAsia="pl-PL"/>
      </w:rPr>
      <mc:AlternateContent>
        <mc:Choice Requires="wps">
          <w:drawing>
            <wp:anchor distT="0" distB="0" distL="114300" distR="114300" simplePos="0" relativeHeight="251646976" behindDoc="0" locked="0" layoutInCell="1" allowOverlap="1" wp14:anchorId="03A5A9DB" wp14:editId="67771E7E">
              <wp:simplePos x="0" y="0"/>
              <wp:positionH relativeFrom="column">
                <wp:posOffset>-52705</wp:posOffset>
              </wp:positionH>
              <wp:positionV relativeFrom="paragraph">
                <wp:posOffset>-10160</wp:posOffset>
              </wp:positionV>
              <wp:extent cx="5730875" cy="276225"/>
              <wp:effectExtent l="0" t="0" r="0" b="0"/>
              <wp:wrapNone/>
              <wp:docPr id="297" name="pole tekstowe 17"/>
              <wp:cNvGraphicFramePr/>
              <a:graphic xmlns:a="http://schemas.openxmlformats.org/drawingml/2006/main">
                <a:graphicData uri="http://schemas.microsoft.com/office/word/2010/wordprocessingShape">
                  <wps:wsp>
                    <wps:cNvSpPr txBox="1"/>
                    <wps:spPr>
                      <a:xfrm>
                        <a:off x="0" y="0"/>
                        <a:ext cx="5730875" cy="276225"/>
                      </a:xfrm>
                      <a:prstGeom prst="rect">
                        <a:avLst/>
                      </a:prstGeom>
                      <a:noFill/>
                    </wps:spPr>
                    <wps:txbx>
                      <w:txbxContent>
                        <w:p w14:paraId="2F7553E4" w14:textId="77777777" w:rsidR="00CC1183" w:rsidRPr="001400D8" w:rsidRDefault="00CC1183" w:rsidP="00C94950">
                          <w:pPr>
                            <w:pStyle w:val="NormalnyWeb"/>
                            <w:spacing w:before="0" w:beforeAutospacing="0" w:after="0" w:afterAutospacing="0"/>
                            <w:jc w:val="center"/>
                            <w:rPr>
                              <w:rFonts w:asciiTheme="minorHAnsi" w:hAnsiTheme="minorHAnsi" w:cstheme="minorHAnsi"/>
                              <w:b/>
                            </w:rPr>
                          </w:pPr>
                          <w:r w:rsidRPr="001400D8">
                            <w:rPr>
                              <w:rFonts w:asciiTheme="minorHAnsi" w:hAnsiTheme="minorHAnsi" w:cstheme="minorHAnsi"/>
                              <w:b/>
                            </w:rPr>
                            <w:t>www.podlaskaekonomiaspoleczna.pl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3A5A9DB" id="_x0000_t202" coordsize="21600,21600" o:spt="202" path="m,l,21600r21600,l21600,xe">
              <v:stroke joinstyle="miter"/>
              <v:path gradientshapeok="t" o:connecttype="rect"/>
            </v:shapetype>
            <v:shape id="pole tekstowe 17" o:spid="_x0000_s1060" type="#_x0000_t202" style="position:absolute;margin-left:-4.15pt;margin-top:-.8pt;width:451.25pt;height:2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" filled="f" stroked="f">
              <v:textbox>
                <w:txbxContent>
                  <w:p w14:paraId="2F7553E4" w14:textId="77777777" w:rsidR="00CC1183" w:rsidRPr="001400D8" w:rsidRDefault="00CC1183" w:rsidP="00C94950">
                    <w:pPr>
                      <w:pStyle w:val="NormalnyWeb"/>
                      <w:spacing w:before="0" w:beforeAutospacing="0" w:after="0" w:afterAutospacing="0"/>
                      <w:jc w:val="center"/>
                      <w:rPr>
                        <w:rFonts w:asciiTheme="minorHAnsi" w:hAnsiTheme="minorHAnsi" w:cstheme="minorHAnsi"/>
                        <w:b/>
                      </w:rPr>
                    </w:pPr>
                    <w:r w:rsidRPr="001400D8">
                      <w:rPr>
                        <w:rFonts w:asciiTheme="minorHAnsi" w:hAnsiTheme="minorHAnsi" w:cstheme="minorHAnsi"/>
                        <w:b/>
                      </w:rPr>
                      <w:t>www.podlaskaekonomiaspoleczna.pl</w:t>
                    </w:r>
                  </w:p>
                </w:txbxContent>
              </v:textbox>
            </v:shape>
          </w:pict>
        </mc:Fallback>
      </mc:AlternateContent>
    </w:r>
    <w:r w:rsidRPr="00304A19">
      <w:rPr>
        <w:noProof/>
        <w:lang w:eastAsia="pl-PL"/>
      </w:rPr>
      <w:drawing>
        <wp:anchor distT="0" distB="0" distL="114300" distR="114300" simplePos="0" relativeHeight="251626496" behindDoc="1" locked="0" layoutInCell="1" allowOverlap="1" wp14:anchorId="7B970AAF" wp14:editId="5FD9BF48">
          <wp:simplePos x="0" y="0"/>
          <wp:positionH relativeFrom="column">
            <wp:posOffset>-871855</wp:posOffset>
          </wp:positionH>
          <wp:positionV relativeFrom="paragraph">
            <wp:posOffset>237490</wp:posOffset>
          </wp:positionV>
          <wp:extent cx="7515225" cy="278130"/>
          <wp:effectExtent l="0" t="0" r="9525" b="7620"/>
          <wp:wrapNone/>
          <wp:docPr id="38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5225" cy="278130"/>
                  </a:xfrm>
                  <a:prstGeom prst="rect">
                    <a:avLst/>
                  </a:prstGeom>
                </pic:spPr>
              </pic:pic>
            </a:graphicData>
          </a:graphic>
          <wp14:sizeRelH relativeFrom="margin">
            <wp14:pctWidth>0</wp14:pctWidth>
          </wp14:sizeRelH>
          <wp14:sizeRelV relativeFrom="margin">
            <wp14:pctHeight>0</wp14:pctHeight>
          </wp14:sizeRelV>
        </wp:anchor>
      </w:drawing>
    </w:r>
  </w:p>
  <w:p w14:paraId="7FF59083" w14:textId="77777777" w:rsidR="00CC1183" w:rsidRDefault="00CC1183">
    <w:pPr>
      <w:pStyle w:val="Stopka"/>
    </w:pPr>
  </w:p>
  <w:p w14:paraId="0AB6014E" w14:textId="77777777" w:rsidR="00CC1183" w:rsidRDefault="00CC118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9AA4F" w14:textId="77777777" w:rsidR="00CC1183" w:rsidRDefault="00CC1183">
    <w:pPr>
      <w:pStyle w:val="Stopka"/>
    </w:pPr>
    <w:r w:rsidRPr="00C52463">
      <w:rPr>
        <w:noProof/>
        <w:lang w:eastAsia="pl-PL"/>
      </w:rPr>
      <mc:AlternateContent>
        <mc:Choice Requires="wps">
          <w:drawing>
            <wp:anchor distT="0" distB="0" distL="114300" distR="114300" simplePos="0" relativeHeight="251687936" behindDoc="0" locked="0" layoutInCell="1" allowOverlap="1" wp14:anchorId="02D8F268" wp14:editId="66231BF6">
              <wp:simplePos x="0" y="0"/>
              <wp:positionH relativeFrom="column">
                <wp:posOffset>141605</wp:posOffset>
              </wp:positionH>
              <wp:positionV relativeFrom="paragraph">
                <wp:posOffset>-383540</wp:posOffset>
              </wp:positionV>
              <wp:extent cx="5730875" cy="276225"/>
              <wp:effectExtent l="0" t="0" r="0" b="0"/>
              <wp:wrapNone/>
              <wp:docPr id="298" name="pole tekstowe 17"/>
              <wp:cNvGraphicFramePr/>
              <a:graphic xmlns:a="http://schemas.openxmlformats.org/drawingml/2006/main">
                <a:graphicData uri="http://schemas.microsoft.com/office/word/2010/wordprocessingShape">
                  <wps:wsp>
                    <wps:cNvSpPr txBox="1"/>
                    <wps:spPr>
                      <a:xfrm>
                        <a:off x="0" y="0"/>
                        <a:ext cx="5730875" cy="276225"/>
                      </a:xfrm>
                      <a:prstGeom prst="rect">
                        <a:avLst/>
                      </a:prstGeom>
                      <a:noFill/>
                    </wps:spPr>
                    <wps:txbx>
                      <w:txbxContent>
                        <w:p w14:paraId="41DF4BD2" w14:textId="77777777" w:rsidR="00CC1183" w:rsidRPr="001400D8" w:rsidRDefault="00CC1183" w:rsidP="00C52463">
                          <w:pPr>
                            <w:jc w:val="center"/>
                            <w:rPr>
                              <w:rFonts w:asciiTheme="minorHAnsi" w:hAnsiTheme="minorHAnsi" w:cstheme="minorHAnsi"/>
                              <w:b/>
                            </w:rPr>
                          </w:pPr>
                          <w:r w:rsidRPr="001400D8">
                            <w:rPr>
                              <w:rFonts w:asciiTheme="minorHAnsi" w:hAnsiTheme="minorHAnsi" w:cstheme="minorHAnsi"/>
                              <w:b/>
                            </w:rPr>
                            <w:t>www.podlaskaekonomiaspoleczna.pl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2D8F268" id="_x0000_t202" coordsize="21600,21600" o:spt="202" path="m,l,21600r21600,l21600,xe">
              <v:stroke joinstyle="miter"/>
              <v:path gradientshapeok="t" o:connecttype="rect"/>
            </v:shapetype>
            <v:shape id="_x0000_s1061" type="#_x0000_t202" style="position:absolute;margin-left:11.15pt;margin-top:-30.2pt;width:451.2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" filled="f" stroked="f">
              <v:textbox>
                <w:txbxContent>
                  <w:p w14:paraId="41DF4BD2" w14:textId="77777777" w:rsidR="00CC1183" w:rsidRPr="001400D8" w:rsidRDefault="00CC1183" w:rsidP="00C52463">
                    <w:pPr>
                      <w:jc w:val="center"/>
                      <w:rPr>
                        <w:rFonts w:asciiTheme="minorHAnsi" w:hAnsiTheme="minorHAnsi" w:cstheme="minorHAnsi"/>
                        <w:b/>
                      </w:rPr>
                    </w:pPr>
                    <w:r w:rsidRPr="001400D8">
                      <w:rPr>
                        <w:rFonts w:asciiTheme="minorHAnsi" w:hAnsiTheme="minorHAnsi" w:cstheme="minorHAnsi"/>
                        <w:b/>
                      </w:rPr>
                      <w:t>www.podlaskaekonomiaspoleczna.pl</w:t>
                    </w:r>
                  </w:p>
                </w:txbxContent>
              </v:textbox>
            </v:shape>
          </w:pict>
        </mc:Fallback>
      </mc:AlternateContent>
    </w:r>
    <w:r w:rsidRPr="00C52463">
      <w:rPr>
        <w:noProof/>
        <w:lang w:eastAsia="pl-PL"/>
      </w:rPr>
      <w:drawing>
        <wp:anchor distT="0" distB="0" distL="114300" distR="114300" simplePos="0" relativeHeight="251667456" behindDoc="1" locked="0" layoutInCell="1" allowOverlap="1" wp14:anchorId="1BD740CB" wp14:editId="6BF490FE">
          <wp:simplePos x="0" y="0"/>
          <wp:positionH relativeFrom="column">
            <wp:posOffset>-845820</wp:posOffset>
          </wp:positionH>
          <wp:positionV relativeFrom="paragraph">
            <wp:posOffset>-118110</wp:posOffset>
          </wp:positionV>
          <wp:extent cx="7515225" cy="278130"/>
          <wp:effectExtent l="0" t="0" r="9525" b="7620"/>
          <wp:wrapNone/>
          <wp:docPr id="3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5225" cy="2781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6515837"/>
      <w:docPartObj>
        <w:docPartGallery w:val="Page Numbers (Bottom of Page)"/>
        <w:docPartUnique/>
      </w:docPartObj>
    </w:sdtPr>
    <w:sdtEndPr/>
    <w:sdtContent>
      <w:p w14:paraId="0EF30ECE" w14:textId="77777777" w:rsidR="00CC1183" w:rsidRDefault="00CC1183">
        <w:pPr>
          <w:pStyle w:val="Stopka"/>
          <w:jc w:val="right"/>
        </w:pPr>
        <w:r>
          <w:fldChar w:fldCharType="begin"/>
        </w:r>
        <w:r>
          <w:instrText>PAGE   \* MERGEFORMAT</w:instrText>
        </w:r>
        <w:r>
          <w:fldChar w:fldCharType="separate"/>
        </w:r>
        <w:r w:rsidR="0016452B">
          <w:rPr>
            <w:noProof/>
          </w:rPr>
          <w:t>79</w:t>
        </w:r>
        <w:r>
          <w:rPr>
            <w:noProof/>
          </w:rPr>
          <w:fldChar w:fldCharType="end"/>
        </w:r>
      </w:p>
    </w:sdtContent>
  </w:sdt>
  <w:p w14:paraId="1D8BB953" w14:textId="77777777" w:rsidR="00CC1183" w:rsidRDefault="00CC1183" w:rsidP="00C94950">
    <w:pPr>
      <w:pStyle w:val="Stopka"/>
      <w:tabs>
        <w:tab w:val="clear" w:pos="4536"/>
        <w:tab w:val="clear" w:pos="9072"/>
        <w:tab w:val="center" w:pos="4535"/>
      </w:tabs>
    </w:pPr>
    <w:r>
      <w:rPr>
        <w:noProof/>
        <w:lang w:eastAsia="pl-PL"/>
      </w:rPr>
      <mc:AlternateContent>
        <mc:Choice Requires="wps">
          <w:drawing>
            <wp:anchor distT="0" distB="0" distL="114300" distR="114300" simplePos="0" relativeHeight="251656192" behindDoc="0" locked="0" layoutInCell="1" allowOverlap="1" wp14:anchorId="6A2D3E80" wp14:editId="19D43FEA">
              <wp:simplePos x="0" y="0"/>
              <wp:positionH relativeFrom="column">
                <wp:posOffset>-52705</wp:posOffset>
              </wp:positionH>
              <wp:positionV relativeFrom="paragraph">
                <wp:posOffset>-10160</wp:posOffset>
              </wp:positionV>
              <wp:extent cx="5730875" cy="276225"/>
              <wp:effectExtent l="0" t="0" r="0" b="0"/>
              <wp:wrapNone/>
              <wp:docPr id="129" name="pole tekstowe 17"/>
              <wp:cNvGraphicFramePr/>
              <a:graphic xmlns:a="http://schemas.openxmlformats.org/drawingml/2006/main">
                <a:graphicData uri="http://schemas.microsoft.com/office/word/2010/wordprocessingShape">
                  <wps:wsp>
                    <wps:cNvSpPr txBox="1"/>
                    <wps:spPr>
                      <a:xfrm>
                        <a:off x="0" y="0"/>
                        <a:ext cx="5730875" cy="276225"/>
                      </a:xfrm>
                      <a:prstGeom prst="rect">
                        <a:avLst/>
                      </a:prstGeom>
                      <a:noFill/>
                    </wps:spPr>
                    <wps:txbx>
                      <w:txbxContent>
                        <w:p w14:paraId="188F3391" w14:textId="77777777" w:rsidR="00CC1183" w:rsidRPr="001400D8" w:rsidRDefault="00CC1183" w:rsidP="00C94950">
                          <w:pPr>
                            <w:pStyle w:val="NormalnyWeb"/>
                            <w:spacing w:before="0" w:beforeAutospacing="0" w:after="0" w:afterAutospacing="0"/>
                            <w:jc w:val="center"/>
                            <w:rPr>
                              <w:rFonts w:asciiTheme="minorHAnsi" w:hAnsiTheme="minorHAnsi" w:cstheme="minorHAnsi"/>
                              <w:b/>
                            </w:rPr>
                          </w:pPr>
                          <w:r w:rsidRPr="001400D8">
                            <w:rPr>
                              <w:rFonts w:asciiTheme="minorHAnsi" w:hAnsiTheme="minorHAnsi" w:cstheme="minorHAnsi"/>
                              <w:b/>
                            </w:rPr>
                            <w:t>www.podlaskaekonomiaspoleczna.pl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A2D3E80" id="_x0000_t202" coordsize="21600,21600" o:spt="202" path="m,l,21600r21600,l21600,xe">
              <v:stroke joinstyle="miter"/>
              <v:path gradientshapeok="t" o:connecttype="rect"/>
            </v:shapetype>
            <v:shape id="_x0000_s1062" type="#_x0000_t202" style="position:absolute;margin-left:-4.15pt;margin-top:-.8pt;width:451.25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" filled="f" stroked="f">
              <v:textbox>
                <w:txbxContent>
                  <w:p w14:paraId="188F3391" w14:textId="77777777" w:rsidR="00CC1183" w:rsidRPr="001400D8" w:rsidRDefault="00CC1183" w:rsidP="00C94950">
                    <w:pPr>
                      <w:pStyle w:val="NormalnyWeb"/>
                      <w:spacing w:before="0" w:beforeAutospacing="0" w:after="0" w:afterAutospacing="0"/>
                      <w:jc w:val="center"/>
                      <w:rPr>
                        <w:rFonts w:asciiTheme="minorHAnsi" w:hAnsiTheme="minorHAnsi" w:cstheme="minorHAnsi"/>
                        <w:b/>
                      </w:rPr>
                    </w:pPr>
                    <w:r w:rsidRPr="001400D8">
                      <w:rPr>
                        <w:rFonts w:asciiTheme="minorHAnsi" w:hAnsiTheme="minorHAnsi" w:cstheme="minorHAnsi"/>
                        <w:b/>
                      </w:rPr>
                      <w:t>www.podlaskaekonomiaspoleczna.pl</w:t>
                    </w:r>
                  </w:p>
                </w:txbxContent>
              </v:textbox>
            </v:shape>
          </w:pict>
        </mc:Fallback>
      </mc:AlternateContent>
    </w:r>
    <w:r w:rsidRPr="00304A19">
      <w:rPr>
        <w:noProof/>
        <w:lang w:eastAsia="pl-PL"/>
      </w:rPr>
      <w:drawing>
        <wp:anchor distT="0" distB="0" distL="114300" distR="114300" simplePos="0" relativeHeight="251636736" behindDoc="1" locked="0" layoutInCell="1" allowOverlap="1" wp14:anchorId="425A162D" wp14:editId="7EA4A7C8">
          <wp:simplePos x="0" y="0"/>
          <wp:positionH relativeFrom="column">
            <wp:posOffset>-871855</wp:posOffset>
          </wp:positionH>
          <wp:positionV relativeFrom="paragraph">
            <wp:posOffset>237490</wp:posOffset>
          </wp:positionV>
          <wp:extent cx="7515225" cy="278130"/>
          <wp:effectExtent l="0" t="0" r="9525" b="7620"/>
          <wp:wrapNone/>
          <wp:docPr id="3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5225" cy="278130"/>
                  </a:xfrm>
                  <a:prstGeom prst="rect">
                    <a:avLst/>
                  </a:prstGeom>
                </pic:spPr>
              </pic:pic>
            </a:graphicData>
          </a:graphic>
          <wp14:sizeRelH relativeFrom="margin">
            <wp14:pctWidth>0</wp14:pctWidth>
          </wp14:sizeRelH>
          <wp14:sizeRelV relativeFrom="margin">
            <wp14:pctHeight>0</wp14:pctHeight>
          </wp14:sizeRelV>
        </wp:anchor>
      </w:drawing>
    </w:r>
  </w:p>
  <w:p w14:paraId="14515961" w14:textId="77777777" w:rsidR="00CC1183" w:rsidRDefault="00CC1183">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39ADD" w14:textId="77777777" w:rsidR="00CC1183" w:rsidRDefault="00CC1183">
    <w:pPr>
      <w:pStyle w:val="Stopka"/>
    </w:pPr>
    <w:r w:rsidRPr="00C52463">
      <w:rPr>
        <w:noProof/>
        <w:lang w:eastAsia="pl-PL"/>
      </w:rPr>
      <w:drawing>
        <wp:anchor distT="0" distB="0" distL="114300" distR="114300" simplePos="0" relativeHeight="251677696" behindDoc="1" locked="0" layoutInCell="1" allowOverlap="1" wp14:anchorId="10636567" wp14:editId="412B5A29">
          <wp:simplePos x="0" y="0"/>
          <wp:positionH relativeFrom="column">
            <wp:posOffset>-719455</wp:posOffset>
          </wp:positionH>
          <wp:positionV relativeFrom="paragraph">
            <wp:posOffset>219710</wp:posOffset>
          </wp:positionV>
          <wp:extent cx="7515225" cy="278130"/>
          <wp:effectExtent l="0" t="0" r="9525" b="7620"/>
          <wp:wrapNone/>
          <wp:docPr id="3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5225" cy="278130"/>
                  </a:xfrm>
                  <a:prstGeom prst="rect">
                    <a:avLst/>
                  </a:prstGeom>
                </pic:spPr>
              </pic:pic>
            </a:graphicData>
          </a:graphic>
          <wp14:sizeRelH relativeFrom="margin">
            <wp14:pctWidth>0</wp14:pctWidth>
          </wp14:sizeRelH>
          <wp14:sizeRelV relativeFrom="margin">
            <wp14:pctHeight>0</wp14:pctHeight>
          </wp14:sizeRelV>
        </wp:anchor>
      </w:drawing>
    </w:r>
    <w:r w:rsidRPr="00C52463">
      <w:rPr>
        <w:noProof/>
        <w:lang w:eastAsia="pl-PL"/>
      </w:rPr>
      <mc:AlternateContent>
        <mc:Choice Requires="wps">
          <w:drawing>
            <wp:anchor distT="0" distB="0" distL="114300" distR="114300" simplePos="0" relativeHeight="251698176" behindDoc="0" locked="0" layoutInCell="1" allowOverlap="1" wp14:anchorId="3F7B826B" wp14:editId="372EA5A5">
              <wp:simplePos x="0" y="0"/>
              <wp:positionH relativeFrom="column">
                <wp:posOffset>99695</wp:posOffset>
              </wp:positionH>
              <wp:positionV relativeFrom="paragraph">
                <wp:posOffset>-27940</wp:posOffset>
              </wp:positionV>
              <wp:extent cx="5730875" cy="276225"/>
              <wp:effectExtent l="0" t="0" r="0" b="0"/>
              <wp:wrapNone/>
              <wp:docPr id="132" name="pole tekstowe 17"/>
              <wp:cNvGraphicFramePr/>
              <a:graphic xmlns:a="http://schemas.openxmlformats.org/drawingml/2006/main">
                <a:graphicData uri="http://schemas.microsoft.com/office/word/2010/wordprocessingShape">
                  <wps:wsp>
                    <wps:cNvSpPr txBox="1"/>
                    <wps:spPr>
                      <a:xfrm>
                        <a:off x="0" y="0"/>
                        <a:ext cx="5730875" cy="276225"/>
                      </a:xfrm>
                      <a:prstGeom prst="rect">
                        <a:avLst/>
                      </a:prstGeom>
                      <a:noFill/>
                    </wps:spPr>
                    <wps:txbx>
                      <w:txbxContent>
                        <w:p w14:paraId="1FF356DF" w14:textId="77777777" w:rsidR="00CC1183" w:rsidRPr="001400D8" w:rsidRDefault="00CC1183" w:rsidP="00C52463">
                          <w:pPr>
                            <w:jc w:val="center"/>
                            <w:rPr>
                              <w:rFonts w:asciiTheme="minorHAnsi" w:hAnsiTheme="minorHAnsi" w:cstheme="minorHAnsi"/>
                              <w:b/>
                            </w:rPr>
                          </w:pPr>
                          <w:r w:rsidRPr="001400D8">
                            <w:rPr>
                              <w:rFonts w:asciiTheme="minorHAnsi" w:hAnsiTheme="minorHAnsi" w:cstheme="minorHAnsi"/>
                              <w:b/>
                            </w:rPr>
                            <w:t>www.podlaskaekonomiaspoleczna.pl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F7B826B" id="_x0000_t202" coordsize="21600,21600" o:spt="202" path="m,l,21600r21600,l21600,xe">
              <v:stroke joinstyle="miter"/>
              <v:path gradientshapeok="t" o:connecttype="rect"/>
            </v:shapetype>
            <v:shape id="_x0000_s1063" type="#_x0000_t202" style="position:absolute;margin-left:7.85pt;margin-top:-2.2pt;width:451.2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" filled="f" stroked="f">
              <v:textbox>
                <w:txbxContent>
                  <w:p w14:paraId="1FF356DF" w14:textId="77777777" w:rsidR="00CC1183" w:rsidRPr="001400D8" w:rsidRDefault="00CC1183" w:rsidP="00C52463">
                    <w:pPr>
                      <w:jc w:val="center"/>
                      <w:rPr>
                        <w:rFonts w:asciiTheme="minorHAnsi" w:hAnsiTheme="minorHAnsi" w:cstheme="minorHAnsi"/>
                        <w:b/>
                      </w:rPr>
                    </w:pPr>
                    <w:r w:rsidRPr="001400D8">
                      <w:rPr>
                        <w:rFonts w:asciiTheme="minorHAnsi" w:hAnsiTheme="minorHAnsi" w:cstheme="minorHAnsi"/>
                        <w:b/>
                      </w:rPr>
                      <w:t>www.podlaskaekonomiaspoleczna.pl</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6E339C" w14:textId="77777777" w:rsidR="0098366C" w:rsidRDefault="0098366C" w:rsidP="00FE7FCD">
      <w:r>
        <w:separator/>
      </w:r>
    </w:p>
  </w:footnote>
  <w:footnote w:type="continuationSeparator" w:id="0">
    <w:p w14:paraId="33BD022F" w14:textId="77777777" w:rsidR="0098366C" w:rsidRDefault="0098366C" w:rsidP="00FE7FCD">
      <w:r>
        <w:continuationSeparator/>
      </w:r>
    </w:p>
  </w:footnote>
  <w:footnote w:id="1">
    <w:p w14:paraId="13A91588" w14:textId="13977C97" w:rsidR="00CC1183" w:rsidRDefault="00CC1183">
      <w:pPr>
        <w:pStyle w:val="Tekstprzypisudolnego"/>
      </w:pPr>
      <w:r>
        <w:rPr>
          <w:rStyle w:val="Odwoanieprzypisudolnego"/>
        </w:rPr>
        <w:footnoteRef/>
      </w:r>
      <w:r>
        <w:t xml:space="preserve"> Fundacje</w:t>
      </w:r>
    </w:p>
  </w:footnote>
  <w:footnote w:id="2">
    <w:p w14:paraId="395BF584" w14:textId="6326A71A" w:rsidR="00CC1183" w:rsidRDefault="00CC1183">
      <w:pPr>
        <w:pStyle w:val="Tekstprzypisudolnego"/>
      </w:pPr>
      <w:r>
        <w:rPr>
          <w:rStyle w:val="Odwoanieprzypisudolnego"/>
        </w:rPr>
        <w:footnoteRef/>
      </w:r>
      <w:r>
        <w:t xml:space="preserve"> Spółki non-profit</w:t>
      </w:r>
    </w:p>
  </w:footnote>
  <w:footnote w:id="3">
    <w:p w14:paraId="37011358" w14:textId="04C4C553" w:rsidR="00CC1183" w:rsidRDefault="00CC1183">
      <w:pPr>
        <w:pStyle w:val="Tekstprzypisudolnego"/>
      </w:pPr>
      <w:r>
        <w:rPr>
          <w:rStyle w:val="Odwoanieprzypisudolnego"/>
        </w:rPr>
        <w:footnoteRef/>
      </w:r>
      <w:r>
        <w:t xml:space="preserve"> Koła Gospodyń Wiejskich</w:t>
      </w:r>
    </w:p>
  </w:footnote>
  <w:footnote w:id="4">
    <w:p w14:paraId="30352ECA" w14:textId="77777777" w:rsidR="00CC1183" w:rsidRPr="00240050" w:rsidRDefault="00CC1183" w:rsidP="007609E0">
      <w:pPr>
        <w:pStyle w:val="Tekstprzypisudolnego"/>
        <w:rPr>
          <w:rFonts w:ascii="Times New Roman" w:hAnsi="Times New Roman" w:cs="Times New Roman"/>
        </w:rPr>
      </w:pPr>
      <w:r w:rsidRPr="00240050">
        <w:rPr>
          <w:rStyle w:val="Odwoanieprzypisudolnego"/>
          <w:rFonts w:ascii="Times New Roman" w:hAnsi="Times New Roman" w:cs="Times New Roman"/>
        </w:rPr>
        <w:footnoteRef/>
      </w:r>
      <w:r w:rsidRPr="00240050">
        <w:rPr>
          <w:rFonts w:ascii="Times New Roman" w:hAnsi="Times New Roman" w:cs="Times New Roman"/>
        </w:rPr>
        <w:t xml:space="preserve"> http://rynekpracy.org/x/413658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6607C" w14:textId="77777777" w:rsidR="00CC1183" w:rsidRDefault="00CC1183">
    <w:pPr>
      <w:pStyle w:val="Nagwek"/>
    </w:pPr>
    <w:r>
      <w:rPr>
        <w:noProof/>
        <w:lang w:eastAsia="pl-PL"/>
      </w:rPr>
      <w:drawing>
        <wp:inline distT="0" distB="0" distL="0" distR="0" wp14:anchorId="6647FED3" wp14:editId="7307E41A">
          <wp:extent cx="5759450" cy="500380"/>
          <wp:effectExtent l="0" t="0" r="0" b="0"/>
          <wp:docPr id="385" name="Obraz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S.jpg"/>
                  <pic:cNvPicPr/>
                </pic:nvPicPr>
                <pic:blipFill>
                  <a:blip r:embed="rId1">
                    <a:extLst>
                      <a:ext uri="{28A0092B-C50C-407E-A947-70E740481C1C}">
                        <a14:useLocalDpi xmlns:a14="http://schemas.microsoft.com/office/drawing/2010/main" val="0"/>
                      </a:ext>
                    </a:extLst>
                  </a:blip>
                  <a:stretch>
                    <a:fillRect/>
                  </a:stretch>
                </pic:blipFill>
                <pic:spPr>
                  <a:xfrm>
                    <a:off x="0" y="0"/>
                    <a:ext cx="5759450" cy="500380"/>
                  </a:xfrm>
                  <a:prstGeom prst="rect">
                    <a:avLst/>
                  </a:prstGeom>
                </pic:spPr>
              </pic:pic>
            </a:graphicData>
          </a:graphic>
        </wp:inline>
      </w:drawing>
    </w:r>
    <w:r>
      <w:rPr>
        <w:noProof/>
        <w:lang w:eastAsia="pl-PL"/>
      </w:rPr>
      <w:drawing>
        <wp:inline distT="0" distB="0" distL="0" distR="0" wp14:anchorId="10C6B887" wp14:editId="32A1C8EB">
          <wp:extent cx="5735552" cy="371475"/>
          <wp:effectExtent l="0" t="0" r="0" b="0"/>
          <wp:docPr id="386" name="Obraz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 kol.png"/>
                  <pic:cNvPicPr/>
                </pic:nvPicPr>
                <pic:blipFill rotWithShape="1">
                  <a:blip r:embed="rId2">
                    <a:extLst>
                      <a:ext uri="{28A0092B-C50C-407E-A947-70E740481C1C}">
                        <a14:useLocalDpi xmlns:a14="http://schemas.microsoft.com/office/drawing/2010/main" val="0"/>
                      </a:ext>
                    </a:extLst>
                  </a:blip>
                  <a:srcRect t="59375"/>
                  <a:stretch/>
                </pic:blipFill>
                <pic:spPr bwMode="auto">
                  <a:xfrm>
                    <a:off x="0" y="0"/>
                    <a:ext cx="5759450" cy="373023"/>
                  </a:xfrm>
                  <a:prstGeom prst="rect">
                    <a:avLst/>
                  </a:prstGeom>
                  <a:ln>
                    <a:noFill/>
                  </a:ln>
                  <a:extLst>
                    <a:ext uri="{53640926-AAD7-44D8-BBD7-CCE9431645EC}">
                      <a14:shadowObscured xmlns:a14="http://schemas.microsoft.com/office/drawing/2010/main"/>
                    </a:ext>
                  </a:extLst>
                </pic:spPr>
              </pic:pic>
            </a:graphicData>
          </a:graphic>
        </wp:inline>
      </w:drawing>
    </w:r>
  </w:p>
  <w:p w14:paraId="6BC0533B" w14:textId="77777777" w:rsidR="00CC1183" w:rsidRDefault="00CC118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CA35F" w14:textId="77777777" w:rsidR="00CC1183" w:rsidRDefault="00CC1183">
    <w:pPr>
      <w:pStyle w:val="Nagwek"/>
    </w:pPr>
    <w:r>
      <w:rPr>
        <w:noProof/>
        <w:lang w:eastAsia="pl-PL"/>
      </w:rPr>
      <w:drawing>
        <wp:inline distT="0" distB="0" distL="0" distR="0" wp14:anchorId="4B18C737" wp14:editId="3F8C227F">
          <wp:extent cx="5759450" cy="500380"/>
          <wp:effectExtent l="0" t="0" r="0" b="0"/>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S.jpg"/>
                  <pic:cNvPicPr/>
                </pic:nvPicPr>
                <pic:blipFill>
                  <a:blip r:embed="rId1">
                    <a:extLst>
                      <a:ext uri="{28A0092B-C50C-407E-A947-70E740481C1C}">
                        <a14:useLocalDpi xmlns:a14="http://schemas.microsoft.com/office/drawing/2010/main" val="0"/>
                      </a:ext>
                    </a:extLst>
                  </a:blip>
                  <a:stretch>
                    <a:fillRect/>
                  </a:stretch>
                </pic:blipFill>
                <pic:spPr>
                  <a:xfrm>
                    <a:off x="0" y="0"/>
                    <a:ext cx="5759450" cy="500380"/>
                  </a:xfrm>
                  <a:prstGeom prst="rect">
                    <a:avLst/>
                  </a:prstGeom>
                </pic:spPr>
              </pic:pic>
            </a:graphicData>
          </a:graphic>
        </wp:inline>
      </w:drawing>
    </w:r>
  </w:p>
  <w:p w14:paraId="06343A53" w14:textId="77777777" w:rsidR="00CC1183" w:rsidRDefault="00CC1183">
    <w:pPr>
      <w:pStyle w:val="Nagwek"/>
    </w:pPr>
    <w:r>
      <w:rPr>
        <w:noProof/>
        <w:lang w:eastAsia="pl-PL"/>
      </w:rPr>
      <w:drawing>
        <wp:inline distT="0" distB="0" distL="0" distR="0" wp14:anchorId="4D37689E" wp14:editId="7E1426D8">
          <wp:extent cx="5735552" cy="371475"/>
          <wp:effectExtent l="0" t="0" r="0" b="0"/>
          <wp:docPr id="389" name="Obra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 kol.png"/>
                  <pic:cNvPicPr/>
                </pic:nvPicPr>
                <pic:blipFill rotWithShape="1">
                  <a:blip r:embed="rId2">
                    <a:extLst>
                      <a:ext uri="{28A0092B-C50C-407E-A947-70E740481C1C}">
                        <a14:useLocalDpi xmlns:a14="http://schemas.microsoft.com/office/drawing/2010/main" val="0"/>
                      </a:ext>
                    </a:extLst>
                  </a:blip>
                  <a:srcRect t="59375"/>
                  <a:stretch/>
                </pic:blipFill>
                <pic:spPr bwMode="auto">
                  <a:xfrm>
                    <a:off x="0" y="0"/>
                    <a:ext cx="5759450" cy="37302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0FB72" w14:textId="77777777" w:rsidR="00CC1183" w:rsidRDefault="00CC1183">
    <w:pPr>
      <w:pStyle w:val="Nagwek"/>
    </w:pPr>
    <w:r>
      <w:rPr>
        <w:noProof/>
        <w:lang w:eastAsia="pl-PL"/>
      </w:rPr>
      <w:drawing>
        <wp:inline distT="0" distB="0" distL="0" distR="0" wp14:anchorId="66C03DB2" wp14:editId="423BC028">
          <wp:extent cx="5759450" cy="500380"/>
          <wp:effectExtent l="0" t="0" r="0" b="0"/>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S.jpg"/>
                  <pic:cNvPicPr/>
                </pic:nvPicPr>
                <pic:blipFill>
                  <a:blip r:embed="rId1">
                    <a:extLst>
                      <a:ext uri="{28A0092B-C50C-407E-A947-70E740481C1C}">
                        <a14:useLocalDpi xmlns:a14="http://schemas.microsoft.com/office/drawing/2010/main" val="0"/>
                      </a:ext>
                    </a:extLst>
                  </a:blip>
                  <a:stretch>
                    <a:fillRect/>
                  </a:stretch>
                </pic:blipFill>
                <pic:spPr>
                  <a:xfrm>
                    <a:off x="0" y="0"/>
                    <a:ext cx="5759450" cy="500380"/>
                  </a:xfrm>
                  <a:prstGeom prst="rect">
                    <a:avLst/>
                  </a:prstGeom>
                </pic:spPr>
              </pic:pic>
            </a:graphicData>
          </a:graphic>
        </wp:inline>
      </w:drawing>
    </w:r>
    <w:r>
      <w:rPr>
        <w:noProof/>
        <w:lang w:eastAsia="pl-PL"/>
      </w:rPr>
      <w:drawing>
        <wp:inline distT="0" distB="0" distL="0" distR="0" wp14:anchorId="76BFB259" wp14:editId="094792B8">
          <wp:extent cx="5735552" cy="371475"/>
          <wp:effectExtent l="0" t="0" r="0" b="0"/>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 kol.png"/>
                  <pic:cNvPicPr/>
                </pic:nvPicPr>
                <pic:blipFill rotWithShape="1">
                  <a:blip r:embed="rId2">
                    <a:extLst>
                      <a:ext uri="{28A0092B-C50C-407E-A947-70E740481C1C}">
                        <a14:useLocalDpi xmlns:a14="http://schemas.microsoft.com/office/drawing/2010/main" val="0"/>
                      </a:ext>
                    </a:extLst>
                  </a:blip>
                  <a:srcRect t="59375"/>
                  <a:stretch/>
                </pic:blipFill>
                <pic:spPr bwMode="auto">
                  <a:xfrm>
                    <a:off x="0" y="0"/>
                    <a:ext cx="5759450" cy="37302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12330" w14:textId="77777777" w:rsidR="00CC1183" w:rsidRDefault="00CC1183">
    <w:pPr>
      <w:pStyle w:val="Nagwek"/>
    </w:pPr>
    <w:r>
      <w:rPr>
        <w:noProof/>
        <w:lang w:eastAsia="pl-PL"/>
      </w:rPr>
      <w:drawing>
        <wp:inline distT="0" distB="0" distL="0" distR="0" wp14:anchorId="5E2327F6" wp14:editId="046931BD">
          <wp:extent cx="5759450" cy="500380"/>
          <wp:effectExtent l="0" t="0" r="0" b="0"/>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S.jpg"/>
                  <pic:cNvPicPr/>
                </pic:nvPicPr>
                <pic:blipFill>
                  <a:blip r:embed="rId1">
                    <a:extLst>
                      <a:ext uri="{28A0092B-C50C-407E-A947-70E740481C1C}">
                        <a14:useLocalDpi xmlns:a14="http://schemas.microsoft.com/office/drawing/2010/main" val="0"/>
                      </a:ext>
                    </a:extLst>
                  </a:blip>
                  <a:stretch>
                    <a:fillRect/>
                  </a:stretch>
                </pic:blipFill>
                <pic:spPr>
                  <a:xfrm>
                    <a:off x="0" y="0"/>
                    <a:ext cx="5759450" cy="500380"/>
                  </a:xfrm>
                  <a:prstGeom prst="rect">
                    <a:avLst/>
                  </a:prstGeom>
                </pic:spPr>
              </pic:pic>
            </a:graphicData>
          </a:graphic>
        </wp:inline>
      </w:drawing>
    </w:r>
  </w:p>
  <w:p w14:paraId="02AFE0C7" w14:textId="77777777" w:rsidR="00CC1183" w:rsidRDefault="00CC1183">
    <w:pPr>
      <w:pStyle w:val="Nagwek"/>
    </w:pPr>
    <w:r>
      <w:rPr>
        <w:noProof/>
        <w:lang w:eastAsia="pl-PL"/>
      </w:rPr>
      <w:drawing>
        <wp:inline distT="0" distB="0" distL="0" distR="0" wp14:anchorId="579E0FCA" wp14:editId="52A5E412">
          <wp:extent cx="5735552" cy="371475"/>
          <wp:effectExtent l="0" t="0" r="0" b="0"/>
          <wp:docPr id="395" name="Obraz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 kol.png"/>
                  <pic:cNvPicPr/>
                </pic:nvPicPr>
                <pic:blipFill rotWithShape="1">
                  <a:blip r:embed="rId2">
                    <a:extLst>
                      <a:ext uri="{28A0092B-C50C-407E-A947-70E740481C1C}">
                        <a14:useLocalDpi xmlns:a14="http://schemas.microsoft.com/office/drawing/2010/main" val="0"/>
                      </a:ext>
                    </a:extLst>
                  </a:blip>
                  <a:srcRect t="59375"/>
                  <a:stretch/>
                </pic:blipFill>
                <pic:spPr bwMode="auto">
                  <a:xfrm>
                    <a:off x="0" y="0"/>
                    <a:ext cx="5759450" cy="37302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5132_"/>
      </v:shape>
    </w:pict>
  </w:numPicBullet>
  <w:numPicBullet w:numPicBulletId="1">
    <w:pict>
      <v:shape id="_x0000_i1027" type="#_x0000_t75" style="width:11.25pt;height:11.25pt" o:bullet="t">
        <v:imagedata r:id="rId2" o:title="msoDEA7"/>
      </v:shape>
    </w:pict>
  </w:numPicBullet>
  <w:abstractNum w:abstractNumId="0">
    <w:nsid w:val="01EF519F"/>
    <w:multiLevelType w:val="hybridMultilevel"/>
    <w:tmpl w:val="ECF63202"/>
    <w:lvl w:ilvl="0" w:tplc="04150017">
      <w:start w:val="1"/>
      <w:numFmt w:val="lowerLetter"/>
      <w:lvlText w:val="%1)"/>
      <w:lvlJc w:val="left"/>
      <w:pPr>
        <w:ind w:left="720" w:hanging="360"/>
      </w:pPr>
      <w:rPr>
        <w:rFonts w:hint="default"/>
        <w:color w:val="auto"/>
      </w:rPr>
    </w:lvl>
    <w:lvl w:ilvl="1" w:tplc="8F927B96">
      <w:start w:val="1"/>
      <w:numFmt w:val="bullet"/>
      <w:lvlText w:val=""/>
      <w:lvlPicBulletId w:val="0"/>
      <w:lvlJc w:val="left"/>
      <w:pPr>
        <w:ind w:left="1440" w:hanging="360"/>
      </w:pPr>
      <w:rPr>
        <w:rFonts w:ascii="Symbol" w:hAnsi="Symbol" w:hint="default"/>
        <w:color w:val="auto"/>
        <w:sz w:val="24"/>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7FA2D0B"/>
    <w:multiLevelType w:val="hybridMultilevel"/>
    <w:tmpl w:val="CCC2D920"/>
    <w:lvl w:ilvl="0" w:tplc="04150005">
      <w:start w:val="1"/>
      <w:numFmt w:val="bullet"/>
      <w:lvlText w:val=""/>
      <w:lvlJc w:val="left"/>
      <w:pPr>
        <w:ind w:left="1428" w:hanging="360"/>
      </w:pPr>
      <w:rPr>
        <w:rFonts w:ascii="Wingdings" w:hAnsi="Wingdings" w:hint="default"/>
        <w:color w:val="auto"/>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
    <w:nsid w:val="0B027FEE"/>
    <w:multiLevelType w:val="hybridMultilevel"/>
    <w:tmpl w:val="208E2E70"/>
    <w:lvl w:ilvl="0" w:tplc="E2102408">
      <w:start w:val="1"/>
      <w:numFmt w:val="upperRoman"/>
      <w:lvlText w:val="%1."/>
      <w:lvlJc w:val="left"/>
      <w:pPr>
        <w:ind w:left="1080" w:hanging="72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C665A42"/>
    <w:multiLevelType w:val="hybridMultilevel"/>
    <w:tmpl w:val="E9644CE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F6A7DE1"/>
    <w:multiLevelType w:val="hybridMultilevel"/>
    <w:tmpl w:val="CC6CDC40"/>
    <w:lvl w:ilvl="0" w:tplc="04150007">
      <w:start w:val="1"/>
      <w:numFmt w:val="bullet"/>
      <w:lvlText w:val=""/>
      <w:lvlPicBulletId w:val="1"/>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1645DE3"/>
    <w:multiLevelType w:val="hybridMultilevel"/>
    <w:tmpl w:val="25B29D52"/>
    <w:lvl w:ilvl="0" w:tplc="04150007">
      <w:start w:val="1"/>
      <w:numFmt w:val="bullet"/>
      <w:lvlText w:val=""/>
      <w:lvlPicBulletId w:val="1"/>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nsid w:val="11B339C4"/>
    <w:multiLevelType w:val="multilevel"/>
    <w:tmpl w:val="D4C4EADC"/>
    <w:lvl w:ilvl="0">
      <w:start w:val="4"/>
      <w:numFmt w:val="decimal"/>
      <w:lvlText w:val="%1."/>
      <w:lvlJc w:val="left"/>
      <w:pPr>
        <w:tabs>
          <w:tab w:val="num" w:pos="720"/>
        </w:tabs>
        <w:ind w:left="720" w:hanging="360"/>
      </w:p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D64513"/>
    <w:multiLevelType w:val="hybridMultilevel"/>
    <w:tmpl w:val="470AC32C"/>
    <w:lvl w:ilvl="0" w:tplc="EC3686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A19734F"/>
    <w:multiLevelType w:val="hybridMultilevel"/>
    <w:tmpl w:val="E63873A2"/>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
    <w:nsid w:val="1DFE4018"/>
    <w:multiLevelType w:val="hybridMultilevel"/>
    <w:tmpl w:val="2F3C7CAE"/>
    <w:lvl w:ilvl="0" w:tplc="04150007">
      <w:start w:val="1"/>
      <w:numFmt w:val="bullet"/>
      <w:lvlText w:val=""/>
      <w:lvlPicBulletId w:val="1"/>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0">
    <w:nsid w:val="26763A2F"/>
    <w:multiLevelType w:val="hybridMultilevel"/>
    <w:tmpl w:val="9A5656EC"/>
    <w:lvl w:ilvl="0" w:tplc="04150007">
      <w:start w:val="1"/>
      <w:numFmt w:val="bullet"/>
      <w:lvlText w:val=""/>
      <w:lvlPicBulletId w:val="1"/>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nsid w:val="287A15D8"/>
    <w:multiLevelType w:val="hybridMultilevel"/>
    <w:tmpl w:val="56CAE802"/>
    <w:lvl w:ilvl="0" w:tplc="04150007">
      <w:start w:val="1"/>
      <w:numFmt w:val="bullet"/>
      <w:lvlText w:val=""/>
      <w:lvlPicBulletId w:val="1"/>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
    <w:nsid w:val="287D7031"/>
    <w:multiLevelType w:val="multilevel"/>
    <w:tmpl w:val="A206669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DFE27D3"/>
    <w:multiLevelType w:val="multilevel"/>
    <w:tmpl w:val="210E65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822" w:hanging="396"/>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F360AF"/>
    <w:multiLevelType w:val="hybridMultilevel"/>
    <w:tmpl w:val="B5227FA6"/>
    <w:lvl w:ilvl="0" w:tplc="04150007">
      <w:start w:val="1"/>
      <w:numFmt w:val="bullet"/>
      <w:lvlText w:val=""/>
      <w:lvlPicBulletId w:val="1"/>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23D0B6A"/>
    <w:multiLevelType w:val="hybridMultilevel"/>
    <w:tmpl w:val="4A68E50C"/>
    <w:lvl w:ilvl="0" w:tplc="04150007">
      <w:start w:val="1"/>
      <w:numFmt w:val="bullet"/>
      <w:lvlText w:val=""/>
      <w:lvlPicBulletId w:val="1"/>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2F77B09"/>
    <w:multiLevelType w:val="hybridMultilevel"/>
    <w:tmpl w:val="A574BD0A"/>
    <w:lvl w:ilvl="0" w:tplc="04150007">
      <w:start w:val="1"/>
      <w:numFmt w:val="bullet"/>
      <w:lvlText w:val=""/>
      <w:lvlPicBulletId w:val="1"/>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4EE3C73"/>
    <w:multiLevelType w:val="hybridMultilevel"/>
    <w:tmpl w:val="ADECA7AC"/>
    <w:lvl w:ilvl="0" w:tplc="04150001">
      <w:start w:val="1"/>
      <w:numFmt w:val="bullet"/>
      <w:lvlText w:val=""/>
      <w:lvlJc w:val="left"/>
      <w:pPr>
        <w:ind w:left="1428" w:hanging="360"/>
      </w:pPr>
      <w:rPr>
        <w:rFonts w:ascii="Symbol" w:hAnsi="Symbol" w:cs="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cs="Wingdings" w:hint="default"/>
      </w:rPr>
    </w:lvl>
    <w:lvl w:ilvl="3" w:tplc="04150001" w:tentative="1">
      <w:start w:val="1"/>
      <w:numFmt w:val="bullet"/>
      <w:lvlText w:val=""/>
      <w:lvlJc w:val="left"/>
      <w:pPr>
        <w:ind w:left="3588" w:hanging="360"/>
      </w:pPr>
      <w:rPr>
        <w:rFonts w:ascii="Symbol" w:hAnsi="Symbol" w:cs="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cs="Wingdings" w:hint="default"/>
      </w:rPr>
    </w:lvl>
    <w:lvl w:ilvl="6" w:tplc="04150001" w:tentative="1">
      <w:start w:val="1"/>
      <w:numFmt w:val="bullet"/>
      <w:lvlText w:val=""/>
      <w:lvlJc w:val="left"/>
      <w:pPr>
        <w:ind w:left="5748" w:hanging="360"/>
      </w:pPr>
      <w:rPr>
        <w:rFonts w:ascii="Symbol" w:hAnsi="Symbol" w:cs="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cs="Wingdings" w:hint="default"/>
      </w:rPr>
    </w:lvl>
  </w:abstractNum>
  <w:abstractNum w:abstractNumId="18">
    <w:nsid w:val="3B1857E2"/>
    <w:multiLevelType w:val="multilevel"/>
    <w:tmpl w:val="71AC66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9C4FDC"/>
    <w:multiLevelType w:val="hybridMultilevel"/>
    <w:tmpl w:val="7C1CD7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2F2115B"/>
    <w:multiLevelType w:val="hybridMultilevel"/>
    <w:tmpl w:val="09EA9DDE"/>
    <w:lvl w:ilvl="0" w:tplc="D0B2B60A">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nsid w:val="4D39424A"/>
    <w:multiLevelType w:val="hybridMultilevel"/>
    <w:tmpl w:val="B3F41B7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4F7C00A0"/>
    <w:multiLevelType w:val="hybridMultilevel"/>
    <w:tmpl w:val="3C02A85A"/>
    <w:lvl w:ilvl="0" w:tplc="04150001">
      <w:start w:val="1"/>
      <w:numFmt w:val="bullet"/>
      <w:lvlText w:val=""/>
      <w:lvlJc w:val="left"/>
      <w:pPr>
        <w:ind w:left="1428" w:hanging="360"/>
      </w:pPr>
      <w:rPr>
        <w:rFonts w:ascii="Symbol" w:hAnsi="Symbol"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3">
    <w:nsid w:val="504D690E"/>
    <w:multiLevelType w:val="hybridMultilevel"/>
    <w:tmpl w:val="ADFAFAA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0C9706B"/>
    <w:multiLevelType w:val="hybridMultilevel"/>
    <w:tmpl w:val="12DA73B4"/>
    <w:lvl w:ilvl="0" w:tplc="04150007">
      <w:start w:val="1"/>
      <w:numFmt w:val="bullet"/>
      <w:lvlText w:val=""/>
      <w:lvlPicBulletId w:val="1"/>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0CB4F95"/>
    <w:multiLevelType w:val="hybridMultilevel"/>
    <w:tmpl w:val="A9B61DB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2F5575F"/>
    <w:multiLevelType w:val="hybridMultilevel"/>
    <w:tmpl w:val="53D2FC6A"/>
    <w:lvl w:ilvl="0" w:tplc="04150007">
      <w:start w:val="1"/>
      <w:numFmt w:val="bullet"/>
      <w:lvlText w:val=""/>
      <w:lvlPicBulletId w:val="1"/>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6733F76"/>
    <w:multiLevelType w:val="hybridMultilevel"/>
    <w:tmpl w:val="81EA612E"/>
    <w:lvl w:ilvl="0" w:tplc="D0B2B6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CA2755E"/>
    <w:multiLevelType w:val="hybridMultilevel"/>
    <w:tmpl w:val="B5224E0C"/>
    <w:lvl w:ilvl="0" w:tplc="04150001">
      <w:start w:val="1"/>
      <w:numFmt w:val="bullet"/>
      <w:lvlText w:val=""/>
      <w:lvlJc w:val="left"/>
      <w:pPr>
        <w:ind w:left="1428" w:hanging="360"/>
      </w:pPr>
      <w:rPr>
        <w:rFonts w:ascii="Symbol" w:hAnsi="Symbol" w:cs="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cs="Wingdings" w:hint="default"/>
      </w:rPr>
    </w:lvl>
    <w:lvl w:ilvl="3" w:tplc="04150001" w:tentative="1">
      <w:start w:val="1"/>
      <w:numFmt w:val="bullet"/>
      <w:lvlText w:val=""/>
      <w:lvlJc w:val="left"/>
      <w:pPr>
        <w:ind w:left="3588" w:hanging="360"/>
      </w:pPr>
      <w:rPr>
        <w:rFonts w:ascii="Symbol" w:hAnsi="Symbol" w:cs="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cs="Wingdings" w:hint="default"/>
      </w:rPr>
    </w:lvl>
    <w:lvl w:ilvl="6" w:tplc="04150001" w:tentative="1">
      <w:start w:val="1"/>
      <w:numFmt w:val="bullet"/>
      <w:lvlText w:val=""/>
      <w:lvlJc w:val="left"/>
      <w:pPr>
        <w:ind w:left="5748" w:hanging="360"/>
      </w:pPr>
      <w:rPr>
        <w:rFonts w:ascii="Symbol" w:hAnsi="Symbol" w:cs="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cs="Wingdings" w:hint="default"/>
      </w:rPr>
    </w:lvl>
  </w:abstractNum>
  <w:abstractNum w:abstractNumId="29">
    <w:nsid w:val="5DBB188B"/>
    <w:multiLevelType w:val="hybridMultilevel"/>
    <w:tmpl w:val="61B0F42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nsid w:val="5E26123E"/>
    <w:multiLevelType w:val="hybridMultilevel"/>
    <w:tmpl w:val="C88C2796"/>
    <w:lvl w:ilvl="0" w:tplc="39FCF790">
      <w:start w:val="1"/>
      <w:numFmt w:val="bullet"/>
      <w:lvlText w:val=""/>
      <w:lvlPicBulletId w:val="0"/>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642D60C3"/>
    <w:multiLevelType w:val="hybridMultilevel"/>
    <w:tmpl w:val="297C06AE"/>
    <w:lvl w:ilvl="0" w:tplc="C7EE70A0">
      <w:start w:val="1"/>
      <w:numFmt w:val="decimal"/>
      <w:lvlText w:val="%1."/>
      <w:lvlJc w:val="left"/>
      <w:pPr>
        <w:ind w:left="720" w:hanging="360"/>
      </w:pPr>
      <w:rPr>
        <w:rFonts w:ascii="Times New Roman" w:hAnsi="Times New Roman" w:cs="Times New Roman" w:hint="default"/>
        <w:b/>
        <w:i w:val="0"/>
        <w:color w:val="auto"/>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5C32796"/>
    <w:multiLevelType w:val="hybridMultilevel"/>
    <w:tmpl w:val="A22AB7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631393C"/>
    <w:multiLevelType w:val="hybridMultilevel"/>
    <w:tmpl w:val="CF30E280"/>
    <w:lvl w:ilvl="0" w:tplc="04150007">
      <w:start w:val="1"/>
      <w:numFmt w:val="bullet"/>
      <w:lvlText w:val=""/>
      <w:lvlPicBulletId w:val="1"/>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8B827AA"/>
    <w:multiLevelType w:val="hybridMultilevel"/>
    <w:tmpl w:val="98A44F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B0D2396"/>
    <w:multiLevelType w:val="hybridMultilevel"/>
    <w:tmpl w:val="EAECFDD8"/>
    <w:lvl w:ilvl="0" w:tplc="04150007">
      <w:start w:val="1"/>
      <w:numFmt w:val="bullet"/>
      <w:lvlText w:val=""/>
      <w:lvlPicBulletId w:val="1"/>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D290BA7"/>
    <w:multiLevelType w:val="hybridMultilevel"/>
    <w:tmpl w:val="6E10EF0A"/>
    <w:lvl w:ilvl="0" w:tplc="04150007">
      <w:start w:val="1"/>
      <w:numFmt w:val="bullet"/>
      <w:lvlText w:val=""/>
      <w:lvlPicBulletId w:val="1"/>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nsid w:val="6FD22195"/>
    <w:multiLevelType w:val="hybridMultilevel"/>
    <w:tmpl w:val="4BF421E8"/>
    <w:lvl w:ilvl="0" w:tplc="256C189E">
      <w:start w:val="1"/>
      <w:numFmt w:val="lowerLetter"/>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12204E5"/>
    <w:multiLevelType w:val="hybridMultilevel"/>
    <w:tmpl w:val="09DA4B8A"/>
    <w:lvl w:ilvl="0" w:tplc="04150007">
      <w:start w:val="1"/>
      <w:numFmt w:val="bullet"/>
      <w:lvlText w:val=""/>
      <w:lvlPicBulletId w:val="1"/>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9">
    <w:nsid w:val="746A5F7D"/>
    <w:multiLevelType w:val="multilevel"/>
    <w:tmpl w:val="02A84E3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59072A3"/>
    <w:multiLevelType w:val="hybridMultilevel"/>
    <w:tmpl w:val="58342C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5E23201"/>
    <w:multiLevelType w:val="hybridMultilevel"/>
    <w:tmpl w:val="37E2243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2">
    <w:nsid w:val="7A1D0CC3"/>
    <w:multiLevelType w:val="hybridMultilevel"/>
    <w:tmpl w:val="AFFCD564"/>
    <w:lvl w:ilvl="0" w:tplc="04150007">
      <w:start w:val="1"/>
      <w:numFmt w:val="bullet"/>
      <w:lvlText w:val=""/>
      <w:lvlPicBulletId w:val="1"/>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3">
    <w:nsid w:val="7AF96413"/>
    <w:multiLevelType w:val="hybridMultilevel"/>
    <w:tmpl w:val="0BCE53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CDE2ED9"/>
    <w:multiLevelType w:val="hybridMultilevel"/>
    <w:tmpl w:val="6A3AB3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1"/>
  </w:num>
  <w:num w:numId="2">
    <w:abstractNumId w:val="22"/>
  </w:num>
  <w:num w:numId="3">
    <w:abstractNumId w:val="29"/>
  </w:num>
  <w:num w:numId="4">
    <w:abstractNumId w:val="43"/>
  </w:num>
  <w:num w:numId="5">
    <w:abstractNumId w:val="1"/>
  </w:num>
  <w:num w:numId="6">
    <w:abstractNumId w:val="25"/>
  </w:num>
  <w:num w:numId="7">
    <w:abstractNumId w:val="8"/>
  </w:num>
  <w:num w:numId="8">
    <w:abstractNumId w:val="30"/>
  </w:num>
  <w:num w:numId="9">
    <w:abstractNumId w:val="18"/>
  </w:num>
  <w:num w:numId="10">
    <w:abstractNumId w:val="6"/>
  </w:num>
  <w:num w:numId="11">
    <w:abstractNumId w:val="13"/>
  </w:num>
  <w:num w:numId="12">
    <w:abstractNumId w:val="20"/>
  </w:num>
  <w:num w:numId="13">
    <w:abstractNumId w:val="27"/>
  </w:num>
  <w:num w:numId="14">
    <w:abstractNumId w:val="31"/>
  </w:num>
  <w:num w:numId="15">
    <w:abstractNumId w:val="11"/>
  </w:num>
  <w:num w:numId="16">
    <w:abstractNumId w:val="9"/>
  </w:num>
  <w:num w:numId="17">
    <w:abstractNumId w:val="42"/>
  </w:num>
  <w:num w:numId="18">
    <w:abstractNumId w:val="5"/>
  </w:num>
  <w:num w:numId="19">
    <w:abstractNumId w:val="38"/>
  </w:num>
  <w:num w:numId="20">
    <w:abstractNumId w:val="10"/>
  </w:num>
  <w:num w:numId="21">
    <w:abstractNumId w:val="36"/>
  </w:num>
  <w:num w:numId="22">
    <w:abstractNumId w:val="15"/>
  </w:num>
  <w:num w:numId="23">
    <w:abstractNumId w:val="14"/>
  </w:num>
  <w:num w:numId="24">
    <w:abstractNumId w:val="16"/>
  </w:num>
  <w:num w:numId="25">
    <w:abstractNumId w:val="2"/>
  </w:num>
  <w:num w:numId="26">
    <w:abstractNumId w:val="26"/>
  </w:num>
  <w:num w:numId="27">
    <w:abstractNumId w:val="4"/>
  </w:num>
  <w:num w:numId="28">
    <w:abstractNumId w:val="35"/>
  </w:num>
  <w:num w:numId="29">
    <w:abstractNumId w:val="24"/>
  </w:num>
  <w:num w:numId="30">
    <w:abstractNumId w:val="33"/>
  </w:num>
  <w:num w:numId="31">
    <w:abstractNumId w:val="34"/>
  </w:num>
  <w:num w:numId="32">
    <w:abstractNumId w:val="37"/>
  </w:num>
  <w:num w:numId="33">
    <w:abstractNumId w:val="0"/>
  </w:num>
  <w:num w:numId="34">
    <w:abstractNumId w:val="32"/>
  </w:num>
  <w:num w:numId="35">
    <w:abstractNumId w:val="28"/>
  </w:num>
  <w:num w:numId="36">
    <w:abstractNumId w:val="17"/>
  </w:num>
  <w:num w:numId="37">
    <w:abstractNumId w:val="12"/>
  </w:num>
  <w:num w:numId="38">
    <w:abstractNumId w:val="7"/>
  </w:num>
  <w:num w:numId="39">
    <w:abstractNumId w:val="40"/>
  </w:num>
  <w:num w:numId="40">
    <w:abstractNumId w:val="3"/>
  </w:num>
  <w:num w:numId="41">
    <w:abstractNumId w:val="44"/>
  </w:num>
  <w:num w:numId="42">
    <w:abstractNumId w:val="19"/>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A9D"/>
    <w:rsid w:val="000024E2"/>
    <w:rsid w:val="000029A0"/>
    <w:rsid w:val="00002A49"/>
    <w:rsid w:val="00002AC9"/>
    <w:rsid w:val="00002E88"/>
    <w:rsid w:val="00003346"/>
    <w:rsid w:val="00004919"/>
    <w:rsid w:val="00004E48"/>
    <w:rsid w:val="00004F02"/>
    <w:rsid w:val="00007244"/>
    <w:rsid w:val="00007BBB"/>
    <w:rsid w:val="0001088D"/>
    <w:rsid w:val="000112D6"/>
    <w:rsid w:val="000120C4"/>
    <w:rsid w:val="00012A0D"/>
    <w:rsid w:val="00012F15"/>
    <w:rsid w:val="00013FD8"/>
    <w:rsid w:val="0001664A"/>
    <w:rsid w:val="000169C8"/>
    <w:rsid w:val="00016AB7"/>
    <w:rsid w:val="000170B7"/>
    <w:rsid w:val="00017566"/>
    <w:rsid w:val="00017E7A"/>
    <w:rsid w:val="000203A0"/>
    <w:rsid w:val="00021004"/>
    <w:rsid w:val="00021B2C"/>
    <w:rsid w:val="000238E0"/>
    <w:rsid w:val="00024BFA"/>
    <w:rsid w:val="00026242"/>
    <w:rsid w:val="00026694"/>
    <w:rsid w:val="00026ACE"/>
    <w:rsid w:val="00026EFA"/>
    <w:rsid w:val="000274FF"/>
    <w:rsid w:val="000300A6"/>
    <w:rsid w:val="00030A11"/>
    <w:rsid w:val="0003232C"/>
    <w:rsid w:val="00032EBB"/>
    <w:rsid w:val="0003374A"/>
    <w:rsid w:val="00033A67"/>
    <w:rsid w:val="00034908"/>
    <w:rsid w:val="00035C37"/>
    <w:rsid w:val="0003781D"/>
    <w:rsid w:val="000409D0"/>
    <w:rsid w:val="0004100F"/>
    <w:rsid w:val="0004286C"/>
    <w:rsid w:val="00045355"/>
    <w:rsid w:val="00045A35"/>
    <w:rsid w:val="00045AAC"/>
    <w:rsid w:val="00046222"/>
    <w:rsid w:val="000464BA"/>
    <w:rsid w:val="00046A4D"/>
    <w:rsid w:val="00047CEE"/>
    <w:rsid w:val="00050B53"/>
    <w:rsid w:val="00050D94"/>
    <w:rsid w:val="0005140F"/>
    <w:rsid w:val="00051536"/>
    <w:rsid w:val="00051E4D"/>
    <w:rsid w:val="0005213B"/>
    <w:rsid w:val="00052372"/>
    <w:rsid w:val="000525FF"/>
    <w:rsid w:val="0005293E"/>
    <w:rsid w:val="00054345"/>
    <w:rsid w:val="000545F4"/>
    <w:rsid w:val="000548E4"/>
    <w:rsid w:val="0005517E"/>
    <w:rsid w:val="00055274"/>
    <w:rsid w:val="00055BA1"/>
    <w:rsid w:val="00056343"/>
    <w:rsid w:val="00056504"/>
    <w:rsid w:val="00057851"/>
    <w:rsid w:val="00057BDA"/>
    <w:rsid w:val="0006001A"/>
    <w:rsid w:val="00060474"/>
    <w:rsid w:val="000608BE"/>
    <w:rsid w:val="0006169C"/>
    <w:rsid w:val="00061A33"/>
    <w:rsid w:val="00062042"/>
    <w:rsid w:val="0006247C"/>
    <w:rsid w:val="0006431D"/>
    <w:rsid w:val="00065868"/>
    <w:rsid w:val="00067A7F"/>
    <w:rsid w:val="00067D66"/>
    <w:rsid w:val="0007148E"/>
    <w:rsid w:val="00071C72"/>
    <w:rsid w:val="00073221"/>
    <w:rsid w:val="000739A9"/>
    <w:rsid w:val="00073D58"/>
    <w:rsid w:val="000740D2"/>
    <w:rsid w:val="00074406"/>
    <w:rsid w:val="00074CAD"/>
    <w:rsid w:val="00075C6D"/>
    <w:rsid w:val="00075F8A"/>
    <w:rsid w:val="000762CF"/>
    <w:rsid w:val="00076F10"/>
    <w:rsid w:val="00077D9A"/>
    <w:rsid w:val="00080867"/>
    <w:rsid w:val="00080970"/>
    <w:rsid w:val="00080CD5"/>
    <w:rsid w:val="0008297A"/>
    <w:rsid w:val="000837A6"/>
    <w:rsid w:val="00083826"/>
    <w:rsid w:val="000840DB"/>
    <w:rsid w:val="000847EC"/>
    <w:rsid w:val="00085882"/>
    <w:rsid w:val="00085983"/>
    <w:rsid w:val="0008694E"/>
    <w:rsid w:val="000872F0"/>
    <w:rsid w:val="00087E23"/>
    <w:rsid w:val="00087E46"/>
    <w:rsid w:val="00091753"/>
    <w:rsid w:val="0009192E"/>
    <w:rsid w:val="000919CF"/>
    <w:rsid w:val="00091D63"/>
    <w:rsid w:val="0009267F"/>
    <w:rsid w:val="00093A49"/>
    <w:rsid w:val="00094562"/>
    <w:rsid w:val="00094E3F"/>
    <w:rsid w:val="00096D88"/>
    <w:rsid w:val="000978C8"/>
    <w:rsid w:val="000A0DEF"/>
    <w:rsid w:val="000A17FB"/>
    <w:rsid w:val="000A2CB4"/>
    <w:rsid w:val="000A4EDD"/>
    <w:rsid w:val="000A5AC5"/>
    <w:rsid w:val="000A6634"/>
    <w:rsid w:val="000B148F"/>
    <w:rsid w:val="000B197A"/>
    <w:rsid w:val="000B2473"/>
    <w:rsid w:val="000B5146"/>
    <w:rsid w:val="000B578B"/>
    <w:rsid w:val="000B5887"/>
    <w:rsid w:val="000B5F7D"/>
    <w:rsid w:val="000B668B"/>
    <w:rsid w:val="000B6838"/>
    <w:rsid w:val="000B737F"/>
    <w:rsid w:val="000C13B8"/>
    <w:rsid w:val="000C1CF2"/>
    <w:rsid w:val="000C1E6C"/>
    <w:rsid w:val="000C4B9B"/>
    <w:rsid w:val="000C5327"/>
    <w:rsid w:val="000C5565"/>
    <w:rsid w:val="000C6728"/>
    <w:rsid w:val="000C6DBF"/>
    <w:rsid w:val="000D0843"/>
    <w:rsid w:val="000D0A4D"/>
    <w:rsid w:val="000D0DA1"/>
    <w:rsid w:val="000D20FC"/>
    <w:rsid w:val="000D39BA"/>
    <w:rsid w:val="000D701C"/>
    <w:rsid w:val="000D7F28"/>
    <w:rsid w:val="000E0AD3"/>
    <w:rsid w:val="000E0BD0"/>
    <w:rsid w:val="000E398F"/>
    <w:rsid w:val="000E3B76"/>
    <w:rsid w:val="000E449D"/>
    <w:rsid w:val="000E5936"/>
    <w:rsid w:val="000E77CD"/>
    <w:rsid w:val="000E7CAD"/>
    <w:rsid w:val="000F3121"/>
    <w:rsid w:val="000F49BF"/>
    <w:rsid w:val="000F5152"/>
    <w:rsid w:val="000F52F0"/>
    <w:rsid w:val="000F6E46"/>
    <w:rsid w:val="00100832"/>
    <w:rsid w:val="00102957"/>
    <w:rsid w:val="00102AEC"/>
    <w:rsid w:val="00103997"/>
    <w:rsid w:val="001062CD"/>
    <w:rsid w:val="00106D14"/>
    <w:rsid w:val="0010733C"/>
    <w:rsid w:val="001107A3"/>
    <w:rsid w:val="00110BB3"/>
    <w:rsid w:val="00113365"/>
    <w:rsid w:val="00113A1D"/>
    <w:rsid w:val="00115353"/>
    <w:rsid w:val="001154DB"/>
    <w:rsid w:val="00115B7F"/>
    <w:rsid w:val="00115E46"/>
    <w:rsid w:val="00116C33"/>
    <w:rsid w:val="00121673"/>
    <w:rsid w:val="00121F17"/>
    <w:rsid w:val="001221F0"/>
    <w:rsid w:val="0012291F"/>
    <w:rsid w:val="00123577"/>
    <w:rsid w:val="0012400B"/>
    <w:rsid w:val="00124118"/>
    <w:rsid w:val="00124D27"/>
    <w:rsid w:val="0012519D"/>
    <w:rsid w:val="001255E0"/>
    <w:rsid w:val="00125A3E"/>
    <w:rsid w:val="0012674F"/>
    <w:rsid w:val="001271FF"/>
    <w:rsid w:val="00127C20"/>
    <w:rsid w:val="00130BA9"/>
    <w:rsid w:val="00132763"/>
    <w:rsid w:val="00132F04"/>
    <w:rsid w:val="00133FFE"/>
    <w:rsid w:val="001346FB"/>
    <w:rsid w:val="001437B2"/>
    <w:rsid w:val="00143DF9"/>
    <w:rsid w:val="0014480D"/>
    <w:rsid w:val="00144945"/>
    <w:rsid w:val="00144F94"/>
    <w:rsid w:val="00144FAF"/>
    <w:rsid w:val="00151918"/>
    <w:rsid w:val="001530F1"/>
    <w:rsid w:val="001532D8"/>
    <w:rsid w:val="00156180"/>
    <w:rsid w:val="0015634F"/>
    <w:rsid w:val="00156DD2"/>
    <w:rsid w:val="00160FA7"/>
    <w:rsid w:val="0016137A"/>
    <w:rsid w:val="001619C0"/>
    <w:rsid w:val="00161FEB"/>
    <w:rsid w:val="00163737"/>
    <w:rsid w:val="0016387A"/>
    <w:rsid w:val="00164199"/>
    <w:rsid w:val="0016452B"/>
    <w:rsid w:val="001653BA"/>
    <w:rsid w:val="001656DB"/>
    <w:rsid w:val="00165AF6"/>
    <w:rsid w:val="00166408"/>
    <w:rsid w:val="001704F4"/>
    <w:rsid w:val="00170D5D"/>
    <w:rsid w:val="00172965"/>
    <w:rsid w:val="0017325A"/>
    <w:rsid w:val="001742D8"/>
    <w:rsid w:val="00174321"/>
    <w:rsid w:val="00174622"/>
    <w:rsid w:val="00174D23"/>
    <w:rsid w:val="00174EF1"/>
    <w:rsid w:val="001757A1"/>
    <w:rsid w:val="001764AA"/>
    <w:rsid w:val="00177466"/>
    <w:rsid w:val="001800F3"/>
    <w:rsid w:val="00180257"/>
    <w:rsid w:val="00180DF1"/>
    <w:rsid w:val="001812C7"/>
    <w:rsid w:val="001834F3"/>
    <w:rsid w:val="00184126"/>
    <w:rsid w:val="00184F2A"/>
    <w:rsid w:val="00185D24"/>
    <w:rsid w:val="00186608"/>
    <w:rsid w:val="00186DCF"/>
    <w:rsid w:val="00187945"/>
    <w:rsid w:val="00190A49"/>
    <w:rsid w:val="00194D19"/>
    <w:rsid w:val="00195DE4"/>
    <w:rsid w:val="00195FC6"/>
    <w:rsid w:val="00196251"/>
    <w:rsid w:val="00197E29"/>
    <w:rsid w:val="00197ED3"/>
    <w:rsid w:val="001A0555"/>
    <w:rsid w:val="001A19D6"/>
    <w:rsid w:val="001A1BB5"/>
    <w:rsid w:val="001A56AC"/>
    <w:rsid w:val="001A723F"/>
    <w:rsid w:val="001B0B54"/>
    <w:rsid w:val="001B0D54"/>
    <w:rsid w:val="001B25B0"/>
    <w:rsid w:val="001B4111"/>
    <w:rsid w:val="001B529C"/>
    <w:rsid w:val="001B77F0"/>
    <w:rsid w:val="001C061B"/>
    <w:rsid w:val="001C098A"/>
    <w:rsid w:val="001C0D4D"/>
    <w:rsid w:val="001C208C"/>
    <w:rsid w:val="001C3325"/>
    <w:rsid w:val="001C40DB"/>
    <w:rsid w:val="001C42E5"/>
    <w:rsid w:val="001C446F"/>
    <w:rsid w:val="001C4516"/>
    <w:rsid w:val="001C565D"/>
    <w:rsid w:val="001C56F6"/>
    <w:rsid w:val="001C6499"/>
    <w:rsid w:val="001C7485"/>
    <w:rsid w:val="001C79FA"/>
    <w:rsid w:val="001C7DE5"/>
    <w:rsid w:val="001D0713"/>
    <w:rsid w:val="001D1F0A"/>
    <w:rsid w:val="001D20DB"/>
    <w:rsid w:val="001D291C"/>
    <w:rsid w:val="001D2DC4"/>
    <w:rsid w:val="001D39C4"/>
    <w:rsid w:val="001D47AC"/>
    <w:rsid w:val="001D4F6C"/>
    <w:rsid w:val="001D52FC"/>
    <w:rsid w:val="001D5F5D"/>
    <w:rsid w:val="001D63FE"/>
    <w:rsid w:val="001E058C"/>
    <w:rsid w:val="001E12B0"/>
    <w:rsid w:val="001E1D6F"/>
    <w:rsid w:val="001E4FB5"/>
    <w:rsid w:val="001E5BD2"/>
    <w:rsid w:val="001E6A16"/>
    <w:rsid w:val="001F097F"/>
    <w:rsid w:val="001F11B2"/>
    <w:rsid w:val="001F1868"/>
    <w:rsid w:val="001F27C5"/>
    <w:rsid w:val="001F299B"/>
    <w:rsid w:val="001F2F0A"/>
    <w:rsid w:val="001F30C3"/>
    <w:rsid w:val="001F31EE"/>
    <w:rsid w:val="001F48D7"/>
    <w:rsid w:val="001F6088"/>
    <w:rsid w:val="001F7674"/>
    <w:rsid w:val="00200318"/>
    <w:rsid w:val="00200F8E"/>
    <w:rsid w:val="00201BCF"/>
    <w:rsid w:val="00202E7D"/>
    <w:rsid w:val="0020323E"/>
    <w:rsid w:val="0020329F"/>
    <w:rsid w:val="0020356C"/>
    <w:rsid w:val="00203DDF"/>
    <w:rsid w:val="00203F5B"/>
    <w:rsid w:val="0020413E"/>
    <w:rsid w:val="0020418A"/>
    <w:rsid w:val="00204A3D"/>
    <w:rsid w:val="00204BBA"/>
    <w:rsid w:val="00205A1A"/>
    <w:rsid w:val="002077EF"/>
    <w:rsid w:val="002078CC"/>
    <w:rsid w:val="002101F6"/>
    <w:rsid w:val="002107D9"/>
    <w:rsid w:val="00211DED"/>
    <w:rsid w:val="002139CB"/>
    <w:rsid w:val="00214128"/>
    <w:rsid w:val="002157B8"/>
    <w:rsid w:val="00215E2C"/>
    <w:rsid w:val="00217349"/>
    <w:rsid w:val="002207E0"/>
    <w:rsid w:val="002208AC"/>
    <w:rsid w:val="002210CA"/>
    <w:rsid w:val="00222BE1"/>
    <w:rsid w:val="0022369C"/>
    <w:rsid w:val="002251F4"/>
    <w:rsid w:val="00225430"/>
    <w:rsid w:val="002254CC"/>
    <w:rsid w:val="00225A45"/>
    <w:rsid w:val="00226E8A"/>
    <w:rsid w:val="00226FDD"/>
    <w:rsid w:val="00227102"/>
    <w:rsid w:val="00227E6B"/>
    <w:rsid w:val="0023041A"/>
    <w:rsid w:val="00231997"/>
    <w:rsid w:val="00231BC3"/>
    <w:rsid w:val="00231CCB"/>
    <w:rsid w:val="00233148"/>
    <w:rsid w:val="00233367"/>
    <w:rsid w:val="0023600C"/>
    <w:rsid w:val="0023729C"/>
    <w:rsid w:val="0024039E"/>
    <w:rsid w:val="002403E1"/>
    <w:rsid w:val="00240E56"/>
    <w:rsid w:val="0024243C"/>
    <w:rsid w:val="0024330D"/>
    <w:rsid w:val="0024457D"/>
    <w:rsid w:val="00246406"/>
    <w:rsid w:val="00250078"/>
    <w:rsid w:val="00250237"/>
    <w:rsid w:val="00251DAB"/>
    <w:rsid w:val="002527BE"/>
    <w:rsid w:val="00255111"/>
    <w:rsid w:val="002554D9"/>
    <w:rsid w:val="002566CE"/>
    <w:rsid w:val="00257666"/>
    <w:rsid w:val="0026117D"/>
    <w:rsid w:val="0026192B"/>
    <w:rsid w:val="00261CD4"/>
    <w:rsid w:val="00262964"/>
    <w:rsid w:val="002635EE"/>
    <w:rsid w:val="002636F8"/>
    <w:rsid w:val="00263FE1"/>
    <w:rsid w:val="002650A0"/>
    <w:rsid w:val="00265DA6"/>
    <w:rsid w:val="002674FE"/>
    <w:rsid w:val="00267AFD"/>
    <w:rsid w:val="00267DC4"/>
    <w:rsid w:val="00267E77"/>
    <w:rsid w:val="0027010C"/>
    <w:rsid w:val="00271023"/>
    <w:rsid w:val="002716C7"/>
    <w:rsid w:val="002724E7"/>
    <w:rsid w:val="002728A9"/>
    <w:rsid w:val="002749B6"/>
    <w:rsid w:val="00274C3A"/>
    <w:rsid w:val="0027519B"/>
    <w:rsid w:val="00275503"/>
    <w:rsid w:val="00276781"/>
    <w:rsid w:val="002807E5"/>
    <w:rsid w:val="00282198"/>
    <w:rsid w:val="00282655"/>
    <w:rsid w:val="00282968"/>
    <w:rsid w:val="00283AF8"/>
    <w:rsid w:val="002856F5"/>
    <w:rsid w:val="0028644D"/>
    <w:rsid w:val="002864DD"/>
    <w:rsid w:val="00286DFB"/>
    <w:rsid w:val="00290456"/>
    <w:rsid w:val="00290946"/>
    <w:rsid w:val="00291CA3"/>
    <w:rsid w:val="0029252B"/>
    <w:rsid w:val="00292A4C"/>
    <w:rsid w:val="00293260"/>
    <w:rsid w:val="002954FD"/>
    <w:rsid w:val="00296420"/>
    <w:rsid w:val="00297871"/>
    <w:rsid w:val="00297C07"/>
    <w:rsid w:val="002A02D5"/>
    <w:rsid w:val="002A0961"/>
    <w:rsid w:val="002A098D"/>
    <w:rsid w:val="002A1322"/>
    <w:rsid w:val="002A230F"/>
    <w:rsid w:val="002A3098"/>
    <w:rsid w:val="002A368D"/>
    <w:rsid w:val="002A3DA6"/>
    <w:rsid w:val="002A45CA"/>
    <w:rsid w:val="002A5394"/>
    <w:rsid w:val="002A5A8F"/>
    <w:rsid w:val="002A5A9D"/>
    <w:rsid w:val="002A5D1E"/>
    <w:rsid w:val="002A5E6A"/>
    <w:rsid w:val="002A6BC0"/>
    <w:rsid w:val="002A6F5F"/>
    <w:rsid w:val="002B068F"/>
    <w:rsid w:val="002B1367"/>
    <w:rsid w:val="002B2C90"/>
    <w:rsid w:val="002B3DE5"/>
    <w:rsid w:val="002B41EC"/>
    <w:rsid w:val="002B4F6F"/>
    <w:rsid w:val="002B6973"/>
    <w:rsid w:val="002B6A21"/>
    <w:rsid w:val="002B6A26"/>
    <w:rsid w:val="002B6E33"/>
    <w:rsid w:val="002B6FC8"/>
    <w:rsid w:val="002B70AB"/>
    <w:rsid w:val="002B7861"/>
    <w:rsid w:val="002C14FC"/>
    <w:rsid w:val="002C3F03"/>
    <w:rsid w:val="002C4616"/>
    <w:rsid w:val="002C68BA"/>
    <w:rsid w:val="002D29E1"/>
    <w:rsid w:val="002D4233"/>
    <w:rsid w:val="002D4BE5"/>
    <w:rsid w:val="002D4DD1"/>
    <w:rsid w:val="002D6892"/>
    <w:rsid w:val="002E1253"/>
    <w:rsid w:val="002E2091"/>
    <w:rsid w:val="002E24E2"/>
    <w:rsid w:val="002E3619"/>
    <w:rsid w:val="002E549F"/>
    <w:rsid w:val="002E6E54"/>
    <w:rsid w:val="002F073E"/>
    <w:rsid w:val="002F0EF4"/>
    <w:rsid w:val="002F0FB4"/>
    <w:rsid w:val="002F28A2"/>
    <w:rsid w:val="002F3788"/>
    <w:rsid w:val="002F46D4"/>
    <w:rsid w:val="002F4DD3"/>
    <w:rsid w:val="002F4EA3"/>
    <w:rsid w:val="002F505B"/>
    <w:rsid w:val="002F555D"/>
    <w:rsid w:val="002F5BF1"/>
    <w:rsid w:val="002F7CFF"/>
    <w:rsid w:val="003019A4"/>
    <w:rsid w:val="00301BBE"/>
    <w:rsid w:val="00302C5C"/>
    <w:rsid w:val="003031FD"/>
    <w:rsid w:val="0030373D"/>
    <w:rsid w:val="0030383E"/>
    <w:rsid w:val="00304CFC"/>
    <w:rsid w:val="00306747"/>
    <w:rsid w:val="00310113"/>
    <w:rsid w:val="003107C1"/>
    <w:rsid w:val="00311161"/>
    <w:rsid w:val="00311470"/>
    <w:rsid w:val="003119D1"/>
    <w:rsid w:val="00317720"/>
    <w:rsid w:val="00317EF8"/>
    <w:rsid w:val="003206FA"/>
    <w:rsid w:val="0032169C"/>
    <w:rsid w:val="003224DC"/>
    <w:rsid w:val="00322A3D"/>
    <w:rsid w:val="003239FF"/>
    <w:rsid w:val="00324253"/>
    <w:rsid w:val="00325926"/>
    <w:rsid w:val="003276BB"/>
    <w:rsid w:val="00331AD9"/>
    <w:rsid w:val="00332461"/>
    <w:rsid w:val="00332675"/>
    <w:rsid w:val="00332CC9"/>
    <w:rsid w:val="00333669"/>
    <w:rsid w:val="00333857"/>
    <w:rsid w:val="00334869"/>
    <w:rsid w:val="00337DB2"/>
    <w:rsid w:val="0034081E"/>
    <w:rsid w:val="00341380"/>
    <w:rsid w:val="0034239E"/>
    <w:rsid w:val="00342813"/>
    <w:rsid w:val="00343B18"/>
    <w:rsid w:val="00345A0A"/>
    <w:rsid w:val="00345CC3"/>
    <w:rsid w:val="00346915"/>
    <w:rsid w:val="00346A8C"/>
    <w:rsid w:val="00350643"/>
    <w:rsid w:val="003532FB"/>
    <w:rsid w:val="0035475F"/>
    <w:rsid w:val="003560F0"/>
    <w:rsid w:val="00360BF4"/>
    <w:rsid w:val="0036234B"/>
    <w:rsid w:val="00363CD5"/>
    <w:rsid w:val="00363E64"/>
    <w:rsid w:val="00364BC2"/>
    <w:rsid w:val="00366455"/>
    <w:rsid w:val="00366C7F"/>
    <w:rsid w:val="00366C98"/>
    <w:rsid w:val="003701F0"/>
    <w:rsid w:val="00370D25"/>
    <w:rsid w:val="00372E6B"/>
    <w:rsid w:val="00373DD4"/>
    <w:rsid w:val="00375D32"/>
    <w:rsid w:val="003760FF"/>
    <w:rsid w:val="00376245"/>
    <w:rsid w:val="003776DE"/>
    <w:rsid w:val="00382C96"/>
    <w:rsid w:val="003832EB"/>
    <w:rsid w:val="003839F9"/>
    <w:rsid w:val="003845F3"/>
    <w:rsid w:val="00384AAF"/>
    <w:rsid w:val="00386345"/>
    <w:rsid w:val="00387204"/>
    <w:rsid w:val="003905FD"/>
    <w:rsid w:val="003913B4"/>
    <w:rsid w:val="0039196B"/>
    <w:rsid w:val="00392246"/>
    <w:rsid w:val="003924D0"/>
    <w:rsid w:val="003938C7"/>
    <w:rsid w:val="0039429C"/>
    <w:rsid w:val="00394553"/>
    <w:rsid w:val="003954BA"/>
    <w:rsid w:val="003967D2"/>
    <w:rsid w:val="00397774"/>
    <w:rsid w:val="003A12CC"/>
    <w:rsid w:val="003A193C"/>
    <w:rsid w:val="003A369B"/>
    <w:rsid w:val="003A5CDC"/>
    <w:rsid w:val="003B095E"/>
    <w:rsid w:val="003B1630"/>
    <w:rsid w:val="003B1AC6"/>
    <w:rsid w:val="003B1B39"/>
    <w:rsid w:val="003B28F5"/>
    <w:rsid w:val="003B2C83"/>
    <w:rsid w:val="003B2F26"/>
    <w:rsid w:val="003B37D3"/>
    <w:rsid w:val="003B3C52"/>
    <w:rsid w:val="003B5E31"/>
    <w:rsid w:val="003B5FE7"/>
    <w:rsid w:val="003B5FF9"/>
    <w:rsid w:val="003C0982"/>
    <w:rsid w:val="003C1B39"/>
    <w:rsid w:val="003C2C7B"/>
    <w:rsid w:val="003C3939"/>
    <w:rsid w:val="003C43CB"/>
    <w:rsid w:val="003C4C10"/>
    <w:rsid w:val="003C58F1"/>
    <w:rsid w:val="003C6DAE"/>
    <w:rsid w:val="003D0B03"/>
    <w:rsid w:val="003D1D98"/>
    <w:rsid w:val="003D1DD4"/>
    <w:rsid w:val="003D33F5"/>
    <w:rsid w:val="003D388C"/>
    <w:rsid w:val="003D4BE5"/>
    <w:rsid w:val="003D5B70"/>
    <w:rsid w:val="003D5F0F"/>
    <w:rsid w:val="003D68B2"/>
    <w:rsid w:val="003E10D4"/>
    <w:rsid w:val="003E15A0"/>
    <w:rsid w:val="003E1813"/>
    <w:rsid w:val="003E1DAF"/>
    <w:rsid w:val="003E2DBD"/>
    <w:rsid w:val="003E2FB7"/>
    <w:rsid w:val="003E430F"/>
    <w:rsid w:val="003E586B"/>
    <w:rsid w:val="003E6F9A"/>
    <w:rsid w:val="003E70C7"/>
    <w:rsid w:val="003E7FE4"/>
    <w:rsid w:val="003F1994"/>
    <w:rsid w:val="003F261D"/>
    <w:rsid w:val="003F2623"/>
    <w:rsid w:val="003F45E3"/>
    <w:rsid w:val="003F47C8"/>
    <w:rsid w:val="003F4C2C"/>
    <w:rsid w:val="003F6C72"/>
    <w:rsid w:val="003F6F6B"/>
    <w:rsid w:val="00400432"/>
    <w:rsid w:val="004009AE"/>
    <w:rsid w:val="00401209"/>
    <w:rsid w:val="004015EA"/>
    <w:rsid w:val="00401A00"/>
    <w:rsid w:val="00401D81"/>
    <w:rsid w:val="00402956"/>
    <w:rsid w:val="00403AA1"/>
    <w:rsid w:val="00404693"/>
    <w:rsid w:val="00404FD1"/>
    <w:rsid w:val="004052A6"/>
    <w:rsid w:val="00405333"/>
    <w:rsid w:val="00405A1F"/>
    <w:rsid w:val="00406D44"/>
    <w:rsid w:val="00407B16"/>
    <w:rsid w:val="0041208F"/>
    <w:rsid w:val="00412248"/>
    <w:rsid w:val="0041228A"/>
    <w:rsid w:val="00412AD1"/>
    <w:rsid w:val="0041370C"/>
    <w:rsid w:val="0041622E"/>
    <w:rsid w:val="00416C4A"/>
    <w:rsid w:val="00417F3E"/>
    <w:rsid w:val="00420156"/>
    <w:rsid w:val="004202FD"/>
    <w:rsid w:val="0042088A"/>
    <w:rsid w:val="00421F5A"/>
    <w:rsid w:val="0042304D"/>
    <w:rsid w:val="004278F4"/>
    <w:rsid w:val="00427910"/>
    <w:rsid w:val="004313B9"/>
    <w:rsid w:val="00431801"/>
    <w:rsid w:val="00433610"/>
    <w:rsid w:val="00433B19"/>
    <w:rsid w:val="00434D5D"/>
    <w:rsid w:val="004358A0"/>
    <w:rsid w:val="00436812"/>
    <w:rsid w:val="004370BC"/>
    <w:rsid w:val="004374BE"/>
    <w:rsid w:val="004375DB"/>
    <w:rsid w:val="00437C1D"/>
    <w:rsid w:val="00440950"/>
    <w:rsid w:val="00444A6B"/>
    <w:rsid w:val="00444EA3"/>
    <w:rsid w:val="004451BE"/>
    <w:rsid w:val="004455A5"/>
    <w:rsid w:val="0044582D"/>
    <w:rsid w:val="00446E5E"/>
    <w:rsid w:val="00447302"/>
    <w:rsid w:val="0044740E"/>
    <w:rsid w:val="00447CD7"/>
    <w:rsid w:val="00450811"/>
    <w:rsid w:val="004525D2"/>
    <w:rsid w:val="00452925"/>
    <w:rsid w:val="004541F8"/>
    <w:rsid w:val="00454637"/>
    <w:rsid w:val="0045574E"/>
    <w:rsid w:val="00456D77"/>
    <w:rsid w:val="00457970"/>
    <w:rsid w:val="00460CE4"/>
    <w:rsid w:val="00460D9C"/>
    <w:rsid w:val="0046165D"/>
    <w:rsid w:val="00461EF3"/>
    <w:rsid w:val="00462B2B"/>
    <w:rsid w:val="00463BCD"/>
    <w:rsid w:val="00464B4C"/>
    <w:rsid w:val="00465054"/>
    <w:rsid w:val="00465944"/>
    <w:rsid w:val="004672DA"/>
    <w:rsid w:val="00467D63"/>
    <w:rsid w:val="004719F2"/>
    <w:rsid w:val="00471C17"/>
    <w:rsid w:val="0047312D"/>
    <w:rsid w:val="0047374C"/>
    <w:rsid w:val="004740AB"/>
    <w:rsid w:val="0047419E"/>
    <w:rsid w:val="00474A87"/>
    <w:rsid w:val="0047522B"/>
    <w:rsid w:val="00480C48"/>
    <w:rsid w:val="00482290"/>
    <w:rsid w:val="00482FFC"/>
    <w:rsid w:val="004830EF"/>
    <w:rsid w:val="00483306"/>
    <w:rsid w:val="00483704"/>
    <w:rsid w:val="00484673"/>
    <w:rsid w:val="00485FCC"/>
    <w:rsid w:val="00486996"/>
    <w:rsid w:val="00486A7F"/>
    <w:rsid w:val="00486DA8"/>
    <w:rsid w:val="004876D0"/>
    <w:rsid w:val="00491F1F"/>
    <w:rsid w:val="004939FD"/>
    <w:rsid w:val="004941EE"/>
    <w:rsid w:val="00495B89"/>
    <w:rsid w:val="0049606D"/>
    <w:rsid w:val="004A0E7F"/>
    <w:rsid w:val="004A0E95"/>
    <w:rsid w:val="004A2440"/>
    <w:rsid w:val="004A27C4"/>
    <w:rsid w:val="004A35A3"/>
    <w:rsid w:val="004A46A3"/>
    <w:rsid w:val="004A46AC"/>
    <w:rsid w:val="004A4CAB"/>
    <w:rsid w:val="004A70F6"/>
    <w:rsid w:val="004A729E"/>
    <w:rsid w:val="004A77FF"/>
    <w:rsid w:val="004A7A16"/>
    <w:rsid w:val="004A7B08"/>
    <w:rsid w:val="004B01FF"/>
    <w:rsid w:val="004B0791"/>
    <w:rsid w:val="004B0C88"/>
    <w:rsid w:val="004B2E97"/>
    <w:rsid w:val="004B34C0"/>
    <w:rsid w:val="004B34E8"/>
    <w:rsid w:val="004B36E9"/>
    <w:rsid w:val="004B431B"/>
    <w:rsid w:val="004B43B9"/>
    <w:rsid w:val="004B4FFD"/>
    <w:rsid w:val="004B5806"/>
    <w:rsid w:val="004B58DE"/>
    <w:rsid w:val="004B7779"/>
    <w:rsid w:val="004C11E4"/>
    <w:rsid w:val="004C199A"/>
    <w:rsid w:val="004C231E"/>
    <w:rsid w:val="004C2960"/>
    <w:rsid w:val="004C2F4B"/>
    <w:rsid w:val="004C3EC9"/>
    <w:rsid w:val="004C7CCF"/>
    <w:rsid w:val="004D26E5"/>
    <w:rsid w:val="004D4981"/>
    <w:rsid w:val="004D641D"/>
    <w:rsid w:val="004D64D5"/>
    <w:rsid w:val="004D6C50"/>
    <w:rsid w:val="004D6DBA"/>
    <w:rsid w:val="004E2073"/>
    <w:rsid w:val="004E2485"/>
    <w:rsid w:val="004E2516"/>
    <w:rsid w:val="004E28F7"/>
    <w:rsid w:val="004E32D4"/>
    <w:rsid w:val="004E34F9"/>
    <w:rsid w:val="004E39DD"/>
    <w:rsid w:val="004E4029"/>
    <w:rsid w:val="004E4499"/>
    <w:rsid w:val="004E4546"/>
    <w:rsid w:val="004E4AE6"/>
    <w:rsid w:val="004E4E0F"/>
    <w:rsid w:val="004E50E7"/>
    <w:rsid w:val="004E5CC8"/>
    <w:rsid w:val="004E6069"/>
    <w:rsid w:val="004E7DA4"/>
    <w:rsid w:val="004F0EFF"/>
    <w:rsid w:val="004F1134"/>
    <w:rsid w:val="004F14EE"/>
    <w:rsid w:val="004F207D"/>
    <w:rsid w:val="004F213E"/>
    <w:rsid w:val="004F2786"/>
    <w:rsid w:val="004F2F32"/>
    <w:rsid w:val="004F3B00"/>
    <w:rsid w:val="004F3E13"/>
    <w:rsid w:val="004F3FDA"/>
    <w:rsid w:val="004F5594"/>
    <w:rsid w:val="004F6BB2"/>
    <w:rsid w:val="00500A49"/>
    <w:rsid w:val="00500F74"/>
    <w:rsid w:val="00501284"/>
    <w:rsid w:val="00502070"/>
    <w:rsid w:val="00503970"/>
    <w:rsid w:val="00505379"/>
    <w:rsid w:val="00507635"/>
    <w:rsid w:val="00507E39"/>
    <w:rsid w:val="00510270"/>
    <w:rsid w:val="00511392"/>
    <w:rsid w:val="00512B6F"/>
    <w:rsid w:val="005135F5"/>
    <w:rsid w:val="005149F9"/>
    <w:rsid w:val="005155B4"/>
    <w:rsid w:val="005159B0"/>
    <w:rsid w:val="005169E0"/>
    <w:rsid w:val="0051716A"/>
    <w:rsid w:val="005219F4"/>
    <w:rsid w:val="005228F3"/>
    <w:rsid w:val="005229D3"/>
    <w:rsid w:val="00523422"/>
    <w:rsid w:val="00525969"/>
    <w:rsid w:val="005261C4"/>
    <w:rsid w:val="00526DBE"/>
    <w:rsid w:val="00527485"/>
    <w:rsid w:val="005306CF"/>
    <w:rsid w:val="00530DD9"/>
    <w:rsid w:val="005329BE"/>
    <w:rsid w:val="0053385F"/>
    <w:rsid w:val="00533FB7"/>
    <w:rsid w:val="0053484B"/>
    <w:rsid w:val="00534990"/>
    <w:rsid w:val="00534E6A"/>
    <w:rsid w:val="00535219"/>
    <w:rsid w:val="00537F23"/>
    <w:rsid w:val="00542932"/>
    <w:rsid w:val="00542CEE"/>
    <w:rsid w:val="00542E86"/>
    <w:rsid w:val="00542FE2"/>
    <w:rsid w:val="00544D71"/>
    <w:rsid w:val="00545539"/>
    <w:rsid w:val="0054617A"/>
    <w:rsid w:val="00546D75"/>
    <w:rsid w:val="0054707B"/>
    <w:rsid w:val="005472CF"/>
    <w:rsid w:val="005502B6"/>
    <w:rsid w:val="00550A7F"/>
    <w:rsid w:val="00551BCB"/>
    <w:rsid w:val="00551F03"/>
    <w:rsid w:val="00552703"/>
    <w:rsid w:val="005532B6"/>
    <w:rsid w:val="00554BAA"/>
    <w:rsid w:val="00555A1F"/>
    <w:rsid w:val="00561B0D"/>
    <w:rsid w:val="00561FC6"/>
    <w:rsid w:val="0056427C"/>
    <w:rsid w:val="00565B17"/>
    <w:rsid w:val="005663C5"/>
    <w:rsid w:val="00567640"/>
    <w:rsid w:val="00567AF8"/>
    <w:rsid w:val="00570165"/>
    <w:rsid w:val="00570D9A"/>
    <w:rsid w:val="005723F8"/>
    <w:rsid w:val="00574325"/>
    <w:rsid w:val="00575A5A"/>
    <w:rsid w:val="0057654A"/>
    <w:rsid w:val="00577435"/>
    <w:rsid w:val="00577582"/>
    <w:rsid w:val="00577710"/>
    <w:rsid w:val="00577DBE"/>
    <w:rsid w:val="00580238"/>
    <w:rsid w:val="00581025"/>
    <w:rsid w:val="00582E64"/>
    <w:rsid w:val="0058354B"/>
    <w:rsid w:val="00584361"/>
    <w:rsid w:val="005844F3"/>
    <w:rsid w:val="00584523"/>
    <w:rsid w:val="00584D77"/>
    <w:rsid w:val="005856C9"/>
    <w:rsid w:val="00585CB5"/>
    <w:rsid w:val="00585E4A"/>
    <w:rsid w:val="0058664D"/>
    <w:rsid w:val="0058679B"/>
    <w:rsid w:val="005877D0"/>
    <w:rsid w:val="00587EB5"/>
    <w:rsid w:val="005902D6"/>
    <w:rsid w:val="0059071B"/>
    <w:rsid w:val="00590A6D"/>
    <w:rsid w:val="0059185C"/>
    <w:rsid w:val="00591DD6"/>
    <w:rsid w:val="00591F15"/>
    <w:rsid w:val="00592573"/>
    <w:rsid w:val="005930CB"/>
    <w:rsid w:val="00593111"/>
    <w:rsid w:val="0059406C"/>
    <w:rsid w:val="005940AA"/>
    <w:rsid w:val="0059543D"/>
    <w:rsid w:val="005954DD"/>
    <w:rsid w:val="0059587D"/>
    <w:rsid w:val="005969B2"/>
    <w:rsid w:val="005A05B9"/>
    <w:rsid w:val="005A1022"/>
    <w:rsid w:val="005A4CC7"/>
    <w:rsid w:val="005A501F"/>
    <w:rsid w:val="005A6233"/>
    <w:rsid w:val="005A70F8"/>
    <w:rsid w:val="005A7D02"/>
    <w:rsid w:val="005B00EC"/>
    <w:rsid w:val="005B0510"/>
    <w:rsid w:val="005B0612"/>
    <w:rsid w:val="005B121A"/>
    <w:rsid w:val="005B34F1"/>
    <w:rsid w:val="005B3DF0"/>
    <w:rsid w:val="005B3EE8"/>
    <w:rsid w:val="005B4997"/>
    <w:rsid w:val="005B7EFC"/>
    <w:rsid w:val="005C0867"/>
    <w:rsid w:val="005C0BE5"/>
    <w:rsid w:val="005C0D80"/>
    <w:rsid w:val="005C0F0F"/>
    <w:rsid w:val="005C2FB3"/>
    <w:rsid w:val="005C3CBA"/>
    <w:rsid w:val="005C4F0C"/>
    <w:rsid w:val="005C68E3"/>
    <w:rsid w:val="005D0452"/>
    <w:rsid w:val="005D1177"/>
    <w:rsid w:val="005D1AC9"/>
    <w:rsid w:val="005D1DF7"/>
    <w:rsid w:val="005D290E"/>
    <w:rsid w:val="005D3F93"/>
    <w:rsid w:val="005D45FC"/>
    <w:rsid w:val="005D66B2"/>
    <w:rsid w:val="005D6A1C"/>
    <w:rsid w:val="005D7221"/>
    <w:rsid w:val="005D7BC0"/>
    <w:rsid w:val="005E04BE"/>
    <w:rsid w:val="005E20F8"/>
    <w:rsid w:val="005E21D6"/>
    <w:rsid w:val="005E79FF"/>
    <w:rsid w:val="005E7BA3"/>
    <w:rsid w:val="005E7EC7"/>
    <w:rsid w:val="005F0A26"/>
    <w:rsid w:val="005F134A"/>
    <w:rsid w:val="005F2839"/>
    <w:rsid w:val="005F3E2B"/>
    <w:rsid w:val="005F51A6"/>
    <w:rsid w:val="005F52E6"/>
    <w:rsid w:val="005F6930"/>
    <w:rsid w:val="00600A44"/>
    <w:rsid w:val="006024C8"/>
    <w:rsid w:val="00604BE0"/>
    <w:rsid w:val="00605C19"/>
    <w:rsid w:val="00605D59"/>
    <w:rsid w:val="00606E42"/>
    <w:rsid w:val="006100C1"/>
    <w:rsid w:val="0061086F"/>
    <w:rsid w:val="00610FA0"/>
    <w:rsid w:val="00611A85"/>
    <w:rsid w:val="00612CB3"/>
    <w:rsid w:val="00612F9F"/>
    <w:rsid w:val="00615498"/>
    <w:rsid w:val="006165BF"/>
    <w:rsid w:val="00616D13"/>
    <w:rsid w:val="0062016B"/>
    <w:rsid w:val="00620943"/>
    <w:rsid w:val="00620F6F"/>
    <w:rsid w:val="006217A0"/>
    <w:rsid w:val="006228CD"/>
    <w:rsid w:val="006232E5"/>
    <w:rsid w:val="00623BD6"/>
    <w:rsid w:val="00623FB1"/>
    <w:rsid w:val="0062518C"/>
    <w:rsid w:val="0063035E"/>
    <w:rsid w:val="00630FEC"/>
    <w:rsid w:val="00632B2A"/>
    <w:rsid w:val="00635C98"/>
    <w:rsid w:val="006365FD"/>
    <w:rsid w:val="006366B2"/>
    <w:rsid w:val="006367F3"/>
    <w:rsid w:val="006376A8"/>
    <w:rsid w:val="00640C23"/>
    <w:rsid w:val="00641E11"/>
    <w:rsid w:val="006431D9"/>
    <w:rsid w:val="00643707"/>
    <w:rsid w:val="00643977"/>
    <w:rsid w:val="00644365"/>
    <w:rsid w:val="00644520"/>
    <w:rsid w:val="00645263"/>
    <w:rsid w:val="00646CE7"/>
    <w:rsid w:val="00647390"/>
    <w:rsid w:val="00647F03"/>
    <w:rsid w:val="00650240"/>
    <w:rsid w:val="006503CB"/>
    <w:rsid w:val="006536EA"/>
    <w:rsid w:val="006539D4"/>
    <w:rsid w:val="00653F0F"/>
    <w:rsid w:val="00654272"/>
    <w:rsid w:val="0065557D"/>
    <w:rsid w:val="006563B1"/>
    <w:rsid w:val="006570FA"/>
    <w:rsid w:val="00657E9E"/>
    <w:rsid w:val="00661032"/>
    <w:rsid w:val="00661389"/>
    <w:rsid w:val="00661829"/>
    <w:rsid w:val="0066271F"/>
    <w:rsid w:val="00662EED"/>
    <w:rsid w:val="00663634"/>
    <w:rsid w:val="00663A6A"/>
    <w:rsid w:val="00663B33"/>
    <w:rsid w:val="00663F31"/>
    <w:rsid w:val="00664330"/>
    <w:rsid w:val="00664812"/>
    <w:rsid w:val="006654CE"/>
    <w:rsid w:val="0066766F"/>
    <w:rsid w:val="00671994"/>
    <w:rsid w:val="0067206C"/>
    <w:rsid w:val="0067210C"/>
    <w:rsid w:val="00672829"/>
    <w:rsid w:val="00672FD2"/>
    <w:rsid w:val="0067331C"/>
    <w:rsid w:val="006738BF"/>
    <w:rsid w:val="006758D5"/>
    <w:rsid w:val="0067761B"/>
    <w:rsid w:val="00677921"/>
    <w:rsid w:val="00680AAF"/>
    <w:rsid w:val="00681B7A"/>
    <w:rsid w:val="00683BB2"/>
    <w:rsid w:val="00685B58"/>
    <w:rsid w:val="006864CB"/>
    <w:rsid w:val="0068662B"/>
    <w:rsid w:val="006879A5"/>
    <w:rsid w:val="00690524"/>
    <w:rsid w:val="00694210"/>
    <w:rsid w:val="006948AD"/>
    <w:rsid w:val="00694BD9"/>
    <w:rsid w:val="00695154"/>
    <w:rsid w:val="006965FB"/>
    <w:rsid w:val="006974F6"/>
    <w:rsid w:val="0069779D"/>
    <w:rsid w:val="00697953"/>
    <w:rsid w:val="006A1089"/>
    <w:rsid w:val="006A2262"/>
    <w:rsid w:val="006A3B8A"/>
    <w:rsid w:val="006A3E2D"/>
    <w:rsid w:val="006A434A"/>
    <w:rsid w:val="006A5367"/>
    <w:rsid w:val="006A6B97"/>
    <w:rsid w:val="006B060F"/>
    <w:rsid w:val="006B0B2A"/>
    <w:rsid w:val="006B40FC"/>
    <w:rsid w:val="006B5F05"/>
    <w:rsid w:val="006B6808"/>
    <w:rsid w:val="006B7934"/>
    <w:rsid w:val="006C41C2"/>
    <w:rsid w:val="006C4323"/>
    <w:rsid w:val="006C4369"/>
    <w:rsid w:val="006C6464"/>
    <w:rsid w:val="006C6CAB"/>
    <w:rsid w:val="006C774E"/>
    <w:rsid w:val="006C7EC4"/>
    <w:rsid w:val="006D1364"/>
    <w:rsid w:val="006D164E"/>
    <w:rsid w:val="006D330C"/>
    <w:rsid w:val="006D3340"/>
    <w:rsid w:val="006D3591"/>
    <w:rsid w:val="006D550A"/>
    <w:rsid w:val="006D5FBD"/>
    <w:rsid w:val="006E064E"/>
    <w:rsid w:val="006E1D4C"/>
    <w:rsid w:val="006E2685"/>
    <w:rsid w:val="006E2CD4"/>
    <w:rsid w:val="006E3958"/>
    <w:rsid w:val="006E3E4E"/>
    <w:rsid w:val="006E5067"/>
    <w:rsid w:val="006E5EF6"/>
    <w:rsid w:val="006E6EBB"/>
    <w:rsid w:val="006E7364"/>
    <w:rsid w:val="006E7758"/>
    <w:rsid w:val="006F01BF"/>
    <w:rsid w:val="006F2B6C"/>
    <w:rsid w:val="006F34B1"/>
    <w:rsid w:val="006F3BAF"/>
    <w:rsid w:val="006F3EEE"/>
    <w:rsid w:val="006F683D"/>
    <w:rsid w:val="006F784A"/>
    <w:rsid w:val="007012AA"/>
    <w:rsid w:val="00702868"/>
    <w:rsid w:val="007035AF"/>
    <w:rsid w:val="007046B3"/>
    <w:rsid w:val="007046E1"/>
    <w:rsid w:val="00704F25"/>
    <w:rsid w:val="00705C16"/>
    <w:rsid w:val="00706113"/>
    <w:rsid w:val="00707F34"/>
    <w:rsid w:val="00710071"/>
    <w:rsid w:val="007109C2"/>
    <w:rsid w:val="00711780"/>
    <w:rsid w:val="00711A26"/>
    <w:rsid w:val="00712B90"/>
    <w:rsid w:val="007141DD"/>
    <w:rsid w:val="00715E5C"/>
    <w:rsid w:val="00716439"/>
    <w:rsid w:val="0071671D"/>
    <w:rsid w:val="00717151"/>
    <w:rsid w:val="007177B1"/>
    <w:rsid w:val="00720B2A"/>
    <w:rsid w:val="00720DC2"/>
    <w:rsid w:val="0072133C"/>
    <w:rsid w:val="00721A7D"/>
    <w:rsid w:val="00721ED2"/>
    <w:rsid w:val="00722053"/>
    <w:rsid w:val="0072213E"/>
    <w:rsid w:val="00722BD4"/>
    <w:rsid w:val="00722DDC"/>
    <w:rsid w:val="00724933"/>
    <w:rsid w:val="00724937"/>
    <w:rsid w:val="00725337"/>
    <w:rsid w:val="00725E88"/>
    <w:rsid w:val="00726A5A"/>
    <w:rsid w:val="00726E23"/>
    <w:rsid w:val="007323B8"/>
    <w:rsid w:val="00732B19"/>
    <w:rsid w:val="00732C82"/>
    <w:rsid w:val="00732ECB"/>
    <w:rsid w:val="00734232"/>
    <w:rsid w:val="007345D9"/>
    <w:rsid w:val="00734696"/>
    <w:rsid w:val="00734847"/>
    <w:rsid w:val="00734ABC"/>
    <w:rsid w:val="007352D1"/>
    <w:rsid w:val="00737082"/>
    <w:rsid w:val="00737317"/>
    <w:rsid w:val="00740448"/>
    <w:rsid w:val="00741C1A"/>
    <w:rsid w:val="00741F44"/>
    <w:rsid w:val="007423B3"/>
    <w:rsid w:val="00743538"/>
    <w:rsid w:val="00743CE4"/>
    <w:rsid w:val="00743D86"/>
    <w:rsid w:val="007445BA"/>
    <w:rsid w:val="00746454"/>
    <w:rsid w:val="00750C51"/>
    <w:rsid w:val="0075204F"/>
    <w:rsid w:val="007522C7"/>
    <w:rsid w:val="00752E20"/>
    <w:rsid w:val="007546C0"/>
    <w:rsid w:val="0075617A"/>
    <w:rsid w:val="00756F2F"/>
    <w:rsid w:val="0075791C"/>
    <w:rsid w:val="00757EFD"/>
    <w:rsid w:val="007609E0"/>
    <w:rsid w:val="00761910"/>
    <w:rsid w:val="00761A44"/>
    <w:rsid w:val="00762803"/>
    <w:rsid w:val="00763C77"/>
    <w:rsid w:val="00764EED"/>
    <w:rsid w:val="0076698C"/>
    <w:rsid w:val="00766D39"/>
    <w:rsid w:val="007720A6"/>
    <w:rsid w:val="00772228"/>
    <w:rsid w:val="00772BF8"/>
    <w:rsid w:val="00774278"/>
    <w:rsid w:val="00775DC1"/>
    <w:rsid w:val="007778D0"/>
    <w:rsid w:val="0078065B"/>
    <w:rsid w:val="00782774"/>
    <w:rsid w:val="0078346E"/>
    <w:rsid w:val="007838C0"/>
    <w:rsid w:val="00783E11"/>
    <w:rsid w:val="00785433"/>
    <w:rsid w:val="00785BF2"/>
    <w:rsid w:val="00786187"/>
    <w:rsid w:val="00786ACE"/>
    <w:rsid w:val="00787AF4"/>
    <w:rsid w:val="0079043F"/>
    <w:rsid w:val="00791802"/>
    <w:rsid w:val="007936E5"/>
    <w:rsid w:val="00793F1C"/>
    <w:rsid w:val="00794351"/>
    <w:rsid w:val="00795F33"/>
    <w:rsid w:val="00797089"/>
    <w:rsid w:val="00797C31"/>
    <w:rsid w:val="00797CC1"/>
    <w:rsid w:val="007A2A2A"/>
    <w:rsid w:val="007A390D"/>
    <w:rsid w:val="007A3ED0"/>
    <w:rsid w:val="007A498F"/>
    <w:rsid w:val="007A51A4"/>
    <w:rsid w:val="007A51DF"/>
    <w:rsid w:val="007B0744"/>
    <w:rsid w:val="007B316F"/>
    <w:rsid w:val="007B3439"/>
    <w:rsid w:val="007B4456"/>
    <w:rsid w:val="007B52F6"/>
    <w:rsid w:val="007B637B"/>
    <w:rsid w:val="007B788C"/>
    <w:rsid w:val="007C00E7"/>
    <w:rsid w:val="007C0CE2"/>
    <w:rsid w:val="007C12DB"/>
    <w:rsid w:val="007C28ED"/>
    <w:rsid w:val="007C29E8"/>
    <w:rsid w:val="007C3453"/>
    <w:rsid w:val="007C34D1"/>
    <w:rsid w:val="007C383F"/>
    <w:rsid w:val="007C4AD1"/>
    <w:rsid w:val="007C5224"/>
    <w:rsid w:val="007C5502"/>
    <w:rsid w:val="007C5BE2"/>
    <w:rsid w:val="007C6F72"/>
    <w:rsid w:val="007C7216"/>
    <w:rsid w:val="007D1647"/>
    <w:rsid w:val="007D2BB0"/>
    <w:rsid w:val="007D411F"/>
    <w:rsid w:val="007D6780"/>
    <w:rsid w:val="007D69E5"/>
    <w:rsid w:val="007E0DB1"/>
    <w:rsid w:val="007E114B"/>
    <w:rsid w:val="007E13CC"/>
    <w:rsid w:val="007E1B60"/>
    <w:rsid w:val="007E1DDF"/>
    <w:rsid w:val="007E384A"/>
    <w:rsid w:val="007E3ABD"/>
    <w:rsid w:val="007E4780"/>
    <w:rsid w:val="007E49C1"/>
    <w:rsid w:val="007E4F66"/>
    <w:rsid w:val="007E519B"/>
    <w:rsid w:val="007E5397"/>
    <w:rsid w:val="007E71B8"/>
    <w:rsid w:val="007F08AC"/>
    <w:rsid w:val="007F1154"/>
    <w:rsid w:val="007F17C8"/>
    <w:rsid w:val="007F2586"/>
    <w:rsid w:val="007F3736"/>
    <w:rsid w:val="007F3863"/>
    <w:rsid w:val="007F433A"/>
    <w:rsid w:val="00801DB0"/>
    <w:rsid w:val="00801FBA"/>
    <w:rsid w:val="00802537"/>
    <w:rsid w:val="0080342D"/>
    <w:rsid w:val="00804239"/>
    <w:rsid w:val="00804E44"/>
    <w:rsid w:val="00806A24"/>
    <w:rsid w:val="008121D0"/>
    <w:rsid w:val="008125C3"/>
    <w:rsid w:val="008126FF"/>
    <w:rsid w:val="0081273D"/>
    <w:rsid w:val="00812763"/>
    <w:rsid w:val="0081386A"/>
    <w:rsid w:val="00815D36"/>
    <w:rsid w:val="008174B6"/>
    <w:rsid w:val="00817C5E"/>
    <w:rsid w:val="00817C86"/>
    <w:rsid w:val="00820EAF"/>
    <w:rsid w:val="0082153A"/>
    <w:rsid w:val="00823950"/>
    <w:rsid w:val="008242D0"/>
    <w:rsid w:val="00824A30"/>
    <w:rsid w:val="008250BC"/>
    <w:rsid w:val="0082602C"/>
    <w:rsid w:val="00826AA0"/>
    <w:rsid w:val="00827D97"/>
    <w:rsid w:val="00830014"/>
    <w:rsid w:val="00830504"/>
    <w:rsid w:val="00830F3F"/>
    <w:rsid w:val="00831232"/>
    <w:rsid w:val="0083141F"/>
    <w:rsid w:val="00832E38"/>
    <w:rsid w:val="00832E63"/>
    <w:rsid w:val="0083366F"/>
    <w:rsid w:val="00833FBE"/>
    <w:rsid w:val="008341DA"/>
    <w:rsid w:val="00835351"/>
    <w:rsid w:val="00837768"/>
    <w:rsid w:val="008405C1"/>
    <w:rsid w:val="008406B8"/>
    <w:rsid w:val="00840770"/>
    <w:rsid w:val="00840B72"/>
    <w:rsid w:val="00840F67"/>
    <w:rsid w:val="00841EDD"/>
    <w:rsid w:val="0084402C"/>
    <w:rsid w:val="008445A8"/>
    <w:rsid w:val="008452BF"/>
    <w:rsid w:val="00845EA1"/>
    <w:rsid w:val="00850DF0"/>
    <w:rsid w:val="00850EF5"/>
    <w:rsid w:val="00851591"/>
    <w:rsid w:val="00851D17"/>
    <w:rsid w:val="00852354"/>
    <w:rsid w:val="0085253C"/>
    <w:rsid w:val="00853861"/>
    <w:rsid w:val="00853EF9"/>
    <w:rsid w:val="00854510"/>
    <w:rsid w:val="008549D1"/>
    <w:rsid w:val="00854FFF"/>
    <w:rsid w:val="0085602D"/>
    <w:rsid w:val="008566FD"/>
    <w:rsid w:val="00857374"/>
    <w:rsid w:val="00861017"/>
    <w:rsid w:val="00861120"/>
    <w:rsid w:val="0086136B"/>
    <w:rsid w:val="00861EC2"/>
    <w:rsid w:val="00866F42"/>
    <w:rsid w:val="00867355"/>
    <w:rsid w:val="008679C1"/>
    <w:rsid w:val="00867A69"/>
    <w:rsid w:val="0087179A"/>
    <w:rsid w:val="00871CB1"/>
    <w:rsid w:val="00873857"/>
    <w:rsid w:val="00873FF3"/>
    <w:rsid w:val="00877C56"/>
    <w:rsid w:val="008800C9"/>
    <w:rsid w:val="0088036E"/>
    <w:rsid w:val="0088039C"/>
    <w:rsid w:val="00880DC2"/>
    <w:rsid w:val="0088125C"/>
    <w:rsid w:val="00882E62"/>
    <w:rsid w:val="0088334B"/>
    <w:rsid w:val="00884C51"/>
    <w:rsid w:val="00884E76"/>
    <w:rsid w:val="00885371"/>
    <w:rsid w:val="00886513"/>
    <w:rsid w:val="008902C8"/>
    <w:rsid w:val="008905B9"/>
    <w:rsid w:val="00890AD4"/>
    <w:rsid w:val="00891C10"/>
    <w:rsid w:val="00892876"/>
    <w:rsid w:val="008930E4"/>
    <w:rsid w:val="00893148"/>
    <w:rsid w:val="00893A6E"/>
    <w:rsid w:val="00893B7B"/>
    <w:rsid w:val="00894ADA"/>
    <w:rsid w:val="00895F4E"/>
    <w:rsid w:val="00896C2A"/>
    <w:rsid w:val="00897998"/>
    <w:rsid w:val="008A0A2B"/>
    <w:rsid w:val="008A0D04"/>
    <w:rsid w:val="008A131B"/>
    <w:rsid w:val="008A1B19"/>
    <w:rsid w:val="008A204C"/>
    <w:rsid w:val="008A312C"/>
    <w:rsid w:val="008A4F1C"/>
    <w:rsid w:val="008A5556"/>
    <w:rsid w:val="008A558A"/>
    <w:rsid w:val="008A6FC1"/>
    <w:rsid w:val="008A72B9"/>
    <w:rsid w:val="008A7A63"/>
    <w:rsid w:val="008B32D7"/>
    <w:rsid w:val="008B3D13"/>
    <w:rsid w:val="008B406D"/>
    <w:rsid w:val="008B484B"/>
    <w:rsid w:val="008C05E1"/>
    <w:rsid w:val="008C0C6A"/>
    <w:rsid w:val="008C1593"/>
    <w:rsid w:val="008C1996"/>
    <w:rsid w:val="008C1F9B"/>
    <w:rsid w:val="008C2ADD"/>
    <w:rsid w:val="008C2C3A"/>
    <w:rsid w:val="008C403F"/>
    <w:rsid w:val="008C4A42"/>
    <w:rsid w:val="008C5207"/>
    <w:rsid w:val="008C613D"/>
    <w:rsid w:val="008C636C"/>
    <w:rsid w:val="008C6AE4"/>
    <w:rsid w:val="008C6FB7"/>
    <w:rsid w:val="008D0CD2"/>
    <w:rsid w:val="008D2A31"/>
    <w:rsid w:val="008D2B48"/>
    <w:rsid w:val="008D2B56"/>
    <w:rsid w:val="008D36DF"/>
    <w:rsid w:val="008D4116"/>
    <w:rsid w:val="008D440A"/>
    <w:rsid w:val="008D440D"/>
    <w:rsid w:val="008D4564"/>
    <w:rsid w:val="008D4D10"/>
    <w:rsid w:val="008D4D8D"/>
    <w:rsid w:val="008D5866"/>
    <w:rsid w:val="008D61D7"/>
    <w:rsid w:val="008E1033"/>
    <w:rsid w:val="008E1A0D"/>
    <w:rsid w:val="008E1F46"/>
    <w:rsid w:val="008E2D00"/>
    <w:rsid w:val="008E3F2E"/>
    <w:rsid w:val="008E505D"/>
    <w:rsid w:val="008E5696"/>
    <w:rsid w:val="008E5F37"/>
    <w:rsid w:val="008E6E12"/>
    <w:rsid w:val="008E6FA7"/>
    <w:rsid w:val="008E720D"/>
    <w:rsid w:val="008F066F"/>
    <w:rsid w:val="008F1B34"/>
    <w:rsid w:val="008F1CF9"/>
    <w:rsid w:val="008F2531"/>
    <w:rsid w:val="008F2816"/>
    <w:rsid w:val="008F5B03"/>
    <w:rsid w:val="008F5D07"/>
    <w:rsid w:val="008F6765"/>
    <w:rsid w:val="008F757D"/>
    <w:rsid w:val="008F7DF7"/>
    <w:rsid w:val="00900354"/>
    <w:rsid w:val="009005B9"/>
    <w:rsid w:val="00900F92"/>
    <w:rsid w:val="00900FB8"/>
    <w:rsid w:val="009016F1"/>
    <w:rsid w:val="00902112"/>
    <w:rsid w:val="0090224C"/>
    <w:rsid w:val="00902E88"/>
    <w:rsid w:val="009042F7"/>
    <w:rsid w:val="00905C74"/>
    <w:rsid w:val="0091317E"/>
    <w:rsid w:val="0091387A"/>
    <w:rsid w:val="009138D0"/>
    <w:rsid w:val="009159F6"/>
    <w:rsid w:val="00916B11"/>
    <w:rsid w:val="00917BCA"/>
    <w:rsid w:val="00920337"/>
    <w:rsid w:val="00920AE4"/>
    <w:rsid w:val="00921E65"/>
    <w:rsid w:val="0092251D"/>
    <w:rsid w:val="00922715"/>
    <w:rsid w:val="00922E9F"/>
    <w:rsid w:val="00922F91"/>
    <w:rsid w:val="00923ECB"/>
    <w:rsid w:val="0092433D"/>
    <w:rsid w:val="00924A45"/>
    <w:rsid w:val="00924C1D"/>
    <w:rsid w:val="00927985"/>
    <w:rsid w:val="00927A90"/>
    <w:rsid w:val="0093139F"/>
    <w:rsid w:val="00931B97"/>
    <w:rsid w:val="009321E2"/>
    <w:rsid w:val="009333EC"/>
    <w:rsid w:val="009344E2"/>
    <w:rsid w:val="00934A91"/>
    <w:rsid w:val="00934B9F"/>
    <w:rsid w:val="00934DD3"/>
    <w:rsid w:val="00934F7D"/>
    <w:rsid w:val="00937C7E"/>
    <w:rsid w:val="00937CB0"/>
    <w:rsid w:val="00940B1D"/>
    <w:rsid w:val="00941E95"/>
    <w:rsid w:val="00942DF9"/>
    <w:rsid w:val="009434FB"/>
    <w:rsid w:val="00943501"/>
    <w:rsid w:val="00944FB8"/>
    <w:rsid w:val="00946A10"/>
    <w:rsid w:val="00946FFD"/>
    <w:rsid w:val="009471DE"/>
    <w:rsid w:val="00950C90"/>
    <w:rsid w:val="009511B4"/>
    <w:rsid w:val="00951827"/>
    <w:rsid w:val="009532B6"/>
    <w:rsid w:val="00953D75"/>
    <w:rsid w:val="009566B0"/>
    <w:rsid w:val="009609AB"/>
    <w:rsid w:val="009613A8"/>
    <w:rsid w:val="00961DE2"/>
    <w:rsid w:val="00962413"/>
    <w:rsid w:val="00962781"/>
    <w:rsid w:val="00965632"/>
    <w:rsid w:val="009660B0"/>
    <w:rsid w:val="00970C4C"/>
    <w:rsid w:val="00973877"/>
    <w:rsid w:val="00973F53"/>
    <w:rsid w:val="00974E03"/>
    <w:rsid w:val="0097507D"/>
    <w:rsid w:val="00975A98"/>
    <w:rsid w:val="00975BB3"/>
    <w:rsid w:val="00975D43"/>
    <w:rsid w:val="00976286"/>
    <w:rsid w:val="009765B4"/>
    <w:rsid w:val="00976E7D"/>
    <w:rsid w:val="009811F3"/>
    <w:rsid w:val="00981207"/>
    <w:rsid w:val="00982788"/>
    <w:rsid w:val="00982FC8"/>
    <w:rsid w:val="0098366C"/>
    <w:rsid w:val="00983E8B"/>
    <w:rsid w:val="00984EC3"/>
    <w:rsid w:val="009857F4"/>
    <w:rsid w:val="00985F5C"/>
    <w:rsid w:val="0098622C"/>
    <w:rsid w:val="00987750"/>
    <w:rsid w:val="00990F77"/>
    <w:rsid w:val="00991E68"/>
    <w:rsid w:val="00992487"/>
    <w:rsid w:val="00992A71"/>
    <w:rsid w:val="00992B0B"/>
    <w:rsid w:val="009937A9"/>
    <w:rsid w:val="00994E00"/>
    <w:rsid w:val="00994EC9"/>
    <w:rsid w:val="00995A5B"/>
    <w:rsid w:val="009960F6"/>
    <w:rsid w:val="00996177"/>
    <w:rsid w:val="009961BE"/>
    <w:rsid w:val="00996AC0"/>
    <w:rsid w:val="0099705D"/>
    <w:rsid w:val="00997E04"/>
    <w:rsid w:val="009A02F1"/>
    <w:rsid w:val="009A07FD"/>
    <w:rsid w:val="009A14AE"/>
    <w:rsid w:val="009A4286"/>
    <w:rsid w:val="009A6085"/>
    <w:rsid w:val="009A6EE9"/>
    <w:rsid w:val="009A7582"/>
    <w:rsid w:val="009B06F8"/>
    <w:rsid w:val="009B08F5"/>
    <w:rsid w:val="009B1BEE"/>
    <w:rsid w:val="009B28C6"/>
    <w:rsid w:val="009B36D7"/>
    <w:rsid w:val="009B55CA"/>
    <w:rsid w:val="009B6B0F"/>
    <w:rsid w:val="009B758F"/>
    <w:rsid w:val="009C027C"/>
    <w:rsid w:val="009C0FD0"/>
    <w:rsid w:val="009C0FF9"/>
    <w:rsid w:val="009C1214"/>
    <w:rsid w:val="009C16D0"/>
    <w:rsid w:val="009C23C0"/>
    <w:rsid w:val="009C3C4A"/>
    <w:rsid w:val="009C56F9"/>
    <w:rsid w:val="009C6BDB"/>
    <w:rsid w:val="009C7583"/>
    <w:rsid w:val="009D18A1"/>
    <w:rsid w:val="009D28E4"/>
    <w:rsid w:val="009D2C90"/>
    <w:rsid w:val="009D5874"/>
    <w:rsid w:val="009D5F32"/>
    <w:rsid w:val="009D7C34"/>
    <w:rsid w:val="009D7D2A"/>
    <w:rsid w:val="009E007E"/>
    <w:rsid w:val="009E1097"/>
    <w:rsid w:val="009E1BB4"/>
    <w:rsid w:val="009E3D54"/>
    <w:rsid w:val="009E5827"/>
    <w:rsid w:val="009E71FF"/>
    <w:rsid w:val="009F114C"/>
    <w:rsid w:val="009F35B1"/>
    <w:rsid w:val="009F4B57"/>
    <w:rsid w:val="009F5A64"/>
    <w:rsid w:val="009F753C"/>
    <w:rsid w:val="00A00104"/>
    <w:rsid w:val="00A03135"/>
    <w:rsid w:val="00A03416"/>
    <w:rsid w:val="00A03CD7"/>
    <w:rsid w:val="00A052B2"/>
    <w:rsid w:val="00A05A60"/>
    <w:rsid w:val="00A06147"/>
    <w:rsid w:val="00A06C97"/>
    <w:rsid w:val="00A06CA2"/>
    <w:rsid w:val="00A06D9B"/>
    <w:rsid w:val="00A07A3C"/>
    <w:rsid w:val="00A10049"/>
    <w:rsid w:val="00A10A5C"/>
    <w:rsid w:val="00A10EB3"/>
    <w:rsid w:val="00A12792"/>
    <w:rsid w:val="00A12967"/>
    <w:rsid w:val="00A12D08"/>
    <w:rsid w:val="00A131D6"/>
    <w:rsid w:val="00A1362E"/>
    <w:rsid w:val="00A152F6"/>
    <w:rsid w:val="00A1535C"/>
    <w:rsid w:val="00A160FA"/>
    <w:rsid w:val="00A16EE7"/>
    <w:rsid w:val="00A17371"/>
    <w:rsid w:val="00A208C9"/>
    <w:rsid w:val="00A215B2"/>
    <w:rsid w:val="00A21BBA"/>
    <w:rsid w:val="00A21E4A"/>
    <w:rsid w:val="00A238C6"/>
    <w:rsid w:val="00A23A38"/>
    <w:rsid w:val="00A23ECC"/>
    <w:rsid w:val="00A24C67"/>
    <w:rsid w:val="00A251B3"/>
    <w:rsid w:val="00A25304"/>
    <w:rsid w:val="00A27904"/>
    <w:rsid w:val="00A301A0"/>
    <w:rsid w:val="00A30633"/>
    <w:rsid w:val="00A3186B"/>
    <w:rsid w:val="00A3250C"/>
    <w:rsid w:val="00A3253F"/>
    <w:rsid w:val="00A33D8B"/>
    <w:rsid w:val="00A3400A"/>
    <w:rsid w:val="00A34623"/>
    <w:rsid w:val="00A35148"/>
    <w:rsid w:val="00A361D4"/>
    <w:rsid w:val="00A373AC"/>
    <w:rsid w:val="00A37636"/>
    <w:rsid w:val="00A37962"/>
    <w:rsid w:val="00A40035"/>
    <w:rsid w:val="00A408DA"/>
    <w:rsid w:val="00A4156B"/>
    <w:rsid w:val="00A42633"/>
    <w:rsid w:val="00A45EB6"/>
    <w:rsid w:val="00A461AE"/>
    <w:rsid w:val="00A503EC"/>
    <w:rsid w:val="00A505D2"/>
    <w:rsid w:val="00A519B8"/>
    <w:rsid w:val="00A53BC5"/>
    <w:rsid w:val="00A53E0C"/>
    <w:rsid w:val="00A546AF"/>
    <w:rsid w:val="00A55091"/>
    <w:rsid w:val="00A5540D"/>
    <w:rsid w:val="00A60199"/>
    <w:rsid w:val="00A6065D"/>
    <w:rsid w:val="00A606CE"/>
    <w:rsid w:val="00A60EED"/>
    <w:rsid w:val="00A61C1E"/>
    <w:rsid w:val="00A620D6"/>
    <w:rsid w:val="00A62995"/>
    <w:rsid w:val="00A63C04"/>
    <w:rsid w:val="00A63E05"/>
    <w:rsid w:val="00A64358"/>
    <w:rsid w:val="00A64D18"/>
    <w:rsid w:val="00A66886"/>
    <w:rsid w:val="00A66CA0"/>
    <w:rsid w:val="00A66FB9"/>
    <w:rsid w:val="00A675CF"/>
    <w:rsid w:val="00A67F6C"/>
    <w:rsid w:val="00A71ADA"/>
    <w:rsid w:val="00A725A5"/>
    <w:rsid w:val="00A7290D"/>
    <w:rsid w:val="00A72BBB"/>
    <w:rsid w:val="00A7347E"/>
    <w:rsid w:val="00A76BA8"/>
    <w:rsid w:val="00A76C90"/>
    <w:rsid w:val="00A770B4"/>
    <w:rsid w:val="00A80218"/>
    <w:rsid w:val="00A8072D"/>
    <w:rsid w:val="00A81BA5"/>
    <w:rsid w:val="00A823BD"/>
    <w:rsid w:val="00A827C9"/>
    <w:rsid w:val="00A82AA8"/>
    <w:rsid w:val="00A84A7A"/>
    <w:rsid w:val="00A85188"/>
    <w:rsid w:val="00A87FB8"/>
    <w:rsid w:val="00A917F1"/>
    <w:rsid w:val="00A93009"/>
    <w:rsid w:val="00A93F73"/>
    <w:rsid w:val="00A94DA3"/>
    <w:rsid w:val="00A94E03"/>
    <w:rsid w:val="00A95A11"/>
    <w:rsid w:val="00A95C17"/>
    <w:rsid w:val="00AA0BB9"/>
    <w:rsid w:val="00AA171B"/>
    <w:rsid w:val="00AA197F"/>
    <w:rsid w:val="00AA231F"/>
    <w:rsid w:val="00AA2358"/>
    <w:rsid w:val="00AA2A78"/>
    <w:rsid w:val="00AA3265"/>
    <w:rsid w:val="00AA39C4"/>
    <w:rsid w:val="00AA3FD2"/>
    <w:rsid w:val="00AA5F0D"/>
    <w:rsid w:val="00AA7042"/>
    <w:rsid w:val="00AA7AC9"/>
    <w:rsid w:val="00AB0604"/>
    <w:rsid w:val="00AB09A1"/>
    <w:rsid w:val="00AB0E8D"/>
    <w:rsid w:val="00AB0EA1"/>
    <w:rsid w:val="00AB0EB0"/>
    <w:rsid w:val="00AB19BD"/>
    <w:rsid w:val="00AB2237"/>
    <w:rsid w:val="00AB2D1F"/>
    <w:rsid w:val="00AB3180"/>
    <w:rsid w:val="00AB3E17"/>
    <w:rsid w:val="00AB41D7"/>
    <w:rsid w:val="00AB523B"/>
    <w:rsid w:val="00AB5246"/>
    <w:rsid w:val="00AB69AD"/>
    <w:rsid w:val="00AB6B28"/>
    <w:rsid w:val="00AB7645"/>
    <w:rsid w:val="00AB79A0"/>
    <w:rsid w:val="00AB7A80"/>
    <w:rsid w:val="00AC04B1"/>
    <w:rsid w:val="00AC282D"/>
    <w:rsid w:val="00AC2A15"/>
    <w:rsid w:val="00AC2C2A"/>
    <w:rsid w:val="00AC3499"/>
    <w:rsid w:val="00AC3903"/>
    <w:rsid w:val="00AC4DF0"/>
    <w:rsid w:val="00AC524D"/>
    <w:rsid w:val="00AC658B"/>
    <w:rsid w:val="00AD0584"/>
    <w:rsid w:val="00AD2F5B"/>
    <w:rsid w:val="00AD3309"/>
    <w:rsid w:val="00AD6C32"/>
    <w:rsid w:val="00AD717A"/>
    <w:rsid w:val="00AE136E"/>
    <w:rsid w:val="00AE228E"/>
    <w:rsid w:val="00AE25A9"/>
    <w:rsid w:val="00AE2FAD"/>
    <w:rsid w:val="00AE3A91"/>
    <w:rsid w:val="00AE4B68"/>
    <w:rsid w:val="00AE6829"/>
    <w:rsid w:val="00AE7940"/>
    <w:rsid w:val="00AF0A68"/>
    <w:rsid w:val="00AF1749"/>
    <w:rsid w:val="00AF23CF"/>
    <w:rsid w:val="00AF28E4"/>
    <w:rsid w:val="00AF3229"/>
    <w:rsid w:val="00AF36B7"/>
    <w:rsid w:val="00AF41D1"/>
    <w:rsid w:val="00AF467D"/>
    <w:rsid w:val="00AF46CF"/>
    <w:rsid w:val="00AF5E5B"/>
    <w:rsid w:val="00AF6352"/>
    <w:rsid w:val="00AF6657"/>
    <w:rsid w:val="00AF7EB2"/>
    <w:rsid w:val="00B00F57"/>
    <w:rsid w:val="00B039AB"/>
    <w:rsid w:val="00B04B0A"/>
    <w:rsid w:val="00B06072"/>
    <w:rsid w:val="00B0623A"/>
    <w:rsid w:val="00B06695"/>
    <w:rsid w:val="00B06ED5"/>
    <w:rsid w:val="00B07D76"/>
    <w:rsid w:val="00B102A0"/>
    <w:rsid w:val="00B13481"/>
    <w:rsid w:val="00B13FD1"/>
    <w:rsid w:val="00B14A31"/>
    <w:rsid w:val="00B14AF6"/>
    <w:rsid w:val="00B14C35"/>
    <w:rsid w:val="00B15A64"/>
    <w:rsid w:val="00B165EA"/>
    <w:rsid w:val="00B16A7D"/>
    <w:rsid w:val="00B172D1"/>
    <w:rsid w:val="00B208DE"/>
    <w:rsid w:val="00B20C0E"/>
    <w:rsid w:val="00B21B21"/>
    <w:rsid w:val="00B21D6D"/>
    <w:rsid w:val="00B21EB2"/>
    <w:rsid w:val="00B2205D"/>
    <w:rsid w:val="00B2241D"/>
    <w:rsid w:val="00B22755"/>
    <w:rsid w:val="00B22A3D"/>
    <w:rsid w:val="00B22D1A"/>
    <w:rsid w:val="00B237E7"/>
    <w:rsid w:val="00B23F8D"/>
    <w:rsid w:val="00B23FD5"/>
    <w:rsid w:val="00B24E5D"/>
    <w:rsid w:val="00B25248"/>
    <w:rsid w:val="00B25BB2"/>
    <w:rsid w:val="00B26238"/>
    <w:rsid w:val="00B263BD"/>
    <w:rsid w:val="00B26CDF"/>
    <w:rsid w:val="00B26D61"/>
    <w:rsid w:val="00B2787E"/>
    <w:rsid w:val="00B27932"/>
    <w:rsid w:val="00B3196C"/>
    <w:rsid w:val="00B328C2"/>
    <w:rsid w:val="00B32CC0"/>
    <w:rsid w:val="00B3358F"/>
    <w:rsid w:val="00B3371A"/>
    <w:rsid w:val="00B34FC2"/>
    <w:rsid w:val="00B35B56"/>
    <w:rsid w:val="00B35E9D"/>
    <w:rsid w:val="00B36176"/>
    <w:rsid w:val="00B368F9"/>
    <w:rsid w:val="00B373FE"/>
    <w:rsid w:val="00B37DD3"/>
    <w:rsid w:val="00B40100"/>
    <w:rsid w:val="00B407FA"/>
    <w:rsid w:val="00B42F5A"/>
    <w:rsid w:val="00B433D0"/>
    <w:rsid w:val="00B47F40"/>
    <w:rsid w:val="00B500FB"/>
    <w:rsid w:val="00B515CE"/>
    <w:rsid w:val="00B5160A"/>
    <w:rsid w:val="00B51D05"/>
    <w:rsid w:val="00B5263C"/>
    <w:rsid w:val="00B52E09"/>
    <w:rsid w:val="00B53A21"/>
    <w:rsid w:val="00B53AB1"/>
    <w:rsid w:val="00B53CD5"/>
    <w:rsid w:val="00B541CB"/>
    <w:rsid w:val="00B546CB"/>
    <w:rsid w:val="00B54AD6"/>
    <w:rsid w:val="00B55BF2"/>
    <w:rsid w:val="00B573DE"/>
    <w:rsid w:val="00B5797A"/>
    <w:rsid w:val="00B57A26"/>
    <w:rsid w:val="00B6158B"/>
    <w:rsid w:val="00B615D0"/>
    <w:rsid w:val="00B6233E"/>
    <w:rsid w:val="00B63EBF"/>
    <w:rsid w:val="00B6524E"/>
    <w:rsid w:val="00B67F2E"/>
    <w:rsid w:val="00B7003B"/>
    <w:rsid w:val="00B70BD3"/>
    <w:rsid w:val="00B71896"/>
    <w:rsid w:val="00B727D3"/>
    <w:rsid w:val="00B73C39"/>
    <w:rsid w:val="00B74300"/>
    <w:rsid w:val="00B76C77"/>
    <w:rsid w:val="00B76FDF"/>
    <w:rsid w:val="00B775FE"/>
    <w:rsid w:val="00B81229"/>
    <w:rsid w:val="00B81A31"/>
    <w:rsid w:val="00B84276"/>
    <w:rsid w:val="00B846BD"/>
    <w:rsid w:val="00B85976"/>
    <w:rsid w:val="00B87B8F"/>
    <w:rsid w:val="00B87CE2"/>
    <w:rsid w:val="00B9164B"/>
    <w:rsid w:val="00B918CF"/>
    <w:rsid w:val="00B920D2"/>
    <w:rsid w:val="00B93687"/>
    <w:rsid w:val="00B93971"/>
    <w:rsid w:val="00B93C27"/>
    <w:rsid w:val="00B94451"/>
    <w:rsid w:val="00B9481C"/>
    <w:rsid w:val="00B94A44"/>
    <w:rsid w:val="00B95300"/>
    <w:rsid w:val="00B95AC5"/>
    <w:rsid w:val="00B9618B"/>
    <w:rsid w:val="00B97146"/>
    <w:rsid w:val="00BA023C"/>
    <w:rsid w:val="00BA06D0"/>
    <w:rsid w:val="00BA0916"/>
    <w:rsid w:val="00BA0CDD"/>
    <w:rsid w:val="00BA195C"/>
    <w:rsid w:val="00BA1C81"/>
    <w:rsid w:val="00BA22FA"/>
    <w:rsid w:val="00BA4F02"/>
    <w:rsid w:val="00BA7D40"/>
    <w:rsid w:val="00BB35F0"/>
    <w:rsid w:val="00BB3A46"/>
    <w:rsid w:val="00BB7D14"/>
    <w:rsid w:val="00BC01A3"/>
    <w:rsid w:val="00BC063A"/>
    <w:rsid w:val="00BC07D1"/>
    <w:rsid w:val="00BC10E4"/>
    <w:rsid w:val="00BC1454"/>
    <w:rsid w:val="00BC1BC3"/>
    <w:rsid w:val="00BC1FDC"/>
    <w:rsid w:val="00BC2668"/>
    <w:rsid w:val="00BC4383"/>
    <w:rsid w:val="00BC4BC8"/>
    <w:rsid w:val="00BC6925"/>
    <w:rsid w:val="00BC7CA4"/>
    <w:rsid w:val="00BD0C97"/>
    <w:rsid w:val="00BD1549"/>
    <w:rsid w:val="00BD1FB5"/>
    <w:rsid w:val="00BD20BB"/>
    <w:rsid w:val="00BD2112"/>
    <w:rsid w:val="00BD2B4A"/>
    <w:rsid w:val="00BD46DA"/>
    <w:rsid w:val="00BD4E43"/>
    <w:rsid w:val="00BD52F6"/>
    <w:rsid w:val="00BD5CAD"/>
    <w:rsid w:val="00BD771B"/>
    <w:rsid w:val="00BD7D6E"/>
    <w:rsid w:val="00BE1B5D"/>
    <w:rsid w:val="00BE1EE4"/>
    <w:rsid w:val="00BE1EEB"/>
    <w:rsid w:val="00BE2111"/>
    <w:rsid w:val="00BE34DD"/>
    <w:rsid w:val="00BE3659"/>
    <w:rsid w:val="00BE36C1"/>
    <w:rsid w:val="00BE51F9"/>
    <w:rsid w:val="00BE55C7"/>
    <w:rsid w:val="00BE5B6D"/>
    <w:rsid w:val="00BE5ED2"/>
    <w:rsid w:val="00BF164C"/>
    <w:rsid w:val="00BF2492"/>
    <w:rsid w:val="00BF31B0"/>
    <w:rsid w:val="00BF358C"/>
    <w:rsid w:val="00BF42E9"/>
    <w:rsid w:val="00BF485D"/>
    <w:rsid w:val="00BF4B11"/>
    <w:rsid w:val="00BF7276"/>
    <w:rsid w:val="00C006A2"/>
    <w:rsid w:val="00C012AD"/>
    <w:rsid w:val="00C01396"/>
    <w:rsid w:val="00C0153C"/>
    <w:rsid w:val="00C023E0"/>
    <w:rsid w:val="00C0267E"/>
    <w:rsid w:val="00C02BBE"/>
    <w:rsid w:val="00C02FAA"/>
    <w:rsid w:val="00C0327D"/>
    <w:rsid w:val="00C0388A"/>
    <w:rsid w:val="00C03CCA"/>
    <w:rsid w:val="00C0412E"/>
    <w:rsid w:val="00C044B2"/>
    <w:rsid w:val="00C04C69"/>
    <w:rsid w:val="00C04D24"/>
    <w:rsid w:val="00C05AEA"/>
    <w:rsid w:val="00C06AB5"/>
    <w:rsid w:val="00C06C7A"/>
    <w:rsid w:val="00C076B1"/>
    <w:rsid w:val="00C109EB"/>
    <w:rsid w:val="00C13533"/>
    <w:rsid w:val="00C13E42"/>
    <w:rsid w:val="00C1437C"/>
    <w:rsid w:val="00C15123"/>
    <w:rsid w:val="00C15EED"/>
    <w:rsid w:val="00C1795A"/>
    <w:rsid w:val="00C202B2"/>
    <w:rsid w:val="00C210A2"/>
    <w:rsid w:val="00C2193A"/>
    <w:rsid w:val="00C22D33"/>
    <w:rsid w:val="00C2487A"/>
    <w:rsid w:val="00C26869"/>
    <w:rsid w:val="00C26AB3"/>
    <w:rsid w:val="00C309E6"/>
    <w:rsid w:val="00C3170E"/>
    <w:rsid w:val="00C31F4D"/>
    <w:rsid w:val="00C32C1D"/>
    <w:rsid w:val="00C3318F"/>
    <w:rsid w:val="00C3336F"/>
    <w:rsid w:val="00C3345E"/>
    <w:rsid w:val="00C33CD6"/>
    <w:rsid w:val="00C36D2B"/>
    <w:rsid w:val="00C3794B"/>
    <w:rsid w:val="00C40D6A"/>
    <w:rsid w:val="00C419D6"/>
    <w:rsid w:val="00C42192"/>
    <w:rsid w:val="00C43495"/>
    <w:rsid w:val="00C437CA"/>
    <w:rsid w:val="00C43AAD"/>
    <w:rsid w:val="00C43C30"/>
    <w:rsid w:val="00C4427C"/>
    <w:rsid w:val="00C443D0"/>
    <w:rsid w:val="00C44B13"/>
    <w:rsid w:val="00C462AF"/>
    <w:rsid w:val="00C4658D"/>
    <w:rsid w:val="00C46BEE"/>
    <w:rsid w:val="00C473D3"/>
    <w:rsid w:val="00C4785C"/>
    <w:rsid w:val="00C5057F"/>
    <w:rsid w:val="00C508E6"/>
    <w:rsid w:val="00C52463"/>
    <w:rsid w:val="00C531D6"/>
    <w:rsid w:val="00C53955"/>
    <w:rsid w:val="00C544C8"/>
    <w:rsid w:val="00C546AE"/>
    <w:rsid w:val="00C546C9"/>
    <w:rsid w:val="00C55CA6"/>
    <w:rsid w:val="00C56BE6"/>
    <w:rsid w:val="00C56CE1"/>
    <w:rsid w:val="00C63F19"/>
    <w:rsid w:val="00C64144"/>
    <w:rsid w:val="00C64B41"/>
    <w:rsid w:val="00C6518F"/>
    <w:rsid w:val="00C653C6"/>
    <w:rsid w:val="00C65AD1"/>
    <w:rsid w:val="00C66568"/>
    <w:rsid w:val="00C67219"/>
    <w:rsid w:val="00C7055E"/>
    <w:rsid w:val="00C7173A"/>
    <w:rsid w:val="00C71A5B"/>
    <w:rsid w:val="00C72141"/>
    <w:rsid w:val="00C73065"/>
    <w:rsid w:val="00C73591"/>
    <w:rsid w:val="00C735CA"/>
    <w:rsid w:val="00C736FC"/>
    <w:rsid w:val="00C7419A"/>
    <w:rsid w:val="00C746AE"/>
    <w:rsid w:val="00C754A8"/>
    <w:rsid w:val="00C762C1"/>
    <w:rsid w:val="00C76E3F"/>
    <w:rsid w:val="00C76E81"/>
    <w:rsid w:val="00C76F11"/>
    <w:rsid w:val="00C82390"/>
    <w:rsid w:val="00C83345"/>
    <w:rsid w:val="00C8363B"/>
    <w:rsid w:val="00C836BC"/>
    <w:rsid w:val="00C86A0E"/>
    <w:rsid w:val="00C90E40"/>
    <w:rsid w:val="00C91208"/>
    <w:rsid w:val="00C91D09"/>
    <w:rsid w:val="00C91F24"/>
    <w:rsid w:val="00C92E9C"/>
    <w:rsid w:val="00C947C8"/>
    <w:rsid w:val="00C948CD"/>
    <w:rsid w:val="00C94950"/>
    <w:rsid w:val="00C952D9"/>
    <w:rsid w:val="00C95562"/>
    <w:rsid w:val="00C96899"/>
    <w:rsid w:val="00C97673"/>
    <w:rsid w:val="00CA0386"/>
    <w:rsid w:val="00CA0FF8"/>
    <w:rsid w:val="00CA1110"/>
    <w:rsid w:val="00CA16B8"/>
    <w:rsid w:val="00CA18C3"/>
    <w:rsid w:val="00CA5439"/>
    <w:rsid w:val="00CA55ED"/>
    <w:rsid w:val="00CA5CD6"/>
    <w:rsid w:val="00CA6463"/>
    <w:rsid w:val="00CB08FD"/>
    <w:rsid w:val="00CB1019"/>
    <w:rsid w:val="00CB1932"/>
    <w:rsid w:val="00CB1D1F"/>
    <w:rsid w:val="00CB1F7D"/>
    <w:rsid w:val="00CB23F1"/>
    <w:rsid w:val="00CB2A0B"/>
    <w:rsid w:val="00CB2B99"/>
    <w:rsid w:val="00CB3C0E"/>
    <w:rsid w:val="00CB3C3E"/>
    <w:rsid w:val="00CB4368"/>
    <w:rsid w:val="00CB586B"/>
    <w:rsid w:val="00CB7CC8"/>
    <w:rsid w:val="00CC01FC"/>
    <w:rsid w:val="00CC1183"/>
    <w:rsid w:val="00CC14EB"/>
    <w:rsid w:val="00CC379F"/>
    <w:rsid w:val="00CC3886"/>
    <w:rsid w:val="00CC4605"/>
    <w:rsid w:val="00CC49FD"/>
    <w:rsid w:val="00CC4FE5"/>
    <w:rsid w:val="00CC731B"/>
    <w:rsid w:val="00CC779E"/>
    <w:rsid w:val="00CC78B4"/>
    <w:rsid w:val="00CD00B7"/>
    <w:rsid w:val="00CD061B"/>
    <w:rsid w:val="00CD0BFB"/>
    <w:rsid w:val="00CD1074"/>
    <w:rsid w:val="00CD2441"/>
    <w:rsid w:val="00CD2A24"/>
    <w:rsid w:val="00CD5EEA"/>
    <w:rsid w:val="00CE1C93"/>
    <w:rsid w:val="00CE1D38"/>
    <w:rsid w:val="00CE1E65"/>
    <w:rsid w:val="00CE24C3"/>
    <w:rsid w:val="00CE26D9"/>
    <w:rsid w:val="00CE316C"/>
    <w:rsid w:val="00CE3534"/>
    <w:rsid w:val="00CE387C"/>
    <w:rsid w:val="00CE48F7"/>
    <w:rsid w:val="00CE50ED"/>
    <w:rsid w:val="00CE50F7"/>
    <w:rsid w:val="00CE5BB3"/>
    <w:rsid w:val="00CE7696"/>
    <w:rsid w:val="00CE7966"/>
    <w:rsid w:val="00CF1667"/>
    <w:rsid w:val="00CF1FEC"/>
    <w:rsid w:val="00CF3575"/>
    <w:rsid w:val="00CF391D"/>
    <w:rsid w:val="00CF3AE6"/>
    <w:rsid w:val="00CF4A2B"/>
    <w:rsid w:val="00CF4A46"/>
    <w:rsid w:val="00CF5025"/>
    <w:rsid w:val="00D002F4"/>
    <w:rsid w:val="00D012DE"/>
    <w:rsid w:val="00D020A1"/>
    <w:rsid w:val="00D030BA"/>
    <w:rsid w:val="00D038F0"/>
    <w:rsid w:val="00D03C48"/>
    <w:rsid w:val="00D04288"/>
    <w:rsid w:val="00D04396"/>
    <w:rsid w:val="00D04411"/>
    <w:rsid w:val="00D06946"/>
    <w:rsid w:val="00D10C72"/>
    <w:rsid w:val="00D12235"/>
    <w:rsid w:val="00D142A4"/>
    <w:rsid w:val="00D143A8"/>
    <w:rsid w:val="00D14741"/>
    <w:rsid w:val="00D152E8"/>
    <w:rsid w:val="00D17FF6"/>
    <w:rsid w:val="00D203FA"/>
    <w:rsid w:val="00D22988"/>
    <w:rsid w:val="00D23F1F"/>
    <w:rsid w:val="00D24462"/>
    <w:rsid w:val="00D24A83"/>
    <w:rsid w:val="00D24BE9"/>
    <w:rsid w:val="00D2544D"/>
    <w:rsid w:val="00D26BD4"/>
    <w:rsid w:val="00D26E0C"/>
    <w:rsid w:val="00D2723B"/>
    <w:rsid w:val="00D2782A"/>
    <w:rsid w:val="00D30612"/>
    <w:rsid w:val="00D30DCB"/>
    <w:rsid w:val="00D31EA4"/>
    <w:rsid w:val="00D321A9"/>
    <w:rsid w:val="00D3335E"/>
    <w:rsid w:val="00D33ABC"/>
    <w:rsid w:val="00D34F8F"/>
    <w:rsid w:val="00D36511"/>
    <w:rsid w:val="00D36529"/>
    <w:rsid w:val="00D367DB"/>
    <w:rsid w:val="00D4247F"/>
    <w:rsid w:val="00D427D6"/>
    <w:rsid w:val="00D42FF0"/>
    <w:rsid w:val="00D45264"/>
    <w:rsid w:val="00D459D0"/>
    <w:rsid w:val="00D461E6"/>
    <w:rsid w:val="00D50B85"/>
    <w:rsid w:val="00D50F3F"/>
    <w:rsid w:val="00D519C7"/>
    <w:rsid w:val="00D52199"/>
    <w:rsid w:val="00D533CB"/>
    <w:rsid w:val="00D53AF5"/>
    <w:rsid w:val="00D5593E"/>
    <w:rsid w:val="00D56317"/>
    <w:rsid w:val="00D57254"/>
    <w:rsid w:val="00D6038A"/>
    <w:rsid w:val="00D60C3C"/>
    <w:rsid w:val="00D62E5F"/>
    <w:rsid w:val="00D6338F"/>
    <w:rsid w:val="00D64305"/>
    <w:rsid w:val="00D67DD9"/>
    <w:rsid w:val="00D705F4"/>
    <w:rsid w:val="00D724E8"/>
    <w:rsid w:val="00D73841"/>
    <w:rsid w:val="00D75120"/>
    <w:rsid w:val="00D762D8"/>
    <w:rsid w:val="00D76491"/>
    <w:rsid w:val="00D7685E"/>
    <w:rsid w:val="00D76BDC"/>
    <w:rsid w:val="00D77724"/>
    <w:rsid w:val="00D7796F"/>
    <w:rsid w:val="00D800D0"/>
    <w:rsid w:val="00D80C4F"/>
    <w:rsid w:val="00D80F77"/>
    <w:rsid w:val="00D821A3"/>
    <w:rsid w:val="00D83597"/>
    <w:rsid w:val="00D83A07"/>
    <w:rsid w:val="00D83C56"/>
    <w:rsid w:val="00D848E1"/>
    <w:rsid w:val="00D84C85"/>
    <w:rsid w:val="00D85181"/>
    <w:rsid w:val="00D85333"/>
    <w:rsid w:val="00D85E37"/>
    <w:rsid w:val="00D8776E"/>
    <w:rsid w:val="00D90288"/>
    <w:rsid w:val="00D9047C"/>
    <w:rsid w:val="00D910E9"/>
    <w:rsid w:val="00D91AE6"/>
    <w:rsid w:val="00D922ED"/>
    <w:rsid w:val="00D92FA9"/>
    <w:rsid w:val="00D939F7"/>
    <w:rsid w:val="00D93D27"/>
    <w:rsid w:val="00D94C7F"/>
    <w:rsid w:val="00D96630"/>
    <w:rsid w:val="00D96A80"/>
    <w:rsid w:val="00D979E6"/>
    <w:rsid w:val="00D97F2C"/>
    <w:rsid w:val="00DA0A22"/>
    <w:rsid w:val="00DA0E7A"/>
    <w:rsid w:val="00DA14C7"/>
    <w:rsid w:val="00DA1B81"/>
    <w:rsid w:val="00DA1D66"/>
    <w:rsid w:val="00DA1D71"/>
    <w:rsid w:val="00DA24F4"/>
    <w:rsid w:val="00DA2BE8"/>
    <w:rsid w:val="00DA41B9"/>
    <w:rsid w:val="00DA42C8"/>
    <w:rsid w:val="00DA4B19"/>
    <w:rsid w:val="00DA4DF5"/>
    <w:rsid w:val="00DA7534"/>
    <w:rsid w:val="00DA7D36"/>
    <w:rsid w:val="00DB0112"/>
    <w:rsid w:val="00DB09E0"/>
    <w:rsid w:val="00DB0FB4"/>
    <w:rsid w:val="00DB1414"/>
    <w:rsid w:val="00DB19F0"/>
    <w:rsid w:val="00DB1EE5"/>
    <w:rsid w:val="00DB2277"/>
    <w:rsid w:val="00DB2774"/>
    <w:rsid w:val="00DB348B"/>
    <w:rsid w:val="00DB3D65"/>
    <w:rsid w:val="00DB514F"/>
    <w:rsid w:val="00DB517A"/>
    <w:rsid w:val="00DB5DAB"/>
    <w:rsid w:val="00DB6353"/>
    <w:rsid w:val="00DB757C"/>
    <w:rsid w:val="00DB7C68"/>
    <w:rsid w:val="00DC0BE4"/>
    <w:rsid w:val="00DC2A8E"/>
    <w:rsid w:val="00DC33FB"/>
    <w:rsid w:val="00DC344C"/>
    <w:rsid w:val="00DC400C"/>
    <w:rsid w:val="00DC44C4"/>
    <w:rsid w:val="00DC47DE"/>
    <w:rsid w:val="00DC4F56"/>
    <w:rsid w:val="00DC512D"/>
    <w:rsid w:val="00DC677A"/>
    <w:rsid w:val="00DC6AAE"/>
    <w:rsid w:val="00DC6D6A"/>
    <w:rsid w:val="00DC7159"/>
    <w:rsid w:val="00DC7353"/>
    <w:rsid w:val="00DC7432"/>
    <w:rsid w:val="00DD06D5"/>
    <w:rsid w:val="00DD07C9"/>
    <w:rsid w:val="00DD1FF1"/>
    <w:rsid w:val="00DD21C8"/>
    <w:rsid w:val="00DD29CF"/>
    <w:rsid w:val="00DD2E1A"/>
    <w:rsid w:val="00DD2FCC"/>
    <w:rsid w:val="00DD56EB"/>
    <w:rsid w:val="00DD5776"/>
    <w:rsid w:val="00DD6948"/>
    <w:rsid w:val="00DD6A82"/>
    <w:rsid w:val="00DD74D6"/>
    <w:rsid w:val="00DE0B2E"/>
    <w:rsid w:val="00DE0E8F"/>
    <w:rsid w:val="00DE16FF"/>
    <w:rsid w:val="00DE239A"/>
    <w:rsid w:val="00DE299E"/>
    <w:rsid w:val="00DE2AED"/>
    <w:rsid w:val="00DE314A"/>
    <w:rsid w:val="00DE3614"/>
    <w:rsid w:val="00DE6FCF"/>
    <w:rsid w:val="00DE701D"/>
    <w:rsid w:val="00DE72FC"/>
    <w:rsid w:val="00DE7384"/>
    <w:rsid w:val="00DF0BC0"/>
    <w:rsid w:val="00DF118A"/>
    <w:rsid w:val="00DF37A8"/>
    <w:rsid w:val="00DF48B7"/>
    <w:rsid w:val="00DF7BD4"/>
    <w:rsid w:val="00E0040B"/>
    <w:rsid w:val="00E01232"/>
    <w:rsid w:val="00E02DDC"/>
    <w:rsid w:val="00E03786"/>
    <w:rsid w:val="00E04CD9"/>
    <w:rsid w:val="00E0558F"/>
    <w:rsid w:val="00E05D1D"/>
    <w:rsid w:val="00E05EA5"/>
    <w:rsid w:val="00E06188"/>
    <w:rsid w:val="00E11EF2"/>
    <w:rsid w:val="00E121AD"/>
    <w:rsid w:val="00E13EC3"/>
    <w:rsid w:val="00E14312"/>
    <w:rsid w:val="00E14612"/>
    <w:rsid w:val="00E15B18"/>
    <w:rsid w:val="00E15C2F"/>
    <w:rsid w:val="00E15F34"/>
    <w:rsid w:val="00E166E6"/>
    <w:rsid w:val="00E176A4"/>
    <w:rsid w:val="00E176C5"/>
    <w:rsid w:val="00E17CD4"/>
    <w:rsid w:val="00E17E97"/>
    <w:rsid w:val="00E20AE9"/>
    <w:rsid w:val="00E21770"/>
    <w:rsid w:val="00E22130"/>
    <w:rsid w:val="00E222C4"/>
    <w:rsid w:val="00E22F7A"/>
    <w:rsid w:val="00E231E3"/>
    <w:rsid w:val="00E23AD6"/>
    <w:rsid w:val="00E24414"/>
    <w:rsid w:val="00E24DC0"/>
    <w:rsid w:val="00E25A50"/>
    <w:rsid w:val="00E263F1"/>
    <w:rsid w:val="00E26F56"/>
    <w:rsid w:val="00E2718E"/>
    <w:rsid w:val="00E33D81"/>
    <w:rsid w:val="00E34E02"/>
    <w:rsid w:val="00E36577"/>
    <w:rsid w:val="00E36DAE"/>
    <w:rsid w:val="00E371D2"/>
    <w:rsid w:val="00E3738A"/>
    <w:rsid w:val="00E41B0A"/>
    <w:rsid w:val="00E4220A"/>
    <w:rsid w:val="00E42440"/>
    <w:rsid w:val="00E4289A"/>
    <w:rsid w:val="00E42B27"/>
    <w:rsid w:val="00E42F8F"/>
    <w:rsid w:val="00E43A1D"/>
    <w:rsid w:val="00E43AAC"/>
    <w:rsid w:val="00E4426A"/>
    <w:rsid w:val="00E442B6"/>
    <w:rsid w:val="00E44FA6"/>
    <w:rsid w:val="00E4533E"/>
    <w:rsid w:val="00E45697"/>
    <w:rsid w:val="00E45EED"/>
    <w:rsid w:val="00E46537"/>
    <w:rsid w:val="00E4699A"/>
    <w:rsid w:val="00E46A9A"/>
    <w:rsid w:val="00E470C5"/>
    <w:rsid w:val="00E47362"/>
    <w:rsid w:val="00E47AE5"/>
    <w:rsid w:val="00E47EE2"/>
    <w:rsid w:val="00E50586"/>
    <w:rsid w:val="00E50FD0"/>
    <w:rsid w:val="00E5186F"/>
    <w:rsid w:val="00E520FA"/>
    <w:rsid w:val="00E5242F"/>
    <w:rsid w:val="00E527A4"/>
    <w:rsid w:val="00E53AE2"/>
    <w:rsid w:val="00E5424B"/>
    <w:rsid w:val="00E54F51"/>
    <w:rsid w:val="00E55B3D"/>
    <w:rsid w:val="00E55EB4"/>
    <w:rsid w:val="00E562BD"/>
    <w:rsid w:val="00E5666B"/>
    <w:rsid w:val="00E60903"/>
    <w:rsid w:val="00E61031"/>
    <w:rsid w:val="00E6184A"/>
    <w:rsid w:val="00E61C44"/>
    <w:rsid w:val="00E61FCC"/>
    <w:rsid w:val="00E62124"/>
    <w:rsid w:val="00E633B3"/>
    <w:rsid w:val="00E64D68"/>
    <w:rsid w:val="00E653EA"/>
    <w:rsid w:val="00E655F6"/>
    <w:rsid w:val="00E657A0"/>
    <w:rsid w:val="00E657DC"/>
    <w:rsid w:val="00E659A6"/>
    <w:rsid w:val="00E65B00"/>
    <w:rsid w:val="00E674E9"/>
    <w:rsid w:val="00E70015"/>
    <w:rsid w:val="00E71F23"/>
    <w:rsid w:val="00E71F29"/>
    <w:rsid w:val="00E7258C"/>
    <w:rsid w:val="00E74544"/>
    <w:rsid w:val="00E76064"/>
    <w:rsid w:val="00E765BA"/>
    <w:rsid w:val="00E76D20"/>
    <w:rsid w:val="00E7733B"/>
    <w:rsid w:val="00E77E13"/>
    <w:rsid w:val="00E80979"/>
    <w:rsid w:val="00E81371"/>
    <w:rsid w:val="00E81AFC"/>
    <w:rsid w:val="00E8224F"/>
    <w:rsid w:val="00E82805"/>
    <w:rsid w:val="00E82F34"/>
    <w:rsid w:val="00E8305A"/>
    <w:rsid w:val="00E833B6"/>
    <w:rsid w:val="00E860C2"/>
    <w:rsid w:val="00E865E3"/>
    <w:rsid w:val="00E86C0B"/>
    <w:rsid w:val="00E86F1B"/>
    <w:rsid w:val="00E873A2"/>
    <w:rsid w:val="00E87ED1"/>
    <w:rsid w:val="00E90DB7"/>
    <w:rsid w:val="00E93DFB"/>
    <w:rsid w:val="00E9429E"/>
    <w:rsid w:val="00E944E6"/>
    <w:rsid w:val="00E946AD"/>
    <w:rsid w:val="00E94CC1"/>
    <w:rsid w:val="00E95E18"/>
    <w:rsid w:val="00E95F02"/>
    <w:rsid w:val="00E967F3"/>
    <w:rsid w:val="00E96C16"/>
    <w:rsid w:val="00E97A2E"/>
    <w:rsid w:val="00E97D68"/>
    <w:rsid w:val="00EA00B0"/>
    <w:rsid w:val="00EA0438"/>
    <w:rsid w:val="00EA15D1"/>
    <w:rsid w:val="00EA1DA7"/>
    <w:rsid w:val="00EA1EBB"/>
    <w:rsid w:val="00EA2026"/>
    <w:rsid w:val="00EA21A0"/>
    <w:rsid w:val="00EA2DAC"/>
    <w:rsid w:val="00EA4087"/>
    <w:rsid w:val="00EA60D8"/>
    <w:rsid w:val="00EA6B47"/>
    <w:rsid w:val="00EA7573"/>
    <w:rsid w:val="00EA767E"/>
    <w:rsid w:val="00EA77C7"/>
    <w:rsid w:val="00EB0843"/>
    <w:rsid w:val="00EB08A1"/>
    <w:rsid w:val="00EB31AA"/>
    <w:rsid w:val="00EB32B8"/>
    <w:rsid w:val="00EB4448"/>
    <w:rsid w:val="00EB4F71"/>
    <w:rsid w:val="00EB5E2B"/>
    <w:rsid w:val="00EB619C"/>
    <w:rsid w:val="00EB689B"/>
    <w:rsid w:val="00EB777B"/>
    <w:rsid w:val="00EB792A"/>
    <w:rsid w:val="00EB7A14"/>
    <w:rsid w:val="00EC02A0"/>
    <w:rsid w:val="00EC063F"/>
    <w:rsid w:val="00EC0CF2"/>
    <w:rsid w:val="00EC30A3"/>
    <w:rsid w:val="00EC3195"/>
    <w:rsid w:val="00EC326F"/>
    <w:rsid w:val="00EC3948"/>
    <w:rsid w:val="00EC42AF"/>
    <w:rsid w:val="00EC45ED"/>
    <w:rsid w:val="00EC4847"/>
    <w:rsid w:val="00EC512F"/>
    <w:rsid w:val="00EC5C33"/>
    <w:rsid w:val="00EC6857"/>
    <w:rsid w:val="00EC68D8"/>
    <w:rsid w:val="00EC70AA"/>
    <w:rsid w:val="00EC72E7"/>
    <w:rsid w:val="00ED005F"/>
    <w:rsid w:val="00ED07C7"/>
    <w:rsid w:val="00ED0B50"/>
    <w:rsid w:val="00ED1A85"/>
    <w:rsid w:val="00ED26B7"/>
    <w:rsid w:val="00ED2BC3"/>
    <w:rsid w:val="00ED3937"/>
    <w:rsid w:val="00ED3D82"/>
    <w:rsid w:val="00ED54BF"/>
    <w:rsid w:val="00ED5ACD"/>
    <w:rsid w:val="00ED66C9"/>
    <w:rsid w:val="00ED6C31"/>
    <w:rsid w:val="00ED7612"/>
    <w:rsid w:val="00EE007A"/>
    <w:rsid w:val="00EE1550"/>
    <w:rsid w:val="00EE2C66"/>
    <w:rsid w:val="00EE2E70"/>
    <w:rsid w:val="00EE3498"/>
    <w:rsid w:val="00EE69EF"/>
    <w:rsid w:val="00EF0F39"/>
    <w:rsid w:val="00EF123B"/>
    <w:rsid w:val="00EF143A"/>
    <w:rsid w:val="00EF28B8"/>
    <w:rsid w:val="00EF3068"/>
    <w:rsid w:val="00EF35D7"/>
    <w:rsid w:val="00EF4B0E"/>
    <w:rsid w:val="00EF57EA"/>
    <w:rsid w:val="00EF5B57"/>
    <w:rsid w:val="00F00BEE"/>
    <w:rsid w:val="00F0108B"/>
    <w:rsid w:val="00F0200D"/>
    <w:rsid w:val="00F0245C"/>
    <w:rsid w:val="00F02522"/>
    <w:rsid w:val="00F03CCA"/>
    <w:rsid w:val="00F0545B"/>
    <w:rsid w:val="00F06185"/>
    <w:rsid w:val="00F065D1"/>
    <w:rsid w:val="00F06ACC"/>
    <w:rsid w:val="00F07C52"/>
    <w:rsid w:val="00F101A4"/>
    <w:rsid w:val="00F1161E"/>
    <w:rsid w:val="00F13755"/>
    <w:rsid w:val="00F13B0A"/>
    <w:rsid w:val="00F1413C"/>
    <w:rsid w:val="00F148A2"/>
    <w:rsid w:val="00F151B2"/>
    <w:rsid w:val="00F15CF5"/>
    <w:rsid w:val="00F20FC0"/>
    <w:rsid w:val="00F23430"/>
    <w:rsid w:val="00F23C8E"/>
    <w:rsid w:val="00F24E41"/>
    <w:rsid w:val="00F25B8C"/>
    <w:rsid w:val="00F26F52"/>
    <w:rsid w:val="00F275FB"/>
    <w:rsid w:val="00F300A3"/>
    <w:rsid w:val="00F30826"/>
    <w:rsid w:val="00F30DF7"/>
    <w:rsid w:val="00F31744"/>
    <w:rsid w:val="00F31881"/>
    <w:rsid w:val="00F31AD6"/>
    <w:rsid w:val="00F31BB2"/>
    <w:rsid w:val="00F32321"/>
    <w:rsid w:val="00F32D54"/>
    <w:rsid w:val="00F3476D"/>
    <w:rsid w:val="00F356D1"/>
    <w:rsid w:val="00F36FEA"/>
    <w:rsid w:val="00F40C95"/>
    <w:rsid w:val="00F4103C"/>
    <w:rsid w:val="00F415B8"/>
    <w:rsid w:val="00F432FE"/>
    <w:rsid w:val="00F45CBF"/>
    <w:rsid w:val="00F464DA"/>
    <w:rsid w:val="00F46BAB"/>
    <w:rsid w:val="00F4796A"/>
    <w:rsid w:val="00F47BF6"/>
    <w:rsid w:val="00F5092E"/>
    <w:rsid w:val="00F51647"/>
    <w:rsid w:val="00F51AF1"/>
    <w:rsid w:val="00F535B2"/>
    <w:rsid w:val="00F54BB8"/>
    <w:rsid w:val="00F54E76"/>
    <w:rsid w:val="00F55F25"/>
    <w:rsid w:val="00F56545"/>
    <w:rsid w:val="00F60831"/>
    <w:rsid w:val="00F60F43"/>
    <w:rsid w:val="00F612BD"/>
    <w:rsid w:val="00F6190E"/>
    <w:rsid w:val="00F61E7F"/>
    <w:rsid w:val="00F62B8E"/>
    <w:rsid w:val="00F6384B"/>
    <w:rsid w:val="00F64443"/>
    <w:rsid w:val="00F65028"/>
    <w:rsid w:val="00F651E8"/>
    <w:rsid w:val="00F6574B"/>
    <w:rsid w:val="00F676B6"/>
    <w:rsid w:val="00F678BC"/>
    <w:rsid w:val="00F67AB1"/>
    <w:rsid w:val="00F67AC9"/>
    <w:rsid w:val="00F67BBB"/>
    <w:rsid w:val="00F701C5"/>
    <w:rsid w:val="00F713FF"/>
    <w:rsid w:val="00F7287D"/>
    <w:rsid w:val="00F72CD4"/>
    <w:rsid w:val="00F73147"/>
    <w:rsid w:val="00F74D00"/>
    <w:rsid w:val="00F75148"/>
    <w:rsid w:val="00F767C2"/>
    <w:rsid w:val="00F76ACA"/>
    <w:rsid w:val="00F76BC5"/>
    <w:rsid w:val="00F76D86"/>
    <w:rsid w:val="00F77A5E"/>
    <w:rsid w:val="00F8041A"/>
    <w:rsid w:val="00F83153"/>
    <w:rsid w:val="00F8434D"/>
    <w:rsid w:val="00F859D5"/>
    <w:rsid w:val="00F86814"/>
    <w:rsid w:val="00F86ABD"/>
    <w:rsid w:val="00F912E4"/>
    <w:rsid w:val="00F9307E"/>
    <w:rsid w:val="00F93540"/>
    <w:rsid w:val="00F941CA"/>
    <w:rsid w:val="00F9435C"/>
    <w:rsid w:val="00F943D7"/>
    <w:rsid w:val="00F9466B"/>
    <w:rsid w:val="00F9468F"/>
    <w:rsid w:val="00F94F22"/>
    <w:rsid w:val="00F955E8"/>
    <w:rsid w:val="00F95D0E"/>
    <w:rsid w:val="00F961DB"/>
    <w:rsid w:val="00F967B8"/>
    <w:rsid w:val="00F9736A"/>
    <w:rsid w:val="00F97808"/>
    <w:rsid w:val="00F97D86"/>
    <w:rsid w:val="00FA13B5"/>
    <w:rsid w:val="00FA401C"/>
    <w:rsid w:val="00FA74F7"/>
    <w:rsid w:val="00FA7568"/>
    <w:rsid w:val="00FA774B"/>
    <w:rsid w:val="00FA7810"/>
    <w:rsid w:val="00FB06D2"/>
    <w:rsid w:val="00FB2630"/>
    <w:rsid w:val="00FB2C8A"/>
    <w:rsid w:val="00FB2EF3"/>
    <w:rsid w:val="00FB2FD1"/>
    <w:rsid w:val="00FB3DC1"/>
    <w:rsid w:val="00FB4DC9"/>
    <w:rsid w:val="00FB513C"/>
    <w:rsid w:val="00FB53C1"/>
    <w:rsid w:val="00FB5E17"/>
    <w:rsid w:val="00FB67FD"/>
    <w:rsid w:val="00FB6B4E"/>
    <w:rsid w:val="00FB7FD0"/>
    <w:rsid w:val="00FC1AFF"/>
    <w:rsid w:val="00FC29D6"/>
    <w:rsid w:val="00FC29F8"/>
    <w:rsid w:val="00FC2EB8"/>
    <w:rsid w:val="00FC302C"/>
    <w:rsid w:val="00FC4B90"/>
    <w:rsid w:val="00FC6835"/>
    <w:rsid w:val="00FD08BA"/>
    <w:rsid w:val="00FD160B"/>
    <w:rsid w:val="00FD24E9"/>
    <w:rsid w:val="00FD34EB"/>
    <w:rsid w:val="00FD45AB"/>
    <w:rsid w:val="00FD5CE4"/>
    <w:rsid w:val="00FD6C3C"/>
    <w:rsid w:val="00FE0A9A"/>
    <w:rsid w:val="00FE11EF"/>
    <w:rsid w:val="00FE160D"/>
    <w:rsid w:val="00FE17E3"/>
    <w:rsid w:val="00FE1807"/>
    <w:rsid w:val="00FE20BE"/>
    <w:rsid w:val="00FE2567"/>
    <w:rsid w:val="00FE2612"/>
    <w:rsid w:val="00FE436E"/>
    <w:rsid w:val="00FE4BFC"/>
    <w:rsid w:val="00FE5D19"/>
    <w:rsid w:val="00FE64D4"/>
    <w:rsid w:val="00FE6AFF"/>
    <w:rsid w:val="00FE7BC6"/>
    <w:rsid w:val="00FE7FCD"/>
    <w:rsid w:val="00FF18F4"/>
    <w:rsid w:val="00FF25B9"/>
    <w:rsid w:val="00FF3D68"/>
    <w:rsid w:val="00FF3F53"/>
    <w:rsid w:val="00FF4ACD"/>
    <w:rsid w:val="00FF513A"/>
    <w:rsid w:val="00FF5626"/>
    <w:rsid w:val="00FF6DD1"/>
    <w:rsid w:val="00FF6F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C99EE6"/>
  <w15:docId w15:val="{776B18FE-77A5-4864-85E3-DCA229A6C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E7FCD"/>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FE7FC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unhideWhenUsed/>
    <w:qFormat/>
    <w:rsid w:val="00FE7F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E7FCD"/>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E2718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E7FCD"/>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E7FCD"/>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FE7FCD"/>
    <w:rPr>
      <w:rFonts w:asciiTheme="majorHAnsi" w:eastAsiaTheme="majorEastAsia" w:hAnsiTheme="majorHAnsi" w:cstheme="majorBidi"/>
      <w:b/>
      <w:bCs/>
      <w:color w:val="4F81BD" w:themeColor="accent1"/>
      <w:sz w:val="24"/>
      <w:szCs w:val="24"/>
      <w:lang w:eastAsia="pl-PL"/>
    </w:rPr>
  </w:style>
  <w:style w:type="paragraph" w:styleId="Nagwek">
    <w:name w:val="header"/>
    <w:basedOn w:val="Normalny"/>
    <w:link w:val="NagwekZnak"/>
    <w:uiPriority w:val="99"/>
    <w:unhideWhenUsed/>
    <w:rsid w:val="00FE7FCD"/>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FE7FCD"/>
  </w:style>
  <w:style w:type="paragraph" w:styleId="Stopka">
    <w:name w:val="footer"/>
    <w:basedOn w:val="Normalny"/>
    <w:link w:val="StopkaZnak"/>
    <w:uiPriority w:val="99"/>
    <w:unhideWhenUsed/>
    <w:rsid w:val="00FE7FCD"/>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FE7FCD"/>
  </w:style>
  <w:style w:type="paragraph" w:styleId="Tekstdymka">
    <w:name w:val="Balloon Text"/>
    <w:basedOn w:val="Normalny"/>
    <w:link w:val="TekstdymkaZnak"/>
    <w:uiPriority w:val="99"/>
    <w:semiHidden/>
    <w:unhideWhenUsed/>
    <w:rsid w:val="00FE7FCD"/>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FE7FCD"/>
    <w:rPr>
      <w:rFonts w:ascii="Tahoma" w:hAnsi="Tahoma" w:cs="Tahoma"/>
      <w:sz w:val="16"/>
      <w:szCs w:val="16"/>
    </w:rPr>
  </w:style>
  <w:style w:type="paragraph" w:styleId="Akapitzlist">
    <w:name w:val="List Paragraph"/>
    <w:aliases w:val="Akapit z listą 1,maz_wyliczenie,opis dzialania,K-P_odwolanie,A_wyliczenie,Chorzów - Akapit z listą"/>
    <w:basedOn w:val="Normalny"/>
    <w:link w:val="AkapitzlistZnak"/>
    <w:uiPriority w:val="34"/>
    <w:qFormat/>
    <w:rsid w:val="00FE7FCD"/>
    <w:pPr>
      <w:spacing w:after="200" w:line="276" w:lineRule="auto"/>
      <w:ind w:left="720"/>
      <w:contextualSpacing/>
    </w:pPr>
    <w:rPr>
      <w:rFonts w:asciiTheme="minorHAnsi" w:eastAsiaTheme="minorHAnsi" w:hAnsiTheme="minorHAnsi" w:cstheme="minorBidi"/>
      <w:sz w:val="22"/>
      <w:szCs w:val="22"/>
      <w:lang w:eastAsia="en-US"/>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Znak"/>
    <w:basedOn w:val="Normalny"/>
    <w:link w:val="TekstprzypisudolnegoZnak"/>
    <w:uiPriority w:val="99"/>
    <w:unhideWhenUsed/>
    <w:qFormat/>
    <w:rsid w:val="00FE7FCD"/>
    <w:rPr>
      <w:rFonts w:asciiTheme="minorHAnsi" w:eastAsiaTheme="minorHAnsi" w:hAnsiTheme="minorHAnsi" w:cstheme="minorBidi"/>
      <w:sz w:val="20"/>
      <w:szCs w:val="20"/>
      <w:lang w:eastAsia="en-US"/>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Znak Znak"/>
    <w:basedOn w:val="Domylnaczcionkaakapitu"/>
    <w:link w:val="Tekstprzypisudolnego"/>
    <w:uiPriority w:val="99"/>
    <w:rsid w:val="00FE7FCD"/>
    <w:rPr>
      <w:sz w:val="20"/>
      <w:szCs w:val="20"/>
    </w:rPr>
  </w:style>
  <w:style w:type="character" w:styleId="Odwoanieprzypisudolnego">
    <w:name w:val="footnote reference"/>
    <w:aliases w:val="Footnote Reference Number,Znak Znak1, Znak Znak1,Footnote symbol,Footnote reference number,note TESI,SUPERS,EN Footnote Reference,Odwołanie przypisu,Ref,de nota al pie,Footnote number,Times 10 Point,Exposant 3 Point"/>
    <w:basedOn w:val="Domylnaczcionkaakapitu"/>
    <w:uiPriority w:val="99"/>
    <w:unhideWhenUsed/>
    <w:rsid w:val="00FE7FCD"/>
    <w:rPr>
      <w:vertAlign w:val="superscript"/>
    </w:rPr>
  </w:style>
  <w:style w:type="table" w:styleId="Tabela-Siatka">
    <w:name w:val="Table Grid"/>
    <w:basedOn w:val="Standardowy"/>
    <w:uiPriority w:val="59"/>
    <w:rsid w:val="00FE7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uiPriority w:val="1"/>
    <w:qFormat/>
    <w:rsid w:val="00FE7FCD"/>
    <w:pPr>
      <w:spacing w:after="0" w:line="240" w:lineRule="auto"/>
    </w:pPr>
  </w:style>
  <w:style w:type="paragraph" w:styleId="NormalnyWeb">
    <w:name w:val="Normal (Web)"/>
    <w:basedOn w:val="Normalny"/>
    <w:uiPriority w:val="99"/>
    <w:unhideWhenUsed/>
    <w:rsid w:val="00FE7FCD"/>
    <w:pPr>
      <w:spacing w:before="100" w:beforeAutospacing="1" w:after="100" w:afterAutospacing="1"/>
    </w:pPr>
  </w:style>
  <w:style w:type="character" w:customStyle="1" w:styleId="TekstprzypisukocowegoZnak">
    <w:name w:val="Tekst przypisu końcowego Znak"/>
    <w:basedOn w:val="Domylnaczcionkaakapitu"/>
    <w:link w:val="Tekstprzypisukocowego"/>
    <w:uiPriority w:val="99"/>
    <w:semiHidden/>
    <w:rsid w:val="00FE7FCD"/>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FE7FCD"/>
    <w:rPr>
      <w:sz w:val="20"/>
      <w:szCs w:val="20"/>
    </w:rPr>
  </w:style>
  <w:style w:type="character" w:styleId="Odwoanieprzypisukocowego">
    <w:name w:val="endnote reference"/>
    <w:basedOn w:val="Domylnaczcionkaakapitu"/>
    <w:uiPriority w:val="99"/>
    <w:semiHidden/>
    <w:unhideWhenUsed/>
    <w:rsid w:val="00FE7FCD"/>
    <w:rPr>
      <w:vertAlign w:val="superscript"/>
    </w:rPr>
  </w:style>
  <w:style w:type="paragraph" w:styleId="Legenda">
    <w:name w:val="caption"/>
    <w:aliases w:val="Tytuł tabeli,Podpis rys"/>
    <w:basedOn w:val="Normalny"/>
    <w:next w:val="Normalny"/>
    <w:link w:val="LegendaZnak"/>
    <w:uiPriority w:val="35"/>
    <w:unhideWhenUsed/>
    <w:qFormat/>
    <w:rsid w:val="00FE7FCD"/>
    <w:pPr>
      <w:jc w:val="both"/>
    </w:pPr>
    <w:rPr>
      <w:rFonts w:ascii="Arial Narrow" w:eastAsiaTheme="minorHAnsi" w:hAnsi="Arial Narrow" w:cstheme="minorBidi"/>
      <w:b/>
      <w:bCs/>
      <w:i/>
      <w:color w:val="000000" w:themeColor="text1"/>
      <w:szCs w:val="18"/>
      <w:lang w:eastAsia="en-US"/>
    </w:rPr>
  </w:style>
  <w:style w:type="character" w:styleId="Pogrubienie">
    <w:name w:val="Strong"/>
    <w:basedOn w:val="Domylnaczcionkaakapitu"/>
    <w:uiPriority w:val="22"/>
    <w:qFormat/>
    <w:rsid w:val="00FE7FCD"/>
    <w:rPr>
      <w:b/>
      <w:bCs/>
    </w:rPr>
  </w:style>
  <w:style w:type="character" w:styleId="Hipercze">
    <w:name w:val="Hyperlink"/>
    <w:basedOn w:val="Domylnaczcionkaakapitu"/>
    <w:uiPriority w:val="99"/>
    <w:unhideWhenUsed/>
    <w:rsid w:val="00FE7FCD"/>
    <w:rPr>
      <w:color w:val="0000FF"/>
      <w:u w:val="single"/>
    </w:rPr>
  </w:style>
  <w:style w:type="paragraph" w:customStyle="1" w:styleId="Akapitzlist1">
    <w:name w:val="Akapit z listą1"/>
    <w:basedOn w:val="Normalny"/>
    <w:rsid w:val="00FE7FCD"/>
    <w:pPr>
      <w:spacing w:after="200" w:line="276" w:lineRule="auto"/>
      <w:ind w:left="720"/>
      <w:contextualSpacing/>
    </w:pPr>
    <w:rPr>
      <w:rFonts w:ascii="Calibri" w:hAnsi="Calibri"/>
      <w:sz w:val="22"/>
      <w:szCs w:val="22"/>
      <w:lang w:eastAsia="en-US"/>
    </w:rPr>
  </w:style>
  <w:style w:type="paragraph" w:customStyle="1" w:styleId="Default">
    <w:name w:val="Default"/>
    <w:qFormat/>
    <w:rsid w:val="00FE7FCD"/>
    <w:pPr>
      <w:spacing w:after="0" w:line="240" w:lineRule="auto"/>
    </w:pPr>
    <w:rPr>
      <w:rFonts w:ascii="Times New Roman" w:eastAsia="Calibri" w:hAnsi="Times New Roman" w:cs="Times New Roman"/>
      <w:color w:val="000000"/>
      <w:sz w:val="24"/>
      <w:szCs w:val="24"/>
    </w:rPr>
  </w:style>
  <w:style w:type="character" w:customStyle="1" w:styleId="textexposedshow">
    <w:name w:val="text_exposed_show"/>
    <w:basedOn w:val="Domylnaczcionkaakapitu"/>
    <w:rsid w:val="00FE7FCD"/>
  </w:style>
  <w:style w:type="character" w:customStyle="1" w:styleId="4mcd">
    <w:name w:val="_4mcd"/>
    <w:basedOn w:val="Domylnaczcionkaakapitu"/>
    <w:rsid w:val="00FE7FCD"/>
  </w:style>
  <w:style w:type="table" w:styleId="Jasnalistaakcent3">
    <w:name w:val="Light List Accent 3"/>
    <w:basedOn w:val="Standardowy"/>
    <w:uiPriority w:val="61"/>
    <w:rsid w:val="00FE7FC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pisilustracji">
    <w:name w:val="table of figures"/>
    <w:basedOn w:val="Normalny"/>
    <w:next w:val="Normalny"/>
    <w:uiPriority w:val="99"/>
    <w:unhideWhenUsed/>
    <w:rsid w:val="00FE7FCD"/>
  </w:style>
  <w:style w:type="character" w:customStyle="1" w:styleId="TekstkomentarzaZnak">
    <w:name w:val="Tekst komentarza Znak"/>
    <w:basedOn w:val="Domylnaczcionkaakapitu"/>
    <w:link w:val="Tekstkomentarza"/>
    <w:uiPriority w:val="99"/>
    <w:rsid w:val="00FE7FCD"/>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uiPriority w:val="99"/>
    <w:unhideWhenUsed/>
    <w:rsid w:val="00FE7FCD"/>
    <w:rPr>
      <w:sz w:val="20"/>
      <w:szCs w:val="20"/>
    </w:rPr>
  </w:style>
  <w:style w:type="character" w:customStyle="1" w:styleId="TematkomentarzaZnak">
    <w:name w:val="Temat komentarza Znak"/>
    <w:basedOn w:val="TekstkomentarzaZnak"/>
    <w:link w:val="Tematkomentarza"/>
    <w:uiPriority w:val="99"/>
    <w:semiHidden/>
    <w:rsid w:val="00FE7FCD"/>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FE7FCD"/>
    <w:rPr>
      <w:b/>
      <w:bCs/>
    </w:rPr>
  </w:style>
  <w:style w:type="table" w:customStyle="1" w:styleId="Tabelasiatki3akcent51">
    <w:name w:val="Tabela siatki 3 — akcent 51"/>
    <w:basedOn w:val="Standardowy"/>
    <w:uiPriority w:val="48"/>
    <w:rsid w:val="00FE7FCD"/>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redniecieniowanie1akcent2">
    <w:name w:val="Medium Shading 1 Accent 2"/>
    <w:basedOn w:val="Standardowy"/>
    <w:uiPriority w:val="63"/>
    <w:rsid w:val="00FE7FCD"/>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ytu">
    <w:name w:val="Title"/>
    <w:basedOn w:val="Normalny"/>
    <w:next w:val="Normalny"/>
    <w:link w:val="TytuZnak"/>
    <w:uiPriority w:val="10"/>
    <w:qFormat/>
    <w:rsid w:val="00FE7FCD"/>
    <w:pPr>
      <w:spacing w:before="240" w:line="276" w:lineRule="auto"/>
      <w:contextualSpacing/>
      <w:jc w:val="both"/>
    </w:pPr>
    <w:rPr>
      <w:rFonts w:ascii="Lato" w:eastAsiaTheme="majorEastAsia" w:hAnsi="Lato" w:cstheme="majorBidi"/>
      <w:i/>
      <w:color w:val="27348B"/>
      <w:spacing w:val="-10"/>
      <w:kern w:val="28"/>
      <w:szCs w:val="56"/>
      <w:lang w:eastAsia="en-US"/>
    </w:rPr>
  </w:style>
  <w:style w:type="character" w:customStyle="1" w:styleId="TytuZnak">
    <w:name w:val="Tytuł Znak"/>
    <w:basedOn w:val="Domylnaczcionkaakapitu"/>
    <w:link w:val="Tytu"/>
    <w:uiPriority w:val="10"/>
    <w:rsid w:val="00FE7FCD"/>
    <w:rPr>
      <w:rFonts w:ascii="Lato" w:eastAsiaTheme="majorEastAsia" w:hAnsi="Lato" w:cstheme="majorBidi"/>
      <w:i/>
      <w:color w:val="27348B"/>
      <w:spacing w:val="-10"/>
      <w:kern w:val="28"/>
      <w:sz w:val="24"/>
      <w:szCs w:val="56"/>
    </w:rPr>
  </w:style>
  <w:style w:type="table" w:styleId="redniecieniowanie2akcent6">
    <w:name w:val="Medium Shading 2 Accent 6"/>
    <w:basedOn w:val="Standardowy"/>
    <w:uiPriority w:val="64"/>
    <w:rsid w:val="00FE7FC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
    <w:name w:val="st"/>
    <w:basedOn w:val="Domylnaczcionkaakapitu"/>
    <w:rsid w:val="00FE7FCD"/>
  </w:style>
  <w:style w:type="character" w:styleId="Uwydatnienie">
    <w:name w:val="Emphasis"/>
    <w:basedOn w:val="Domylnaczcionkaakapitu"/>
    <w:uiPriority w:val="20"/>
    <w:qFormat/>
    <w:rsid w:val="00FE7FCD"/>
    <w:rPr>
      <w:i/>
      <w:iCs/>
    </w:rPr>
  </w:style>
  <w:style w:type="character" w:styleId="HTML-cytat">
    <w:name w:val="HTML Cite"/>
    <w:basedOn w:val="Domylnaczcionkaakapitu"/>
    <w:uiPriority w:val="99"/>
    <w:semiHidden/>
    <w:unhideWhenUsed/>
    <w:rsid w:val="00FE7FCD"/>
    <w:rPr>
      <w:i/>
      <w:iCs/>
    </w:rPr>
  </w:style>
  <w:style w:type="character" w:customStyle="1" w:styleId="topik">
    <w:name w:val="topik"/>
    <w:basedOn w:val="Domylnaczcionkaakapitu"/>
    <w:rsid w:val="00737082"/>
  </w:style>
  <w:style w:type="character" w:customStyle="1" w:styleId="AkapitzlistZnak">
    <w:name w:val="Akapit z listą Znak"/>
    <w:aliases w:val="Akapit z listą 1 Znak,maz_wyliczenie Znak,opis dzialania Znak,K-P_odwolanie Znak,A_wyliczenie Znak,Chorzów - Akapit z listą Znak"/>
    <w:link w:val="Akapitzlist"/>
    <w:uiPriority w:val="34"/>
    <w:locked/>
    <w:rsid w:val="00C64B41"/>
  </w:style>
  <w:style w:type="table" w:styleId="Jasnecieniowanieakcent4">
    <w:name w:val="Light Shading Accent 4"/>
    <w:basedOn w:val="Standardowy"/>
    <w:uiPriority w:val="60"/>
    <w:rsid w:val="00C86A0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w8qarf">
    <w:name w:val="w8qarf"/>
    <w:basedOn w:val="Domylnaczcionkaakapitu"/>
    <w:rsid w:val="00332461"/>
  </w:style>
  <w:style w:type="character" w:customStyle="1" w:styleId="lrzxr">
    <w:name w:val="lrzxr"/>
    <w:basedOn w:val="Domylnaczcionkaakapitu"/>
    <w:rsid w:val="00332461"/>
  </w:style>
  <w:style w:type="character" w:customStyle="1" w:styleId="z98wse">
    <w:name w:val="z98wse"/>
    <w:basedOn w:val="Domylnaczcionkaakapitu"/>
    <w:rsid w:val="00332461"/>
  </w:style>
  <w:style w:type="character" w:customStyle="1" w:styleId="s0cdf">
    <w:name w:val="s0cdf"/>
    <w:basedOn w:val="Domylnaczcionkaakapitu"/>
    <w:rsid w:val="00332461"/>
  </w:style>
  <w:style w:type="character" w:customStyle="1" w:styleId="Nagwek4Znak">
    <w:name w:val="Nagłówek 4 Znak"/>
    <w:basedOn w:val="Domylnaczcionkaakapitu"/>
    <w:link w:val="Nagwek4"/>
    <w:uiPriority w:val="9"/>
    <w:semiHidden/>
    <w:rsid w:val="00E2718E"/>
    <w:rPr>
      <w:rFonts w:asciiTheme="majorHAnsi" w:eastAsiaTheme="majorEastAsia" w:hAnsiTheme="majorHAnsi" w:cstheme="majorBidi"/>
      <w:b/>
      <w:bCs/>
      <w:i/>
      <w:iCs/>
      <w:color w:val="4F81BD" w:themeColor="accent1"/>
      <w:sz w:val="24"/>
      <w:szCs w:val="24"/>
      <w:lang w:eastAsia="pl-PL"/>
    </w:rPr>
  </w:style>
  <w:style w:type="paragraph" w:customStyle="1" w:styleId="PodpisPod">
    <w:name w:val="PodpisPod"/>
    <w:basedOn w:val="Legenda"/>
    <w:link w:val="PodpisPodZnak"/>
    <w:qFormat/>
    <w:rsid w:val="00E2718E"/>
    <w:pPr>
      <w:spacing w:before="120" w:after="120" w:line="276" w:lineRule="auto"/>
      <w:jc w:val="center"/>
    </w:pPr>
    <w:rPr>
      <w:b w:val="0"/>
      <w:i w:val="0"/>
    </w:rPr>
  </w:style>
  <w:style w:type="character" w:customStyle="1" w:styleId="LegendaZnak">
    <w:name w:val="Legenda Znak"/>
    <w:aliases w:val="Tytuł tabeli Znak,Podpis rys Znak"/>
    <w:basedOn w:val="Domylnaczcionkaakapitu"/>
    <w:link w:val="Legenda"/>
    <w:uiPriority w:val="35"/>
    <w:rsid w:val="00E2718E"/>
    <w:rPr>
      <w:rFonts w:ascii="Arial Narrow" w:hAnsi="Arial Narrow"/>
      <w:b/>
      <w:bCs/>
      <w:i/>
      <w:color w:val="000000" w:themeColor="text1"/>
      <w:sz w:val="24"/>
      <w:szCs w:val="18"/>
    </w:rPr>
  </w:style>
  <w:style w:type="character" w:customStyle="1" w:styleId="PodpisPodZnak">
    <w:name w:val="PodpisPod Znak"/>
    <w:basedOn w:val="LegendaZnak"/>
    <w:link w:val="PodpisPod"/>
    <w:rsid w:val="00E2718E"/>
    <w:rPr>
      <w:rFonts w:ascii="Arial Narrow" w:hAnsi="Arial Narrow"/>
      <w:b w:val="0"/>
      <w:bCs/>
      <w:i w:val="0"/>
      <w:color w:val="000000" w:themeColor="text1"/>
      <w:sz w:val="24"/>
      <w:szCs w:val="18"/>
    </w:rPr>
  </w:style>
  <w:style w:type="paragraph" w:styleId="Cytat">
    <w:name w:val="Quote"/>
    <w:basedOn w:val="Normalny"/>
    <w:next w:val="Normalny"/>
    <w:link w:val="CytatZnak"/>
    <w:uiPriority w:val="29"/>
    <w:qFormat/>
    <w:rsid w:val="000D7F28"/>
    <w:pPr>
      <w:spacing w:line="276" w:lineRule="auto"/>
      <w:ind w:left="862" w:right="862"/>
      <w:jc w:val="both"/>
    </w:pPr>
    <w:rPr>
      <w:rFonts w:eastAsia="MS Mincho" w:cstheme="minorHAnsi"/>
      <w:bCs/>
      <w:i/>
      <w:iCs/>
      <w:color w:val="365F91" w:themeColor="accent1" w:themeShade="BF"/>
      <w:szCs w:val="22"/>
    </w:rPr>
  </w:style>
  <w:style w:type="character" w:customStyle="1" w:styleId="CytatZnak">
    <w:name w:val="Cytat Znak"/>
    <w:basedOn w:val="Domylnaczcionkaakapitu"/>
    <w:link w:val="Cytat"/>
    <w:uiPriority w:val="29"/>
    <w:rsid w:val="000D7F28"/>
    <w:rPr>
      <w:rFonts w:ascii="Times New Roman" w:eastAsia="MS Mincho" w:hAnsi="Times New Roman" w:cstheme="minorHAnsi"/>
      <w:bCs/>
      <w:i/>
      <w:iCs/>
      <w:color w:val="365F91" w:themeColor="accent1" w:themeShade="BF"/>
      <w:sz w:val="24"/>
      <w:lang w:eastAsia="pl-PL"/>
    </w:rPr>
  </w:style>
  <w:style w:type="numbering" w:customStyle="1" w:styleId="Bezlisty1">
    <w:name w:val="Bez listy1"/>
    <w:next w:val="Bezlisty"/>
    <w:uiPriority w:val="99"/>
    <w:semiHidden/>
    <w:unhideWhenUsed/>
    <w:rsid w:val="007609E0"/>
  </w:style>
  <w:style w:type="paragraph" w:customStyle="1" w:styleId="TableParagraph">
    <w:name w:val="Table Paragraph"/>
    <w:basedOn w:val="Normalny"/>
    <w:uiPriority w:val="1"/>
    <w:qFormat/>
    <w:rsid w:val="007609E0"/>
    <w:pPr>
      <w:widowControl w:val="0"/>
      <w:autoSpaceDE w:val="0"/>
      <w:autoSpaceDN w:val="0"/>
    </w:pPr>
    <w:rPr>
      <w:sz w:val="22"/>
      <w:szCs w:val="22"/>
      <w:lang w:bidi="pl-PL"/>
    </w:rPr>
  </w:style>
  <w:style w:type="table" w:styleId="redniecieniowanie2akcent4">
    <w:name w:val="Medium Shading 2 Accent 4"/>
    <w:basedOn w:val="Standardowy"/>
    <w:uiPriority w:val="64"/>
    <w:rsid w:val="00C006A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Odwoaniedokomentarza">
    <w:name w:val="annotation reference"/>
    <w:basedOn w:val="Domylnaczcionkaakapitu"/>
    <w:uiPriority w:val="99"/>
    <w:semiHidden/>
    <w:unhideWhenUsed/>
    <w:rsid w:val="00720DC2"/>
    <w:rPr>
      <w:sz w:val="16"/>
      <w:szCs w:val="16"/>
    </w:rPr>
  </w:style>
  <w:style w:type="paragraph" w:customStyle="1" w:styleId="FirstParagraph">
    <w:name w:val="First Paragraph"/>
    <w:basedOn w:val="Tekstpodstawowy"/>
    <w:next w:val="Tekstpodstawowy"/>
    <w:qFormat/>
    <w:rsid w:val="009B06F8"/>
    <w:pPr>
      <w:spacing w:before="180" w:after="180"/>
    </w:pPr>
    <w:rPr>
      <w:rFonts w:asciiTheme="minorHAnsi" w:eastAsiaTheme="minorHAnsi" w:hAnsiTheme="minorHAnsi" w:cstheme="minorBidi"/>
      <w:lang w:val="en-US" w:eastAsia="en-US"/>
    </w:rPr>
  </w:style>
  <w:style w:type="paragraph" w:customStyle="1" w:styleId="Compact">
    <w:name w:val="Compact"/>
    <w:basedOn w:val="Tekstpodstawowy"/>
    <w:qFormat/>
    <w:rsid w:val="009B06F8"/>
    <w:pPr>
      <w:spacing w:before="36" w:after="36"/>
    </w:pPr>
    <w:rPr>
      <w:rFonts w:asciiTheme="minorHAnsi" w:eastAsiaTheme="minorHAnsi" w:hAnsiTheme="minorHAnsi" w:cstheme="minorBidi"/>
      <w:lang w:val="en-US" w:eastAsia="en-US"/>
    </w:rPr>
  </w:style>
  <w:style w:type="paragraph" w:styleId="Tekstpodstawowy">
    <w:name w:val="Body Text"/>
    <w:basedOn w:val="Normalny"/>
    <w:link w:val="TekstpodstawowyZnak"/>
    <w:uiPriority w:val="99"/>
    <w:semiHidden/>
    <w:unhideWhenUsed/>
    <w:rsid w:val="009B06F8"/>
    <w:pPr>
      <w:spacing w:after="120"/>
    </w:pPr>
  </w:style>
  <w:style w:type="character" w:customStyle="1" w:styleId="TekstpodstawowyZnak">
    <w:name w:val="Tekst podstawowy Znak"/>
    <w:basedOn w:val="Domylnaczcionkaakapitu"/>
    <w:link w:val="Tekstpodstawowy"/>
    <w:uiPriority w:val="99"/>
    <w:semiHidden/>
    <w:rsid w:val="009B06F8"/>
    <w:rPr>
      <w:rFonts w:ascii="Times New Roman" w:eastAsia="Times New Roman" w:hAnsi="Times New Roman" w:cs="Times New Roman"/>
      <w:sz w:val="24"/>
      <w:szCs w:val="24"/>
      <w:lang w:eastAsia="pl-PL"/>
    </w:rPr>
  </w:style>
  <w:style w:type="character" w:customStyle="1" w:styleId="UnresolvedMention">
    <w:name w:val="Unresolved Mention"/>
    <w:basedOn w:val="Domylnaczcionkaakapitu"/>
    <w:uiPriority w:val="99"/>
    <w:semiHidden/>
    <w:unhideWhenUsed/>
    <w:rsid w:val="001C3325"/>
    <w:rPr>
      <w:color w:val="605E5C"/>
      <w:shd w:val="clear" w:color="auto" w:fill="E1DFDD"/>
    </w:rPr>
  </w:style>
  <w:style w:type="table" w:customStyle="1" w:styleId="TableNormal">
    <w:name w:val="Table Normal"/>
    <w:uiPriority w:val="2"/>
    <w:semiHidden/>
    <w:unhideWhenUsed/>
    <w:qFormat/>
    <w:rsid w:val="00E865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elasiatki4akcent5">
    <w:name w:val="Grid Table 4 Accent 5"/>
    <w:basedOn w:val="Standardowy"/>
    <w:uiPriority w:val="49"/>
    <w:rsid w:val="00E82F3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234075">
      <w:bodyDiv w:val="1"/>
      <w:marLeft w:val="0"/>
      <w:marRight w:val="0"/>
      <w:marTop w:val="0"/>
      <w:marBottom w:val="0"/>
      <w:divBdr>
        <w:top w:val="none" w:sz="0" w:space="0" w:color="auto"/>
        <w:left w:val="none" w:sz="0" w:space="0" w:color="auto"/>
        <w:bottom w:val="none" w:sz="0" w:space="0" w:color="auto"/>
        <w:right w:val="none" w:sz="0" w:space="0" w:color="auto"/>
      </w:divBdr>
    </w:div>
    <w:div w:id="290790997">
      <w:bodyDiv w:val="1"/>
      <w:marLeft w:val="0"/>
      <w:marRight w:val="0"/>
      <w:marTop w:val="0"/>
      <w:marBottom w:val="0"/>
      <w:divBdr>
        <w:top w:val="none" w:sz="0" w:space="0" w:color="auto"/>
        <w:left w:val="none" w:sz="0" w:space="0" w:color="auto"/>
        <w:bottom w:val="none" w:sz="0" w:space="0" w:color="auto"/>
        <w:right w:val="none" w:sz="0" w:space="0" w:color="auto"/>
      </w:divBdr>
      <w:divsChild>
        <w:div w:id="55471325">
          <w:marLeft w:val="0"/>
          <w:marRight w:val="0"/>
          <w:marTop w:val="0"/>
          <w:marBottom w:val="0"/>
          <w:divBdr>
            <w:top w:val="none" w:sz="0" w:space="0" w:color="auto"/>
            <w:left w:val="none" w:sz="0" w:space="0" w:color="auto"/>
            <w:bottom w:val="none" w:sz="0" w:space="0" w:color="auto"/>
            <w:right w:val="none" w:sz="0" w:space="0" w:color="auto"/>
          </w:divBdr>
          <w:divsChild>
            <w:div w:id="1638334484">
              <w:marLeft w:val="0"/>
              <w:marRight w:val="0"/>
              <w:marTop w:val="0"/>
              <w:marBottom w:val="0"/>
              <w:divBdr>
                <w:top w:val="none" w:sz="0" w:space="0" w:color="auto"/>
                <w:left w:val="none" w:sz="0" w:space="0" w:color="auto"/>
                <w:bottom w:val="none" w:sz="0" w:space="0" w:color="auto"/>
                <w:right w:val="none" w:sz="0" w:space="0" w:color="auto"/>
              </w:divBdr>
            </w:div>
          </w:divsChild>
        </w:div>
        <w:div w:id="57486541">
          <w:marLeft w:val="0"/>
          <w:marRight w:val="0"/>
          <w:marTop w:val="0"/>
          <w:marBottom w:val="0"/>
          <w:divBdr>
            <w:top w:val="none" w:sz="0" w:space="0" w:color="auto"/>
            <w:left w:val="none" w:sz="0" w:space="0" w:color="auto"/>
            <w:bottom w:val="none" w:sz="0" w:space="0" w:color="auto"/>
            <w:right w:val="none" w:sz="0" w:space="0" w:color="auto"/>
          </w:divBdr>
          <w:divsChild>
            <w:div w:id="2058242747">
              <w:marLeft w:val="0"/>
              <w:marRight w:val="0"/>
              <w:marTop w:val="0"/>
              <w:marBottom w:val="0"/>
              <w:divBdr>
                <w:top w:val="none" w:sz="0" w:space="0" w:color="auto"/>
                <w:left w:val="none" w:sz="0" w:space="0" w:color="auto"/>
                <w:bottom w:val="none" w:sz="0" w:space="0" w:color="auto"/>
                <w:right w:val="none" w:sz="0" w:space="0" w:color="auto"/>
              </w:divBdr>
            </w:div>
          </w:divsChild>
        </w:div>
        <w:div w:id="1346781579">
          <w:marLeft w:val="0"/>
          <w:marRight w:val="0"/>
          <w:marTop w:val="0"/>
          <w:marBottom w:val="0"/>
          <w:divBdr>
            <w:top w:val="none" w:sz="0" w:space="0" w:color="auto"/>
            <w:left w:val="none" w:sz="0" w:space="0" w:color="auto"/>
            <w:bottom w:val="none" w:sz="0" w:space="0" w:color="auto"/>
            <w:right w:val="none" w:sz="0" w:space="0" w:color="auto"/>
          </w:divBdr>
          <w:divsChild>
            <w:div w:id="1841508210">
              <w:marLeft w:val="0"/>
              <w:marRight w:val="0"/>
              <w:marTop w:val="0"/>
              <w:marBottom w:val="0"/>
              <w:divBdr>
                <w:top w:val="none" w:sz="0" w:space="0" w:color="auto"/>
                <w:left w:val="none" w:sz="0" w:space="0" w:color="auto"/>
                <w:bottom w:val="none" w:sz="0" w:space="0" w:color="auto"/>
                <w:right w:val="none" w:sz="0" w:space="0" w:color="auto"/>
              </w:divBdr>
            </w:div>
          </w:divsChild>
        </w:div>
        <w:div w:id="1780296856">
          <w:marLeft w:val="0"/>
          <w:marRight w:val="0"/>
          <w:marTop w:val="0"/>
          <w:marBottom w:val="0"/>
          <w:divBdr>
            <w:top w:val="none" w:sz="0" w:space="0" w:color="auto"/>
            <w:left w:val="none" w:sz="0" w:space="0" w:color="auto"/>
            <w:bottom w:val="none" w:sz="0" w:space="0" w:color="auto"/>
            <w:right w:val="none" w:sz="0" w:space="0" w:color="auto"/>
          </w:divBdr>
          <w:divsChild>
            <w:div w:id="90593309">
              <w:marLeft w:val="0"/>
              <w:marRight w:val="0"/>
              <w:marTop w:val="0"/>
              <w:marBottom w:val="0"/>
              <w:divBdr>
                <w:top w:val="none" w:sz="0" w:space="0" w:color="auto"/>
                <w:left w:val="none" w:sz="0" w:space="0" w:color="auto"/>
                <w:bottom w:val="none" w:sz="0" w:space="0" w:color="auto"/>
                <w:right w:val="none" w:sz="0" w:space="0" w:color="auto"/>
              </w:divBdr>
              <w:divsChild>
                <w:div w:id="2008242803">
                  <w:marLeft w:val="0"/>
                  <w:marRight w:val="0"/>
                  <w:marTop w:val="0"/>
                  <w:marBottom w:val="0"/>
                  <w:divBdr>
                    <w:top w:val="none" w:sz="0" w:space="0" w:color="auto"/>
                    <w:left w:val="none" w:sz="0" w:space="0" w:color="auto"/>
                    <w:bottom w:val="none" w:sz="0" w:space="0" w:color="auto"/>
                    <w:right w:val="none" w:sz="0" w:space="0" w:color="auto"/>
                  </w:divBdr>
                  <w:divsChild>
                    <w:div w:id="554389569">
                      <w:marLeft w:val="0"/>
                      <w:marRight w:val="0"/>
                      <w:marTop w:val="0"/>
                      <w:marBottom w:val="0"/>
                      <w:divBdr>
                        <w:top w:val="none" w:sz="0" w:space="0" w:color="auto"/>
                        <w:left w:val="none" w:sz="0" w:space="0" w:color="auto"/>
                        <w:bottom w:val="none" w:sz="0" w:space="0" w:color="auto"/>
                        <w:right w:val="none" w:sz="0" w:space="0" w:color="auto"/>
                      </w:divBdr>
                      <w:divsChild>
                        <w:div w:id="151545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07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23703">
      <w:bodyDiv w:val="1"/>
      <w:marLeft w:val="0"/>
      <w:marRight w:val="0"/>
      <w:marTop w:val="0"/>
      <w:marBottom w:val="0"/>
      <w:divBdr>
        <w:top w:val="none" w:sz="0" w:space="0" w:color="auto"/>
        <w:left w:val="none" w:sz="0" w:space="0" w:color="auto"/>
        <w:bottom w:val="none" w:sz="0" w:space="0" w:color="auto"/>
        <w:right w:val="none" w:sz="0" w:space="0" w:color="auto"/>
      </w:divBdr>
    </w:div>
    <w:div w:id="336886324">
      <w:bodyDiv w:val="1"/>
      <w:marLeft w:val="0"/>
      <w:marRight w:val="0"/>
      <w:marTop w:val="0"/>
      <w:marBottom w:val="0"/>
      <w:divBdr>
        <w:top w:val="none" w:sz="0" w:space="0" w:color="auto"/>
        <w:left w:val="none" w:sz="0" w:space="0" w:color="auto"/>
        <w:bottom w:val="none" w:sz="0" w:space="0" w:color="auto"/>
        <w:right w:val="none" w:sz="0" w:space="0" w:color="auto"/>
      </w:divBdr>
      <w:divsChild>
        <w:div w:id="142702141">
          <w:marLeft w:val="0"/>
          <w:marRight w:val="0"/>
          <w:marTop w:val="0"/>
          <w:marBottom w:val="0"/>
          <w:divBdr>
            <w:top w:val="none" w:sz="0" w:space="0" w:color="auto"/>
            <w:left w:val="none" w:sz="0" w:space="0" w:color="auto"/>
            <w:bottom w:val="none" w:sz="0" w:space="0" w:color="auto"/>
            <w:right w:val="none" w:sz="0" w:space="0" w:color="auto"/>
          </w:divBdr>
        </w:div>
        <w:div w:id="143860652">
          <w:marLeft w:val="0"/>
          <w:marRight w:val="0"/>
          <w:marTop w:val="0"/>
          <w:marBottom w:val="0"/>
          <w:divBdr>
            <w:top w:val="none" w:sz="0" w:space="0" w:color="auto"/>
            <w:left w:val="none" w:sz="0" w:space="0" w:color="auto"/>
            <w:bottom w:val="none" w:sz="0" w:space="0" w:color="auto"/>
            <w:right w:val="none" w:sz="0" w:space="0" w:color="auto"/>
          </w:divBdr>
        </w:div>
        <w:div w:id="198052391">
          <w:marLeft w:val="0"/>
          <w:marRight w:val="0"/>
          <w:marTop w:val="0"/>
          <w:marBottom w:val="0"/>
          <w:divBdr>
            <w:top w:val="none" w:sz="0" w:space="0" w:color="auto"/>
            <w:left w:val="none" w:sz="0" w:space="0" w:color="auto"/>
            <w:bottom w:val="none" w:sz="0" w:space="0" w:color="auto"/>
            <w:right w:val="none" w:sz="0" w:space="0" w:color="auto"/>
          </w:divBdr>
        </w:div>
        <w:div w:id="427774424">
          <w:marLeft w:val="0"/>
          <w:marRight w:val="0"/>
          <w:marTop w:val="0"/>
          <w:marBottom w:val="0"/>
          <w:divBdr>
            <w:top w:val="none" w:sz="0" w:space="0" w:color="auto"/>
            <w:left w:val="none" w:sz="0" w:space="0" w:color="auto"/>
            <w:bottom w:val="none" w:sz="0" w:space="0" w:color="auto"/>
            <w:right w:val="none" w:sz="0" w:space="0" w:color="auto"/>
          </w:divBdr>
        </w:div>
        <w:div w:id="428889013">
          <w:marLeft w:val="0"/>
          <w:marRight w:val="0"/>
          <w:marTop w:val="0"/>
          <w:marBottom w:val="0"/>
          <w:divBdr>
            <w:top w:val="none" w:sz="0" w:space="0" w:color="auto"/>
            <w:left w:val="none" w:sz="0" w:space="0" w:color="auto"/>
            <w:bottom w:val="none" w:sz="0" w:space="0" w:color="auto"/>
            <w:right w:val="none" w:sz="0" w:space="0" w:color="auto"/>
          </w:divBdr>
        </w:div>
        <w:div w:id="487404174">
          <w:marLeft w:val="0"/>
          <w:marRight w:val="0"/>
          <w:marTop w:val="0"/>
          <w:marBottom w:val="0"/>
          <w:divBdr>
            <w:top w:val="none" w:sz="0" w:space="0" w:color="auto"/>
            <w:left w:val="none" w:sz="0" w:space="0" w:color="auto"/>
            <w:bottom w:val="none" w:sz="0" w:space="0" w:color="auto"/>
            <w:right w:val="none" w:sz="0" w:space="0" w:color="auto"/>
          </w:divBdr>
        </w:div>
        <w:div w:id="531458085">
          <w:marLeft w:val="0"/>
          <w:marRight w:val="0"/>
          <w:marTop w:val="0"/>
          <w:marBottom w:val="0"/>
          <w:divBdr>
            <w:top w:val="none" w:sz="0" w:space="0" w:color="auto"/>
            <w:left w:val="none" w:sz="0" w:space="0" w:color="auto"/>
            <w:bottom w:val="none" w:sz="0" w:space="0" w:color="auto"/>
            <w:right w:val="none" w:sz="0" w:space="0" w:color="auto"/>
          </w:divBdr>
        </w:div>
        <w:div w:id="616641113">
          <w:marLeft w:val="0"/>
          <w:marRight w:val="0"/>
          <w:marTop w:val="0"/>
          <w:marBottom w:val="0"/>
          <w:divBdr>
            <w:top w:val="none" w:sz="0" w:space="0" w:color="auto"/>
            <w:left w:val="none" w:sz="0" w:space="0" w:color="auto"/>
            <w:bottom w:val="none" w:sz="0" w:space="0" w:color="auto"/>
            <w:right w:val="none" w:sz="0" w:space="0" w:color="auto"/>
          </w:divBdr>
        </w:div>
        <w:div w:id="875116920">
          <w:marLeft w:val="0"/>
          <w:marRight w:val="0"/>
          <w:marTop w:val="0"/>
          <w:marBottom w:val="0"/>
          <w:divBdr>
            <w:top w:val="none" w:sz="0" w:space="0" w:color="auto"/>
            <w:left w:val="none" w:sz="0" w:space="0" w:color="auto"/>
            <w:bottom w:val="none" w:sz="0" w:space="0" w:color="auto"/>
            <w:right w:val="none" w:sz="0" w:space="0" w:color="auto"/>
          </w:divBdr>
        </w:div>
        <w:div w:id="1034307069">
          <w:marLeft w:val="0"/>
          <w:marRight w:val="0"/>
          <w:marTop w:val="0"/>
          <w:marBottom w:val="0"/>
          <w:divBdr>
            <w:top w:val="none" w:sz="0" w:space="0" w:color="auto"/>
            <w:left w:val="none" w:sz="0" w:space="0" w:color="auto"/>
            <w:bottom w:val="none" w:sz="0" w:space="0" w:color="auto"/>
            <w:right w:val="none" w:sz="0" w:space="0" w:color="auto"/>
          </w:divBdr>
        </w:div>
        <w:div w:id="1504054947">
          <w:marLeft w:val="0"/>
          <w:marRight w:val="0"/>
          <w:marTop w:val="0"/>
          <w:marBottom w:val="0"/>
          <w:divBdr>
            <w:top w:val="none" w:sz="0" w:space="0" w:color="auto"/>
            <w:left w:val="none" w:sz="0" w:space="0" w:color="auto"/>
            <w:bottom w:val="none" w:sz="0" w:space="0" w:color="auto"/>
            <w:right w:val="none" w:sz="0" w:space="0" w:color="auto"/>
          </w:divBdr>
        </w:div>
        <w:div w:id="1793161574">
          <w:marLeft w:val="0"/>
          <w:marRight w:val="0"/>
          <w:marTop w:val="0"/>
          <w:marBottom w:val="0"/>
          <w:divBdr>
            <w:top w:val="none" w:sz="0" w:space="0" w:color="auto"/>
            <w:left w:val="none" w:sz="0" w:space="0" w:color="auto"/>
            <w:bottom w:val="none" w:sz="0" w:space="0" w:color="auto"/>
            <w:right w:val="none" w:sz="0" w:space="0" w:color="auto"/>
          </w:divBdr>
        </w:div>
        <w:div w:id="1980694951">
          <w:marLeft w:val="0"/>
          <w:marRight w:val="0"/>
          <w:marTop w:val="0"/>
          <w:marBottom w:val="0"/>
          <w:divBdr>
            <w:top w:val="none" w:sz="0" w:space="0" w:color="auto"/>
            <w:left w:val="none" w:sz="0" w:space="0" w:color="auto"/>
            <w:bottom w:val="none" w:sz="0" w:space="0" w:color="auto"/>
            <w:right w:val="none" w:sz="0" w:space="0" w:color="auto"/>
          </w:divBdr>
        </w:div>
        <w:div w:id="2026708998">
          <w:marLeft w:val="0"/>
          <w:marRight w:val="0"/>
          <w:marTop w:val="0"/>
          <w:marBottom w:val="0"/>
          <w:divBdr>
            <w:top w:val="none" w:sz="0" w:space="0" w:color="auto"/>
            <w:left w:val="none" w:sz="0" w:space="0" w:color="auto"/>
            <w:bottom w:val="none" w:sz="0" w:space="0" w:color="auto"/>
            <w:right w:val="none" w:sz="0" w:space="0" w:color="auto"/>
          </w:divBdr>
        </w:div>
        <w:div w:id="2074036223">
          <w:marLeft w:val="0"/>
          <w:marRight w:val="0"/>
          <w:marTop w:val="0"/>
          <w:marBottom w:val="0"/>
          <w:divBdr>
            <w:top w:val="none" w:sz="0" w:space="0" w:color="auto"/>
            <w:left w:val="none" w:sz="0" w:space="0" w:color="auto"/>
            <w:bottom w:val="none" w:sz="0" w:space="0" w:color="auto"/>
            <w:right w:val="none" w:sz="0" w:space="0" w:color="auto"/>
          </w:divBdr>
        </w:div>
        <w:div w:id="2087338693">
          <w:marLeft w:val="0"/>
          <w:marRight w:val="0"/>
          <w:marTop w:val="0"/>
          <w:marBottom w:val="0"/>
          <w:divBdr>
            <w:top w:val="none" w:sz="0" w:space="0" w:color="auto"/>
            <w:left w:val="none" w:sz="0" w:space="0" w:color="auto"/>
            <w:bottom w:val="none" w:sz="0" w:space="0" w:color="auto"/>
            <w:right w:val="none" w:sz="0" w:space="0" w:color="auto"/>
          </w:divBdr>
        </w:div>
        <w:div w:id="2122526481">
          <w:marLeft w:val="0"/>
          <w:marRight w:val="0"/>
          <w:marTop w:val="0"/>
          <w:marBottom w:val="0"/>
          <w:divBdr>
            <w:top w:val="none" w:sz="0" w:space="0" w:color="auto"/>
            <w:left w:val="none" w:sz="0" w:space="0" w:color="auto"/>
            <w:bottom w:val="none" w:sz="0" w:space="0" w:color="auto"/>
            <w:right w:val="none" w:sz="0" w:space="0" w:color="auto"/>
          </w:divBdr>
        </w:div>
      </w:divsChild>
    </w:div>
    <w:div w:id="343824306">
      <w:bodyDiv w:val="1"/>
      <w:marLeft w:val="0"/>
      <w:marRight w:val="0"/>
      <w:marTop w:val="0"/>
      <w:marBottom w:val="0"/>
      <w:divBdr>
        <w:top w:val="none" w:sz="0" w:space="0" w:color="auto"/>
        <w:left w:val="none" w:sz="0" w:space="0" w:color="auto"/>
        <w:bottom w:val="none" w:sz="0" w:space="0" w:color="auto"/>
        <w:right w:val="none" w:sz="0" w:space="0" w:color="auto"/>
      </w:divBdr>
    </w:div>
    <w:div w:id="355623981">
      <w:bodyDiv w:val="1"/>
      <w:marLeft w:val="0"/>
      <w:marRight w:val="0"/>
      <w:marTop w:val="0"/>
      <w:marBottom w:val="0"/>
      <w:divBdr>
        <w:top w:val="none" w:sz="0" w:space="0" w:color="auto"/>
        <w:left w:val="none" w:sz="0" w:space="0" w:color="auto"/>
        <w:bottom w:val="none" w:sz="0" w:space="0" w:color="auto"/>
        <w:right w:val="none" w:sz="0" w:space="0" w:color="auto"/>
      </w:divBdr>
    </w:div>
    <w:div w:id="524754484">
      <w:bodyDiv w:val="1"/>
      <w:marLeft w:val="0"/>
      <w:marRight w:val="0"/>
      <w:marTop w:val="0"/>
      <w:marBottom w:val="0"/>
      <w:divBdr>
        <w:top w:val="none" w:sz="0" w:space="0" w:color="auto"/>
        <w:left w:val="none" w:sz="0" w:space="0" w:color="auto"/>
        <w:bottom w:val="none" w:sz="0" w:space="0" w:color="auto"/>
        <w:right w:val="none" w:sz="0" w:space="0" w:color="auto"/>
      </w:divBdr>
    </w:div>
    <w:div w:id="535234669">
      <w:bodyDiv w:val="1"/>
      <w:marLeft w:val="0"/>
      <w:marRight w:val="0"/>
      <w:marTop w:val="0"/>
      <w:marBottom w:val="0"/>
      <w:divBdr>
        <w:top w:val="none" w:sz="0" w:space="0" w:color="auto"/>
        <w:left w:val="none" w:sz="0" w:space="0" w:color="auto"/>
        <w:bottom w:val="none" w:sz="0" w:space="0" w:color="auto"/>
        <w:right w:val="none" w:sz="0" w:space="0" w:color="auto"/>
      </w:divBdr>
      <w:divsChild>
        <w:div w:id="1742831007">
          <w:marLeft w:val="0"/>
          <w:marRight w:val="0"/>
          <w:marTop w:val="0"/>
          <w:marBottom w:val="0"/>
          <w:divBdr>
            <w:top w:val="none" w:sz="0" w:space="0" w:color="auto"/>
            <w:left w:val="none" w:sz="0" w:space="0" w:color="auto"/>
            <w:bottom w:val="none" w:sz="0" w:space="0" w:color="auto"/>
            <w:right w:val="none" w:sz="0" w:space="0" w:color="auto"/>
          </w:divBdr>
        </w:div>
        <w:div w:id="1945065442">
          <w:marLeft w:val="0"/>
          <w:marRight w:val="0"/>
          <w:marTop w:val="0"/>
          <w:marBottom w:val="0"/>
          <w:divBdr>
            <w:top w:val="none" w:sz="0" w:space="0" w:color="auto"/>
            <w:left w:val="none" w:sz="0" w:space="0" w:color="auto"/>
            <w:bottom w:val="none" w:sz="0" w:space="0" w:color="auto"/>
            <w:right w:val="none" w:sz="0" w:space="0" w:color="auto"/>
          </w:divBdr>
        </w:div>
        <w:div w:id="2031375898">
          <w:marLeft w:val="0"/>
          <w:marRight w:val="0"/>
          <w:marTop w:val="0"/>
          <w:marBottom w:val="0"/>
          <w:divBdr>
            <w:top w:val="none" w:sz="0" w:space="0" w:color="auto"/>
            <w:left w:val="none" w:sz="0" w:space="0" w:color="auto"/>
            <w:bottom w:val="none" w:sz="0" w:space="0" w:color="auto"/>
            <w:right w:val="none" w:sz="0" w:space="0" w:color="auto"/>
          </w:divBdr>
          <w:divsChild>
            <w:div w:id="1559122863">
              <w:marLeft w:val="0"/>
              <w:marRight w:val="0"/>
              <w:marTop w:val="0"/>
              <w:marBottom w:val="0"/>
              <w:divBdr>
                <w:top w:val="none" w:sz="0" w:space="0" w:color="auto"/>
                <w:left w:val="none" w:sz="0" w:space="0" w:color="auto"/>
                <w:bottom w:val="none" w:sz="0" w:space="0" w:color="auto"/>
                <w:right w:val="none" w:sz="0" w:space="0" w:color="auto"/>
              </w:divBdr>
              <w:divsChild>
                <w:div w:id="208223575">
                  <w:marLeft w:val="0"/>
                  <w:marRight w:val="0"/>
                  <w:marTop w:val="0"/>
                  <w:marBottom w:val="0"/>
                  <w:divBdr>
                    <w:top w:val="none" w:sz="0" w:space="0" w:color="auto"/>
                    <w:left w:val="none" w:sz="0" w:space="0" w:color="auto"/>
                    <w:bottom w:val="none" w:sz="0" w:space="0" w:color="auto"/>
                    <w:right w:val="none" w:sz="0" w:space="0" w:color="auto"/>
                  </w:divBdr>
                  <w:divsChild>
                    <w:div w:id="1719358493">
                      <w:marLeft w:val="0"/>
                      <w:marRight w:val="0"/>
                      <w:marTop w:val="0"/>
                      <w:marBottom w:val="0"/>
                      <w:divBdr>
                        <w:top w:val="none" w:sz="0" w:space="0" w:color="auto"/>
                        <w:left w:val="none" w:sz="0" w:space="0" w:color="auto"/>
                        <w:bottom w:val="none" w:sz="0" w:space="0" w:color="auto"/>
                        <w:right w:val="none" w:sz="0" w:space="0" w:color="auto"/>
                      </w:divBdr>
                    </w:div>
                    <w:div w:id="1955817856">
                      <w:marLeft w:val="0"/>
                      <w:marRight w:val="0"/>
                      <w:marTop w:val="0"/>
                      <w:marBottom w:val="0"/>
                      <w:divBdr>
                        <w:top w:val="none" w:sz="0" w:space="0" w:color="auto"/>
                        <w:left w:val="none" w:sz="0" w:space="0" w:color="auto"/>
                        <w:bottom w:val="none" w:sz="0" w:space="0" w:color="auto"/>
                        <w:right w:val="none" w:sz="0" w:space="0" w:color="auto"/>
                      </w:divBdr>
                    </w:div>
                  </w:divsChild>
                </w:div>
                <w:div w:id="224222470">
                  <w:marLeft w:val="0"/>
                  <w:marRight w:val="0"/>
                  <w:marTop w:val="0"/>
                  <w:marBottom w:val="0"/>
                  <w:divBdr>
                    <w:top w:val="none" w:sz="0" w:space="0" w:color="auto"/>
                    <w:left w:val="none" w:sz="0" w:space="0" w:color="auto"/>
                    <w:bottom w:val="none" w:sz="0" w:space="0" w:color="auto"/>
                    <w:right w:val="none" w:sz="0" w:space="0" w:color="auto"/>
                  </w:divBdr>
                  <w:divsChild>
                    <w:div w:id="724647305">
                      <w:marLeft w:val="0"/>
                      <w:marRight w:val="0"/>
                      <w:marTop w:val="0"/>
                      <w:marBottom w:val="0"/>
                      <w:divBdr>
                        <w:top w:val="none" w:sz="0" w:space="0" w:color="auto"/>
                        <w:left w:val="none" w:sz="0" w:space="0" w:color="auto"/>
                        <w:bottom w:val="none" w:sz="0" w:space="0" w:color="auto"/>
                        <w:right w:val="none" w:sz="0" w:space="0" w:color="auto"/>
                      </w:divBdr>
                    </w:div>
                    <w:div w:id="1027485369">
                      <w:marLeft w:val="0"/>
                      <w:marRight w:val="0"/>
                      <w:marTop w:val="0"/>
                      <w:marBottom w:val="0"/>
                      <w:divBdr>
                        <w:top w:val="none" w:sz="0" w:space="0" w:color="auto"/>
                        <w:left w:val="none" w:sz="0" w:space="0" w:color="auto"/>
                        <w:bottom w:val="none" w:sz="0" w:space="0" w:color="auto"/>
                        <w:right w:val="none" w:sz="0" w:space="0" w:color="auto"/>
                      </w:divBdr>
                    </w:div>
                  </w:divsChild>
                </w:div>
                <w:div w:id="369039297">
                  <w:marLeft w:val="0"/>
                  <w:marRight w:val="0"/>
                  <w:marTop w:val="0"/>
                  <w:marBottom w:val="0"/>
                  <w:divBdr>
                    <w:top w:val="none" w:sz="0" w:space="0" w:color="auto"/>
                    <w:left w:val="none" w:sz="0" w:space="0" w:color="auto"/>
                    <w:bottom w:val="none" w:sz="0" w:space="0" w:color="auto"/>
                    <w:right w:val="none" w:sz="0" w:space="0" w:color="auto"/>
                  </w:divBdr>
                  <w:divsChild>
                    <w:div w:id="672148193">
                      <w:marLeft w:val="0"/>
                      <w:marRight w:val="0"/>
                      <w:marTop w:val="0"/>
                      <w:marBottom w:val="0"/>
                      <w:divBdr>
                        <w:top w:val="none" w:sz="0" w:space="0" w:color="auto"/>
                        <w:left w:val="none" w:sz="0" w:space="0" w:color="auto"/>
                        <w:bottom w:val="none" w:sz="0" w:space="0" w:color="auto"/>
                        <w:right w:val="none" w:sz="0" w:space="0" w:color="auto"/>
                      </w:divBdr>
                    </w:div>
                    <w:div w:id="1607885205">
                      <w:marLeft w:val="0"/>
                      <w:marRight w:val="0"/>
                      <w:marTop w:val="0"/>
                      <w:marBottom w:val="0"/>
                      <w:divBdr>
                        <w:top w:val="none" w:sz="0" w:space="0" w:color="auto"/>
                        <w:left w:val="none" w:sz="0" w:space="0" w:color="auto"/>
                        <w:bottom w:val="none" w:sz="0" w:space="0" w:color="auto"/>
                        <w:right w:val="none" w:sz="0" w:space="0" w:color="auto"/>
                      </w:divBdr>
                    </w:div>
                  </w:divsChild>
                </w:div>
                <w:div w:id="527721830">
                  <w:marLeft w:val="0"/>
                  <w:marRight w:val="0"/>
                  <w:marTop w:val="0"/>
                  <w:marBottom w:val="0"/>
                  <w:divBdr>
                    <w:top w:val="none" w:sz="0" w:space="0" w:color="auto"/>
                    <w:left w:val="none" w:sz="0" w:space="0" w:color="auto"/>
                    <w:bottom w:val="none" w:sz="0" w:space="0" w:color="auto"/>
                    <w:right w:val="none" w:sz="0" w:space="0" w:color="auto"/>
                  </w:divBdr>
                  <w:divsChild>
                    <w:div w:id="447897374">
                      <w:marLeft w:val="0"/>
                      <w:marRight w:val="0"/>
                      <w:marTop w:val="0"/>
                      <w:marBottom w:val="0"/>
                      <w:divBdr>
                        <w:top w:val="none" w:sz="0" w:space="0" w:color="auto"/>
                        <w:left w:val="none" w:sz="0" w:space="0" w:color="auto"/>
                        <w:bottom w:val="none" w:sz="0" w:space="0" w:color="auto"/>
                        <w:right w:val="none" w:sz="0" w:space="0" w:color="auto"/>
                      </w:divBdr>
                    </w:div>
                    <w:div w:id="75007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356692">
      <w:bodyDiv w:val="1"/>
      <w:marLeft w:val="0"/>
      <w:marRight w:val="0"/>
      <w:marTop w:val="0"/>
      <w:marBottom w:val="0"/>
      <w:divBdr>
        <w:top w:val="none" w:sz="0" w:space="0" w:color="auto"/>
        <w:left w:val="none" w:sz="0" w:space="0" w:color="auto"/>
        <w:bottom w:val="none" w:sz="0" w:space="0" w:color="auto"/>
        <w:right w:val="none" w:sz="0" w:space="0" w:color="auto"/>
      </w:divBdr>
    </w:div>
    <w:div w:id="559899458">
      <w:bodyDiv w:val="1"/>
      <w:marLeft w:val="0"/>
      <w:marRight w:val="0"/>
      <w:marTop w:val="0"/>
      <w:marBottom w:val="0"/>
      <w:divBdr>
        <w:top w:val="none" w:sz="0" w:space="0" w:color="auto"/>
        <w:left w:val="none" w:sz="0" w:space="0" w:color="auto"/>
        <w:bottom w:val="none" w:sz="0" w:space="0" w:color="auto"/>
        <w:right w:val="none" w:sz="0" w:space="0" w:color="auto"/>
      </w:divBdr>
    </w:div>
    <w:div w:id="698898865">
      <w:bodyDiv w:val="1"/>
      <w:marLeft w:val="0"/>
      <w:marRight w:val="0"/>
      <w:marTop w:val="0"/>
      <w:marBottom w:val="0"/>
      <w:divBdr>
        <w:top w:val="none" w:sz="0" w:space="0" w:color="auto"/>
        <w:left w:val="none" w:sz="0" w:space="0" w:color="auto"/>
        <w:bottom w:val="none" w:sz="0" w:space="0" w:color="auto"/>
        <w:right w:val="none" w:sz="0" w:space="0" w:color="auto"/>
      </w:divBdr>
    </w:div>
    <w:div w:id="727456165">
      <w:bodyDiv w:val="1"/>
      <w:marLeft w:val="0"/>
      <w:marRight w:val="0"/>
      <w:marTop w:val="0"/>
      <w:marBottom w:val="0"/>
      <w:divBdr>
        <w:top w:val="none" w:sz="0" w:space="0" w:color="auto"/>
        <w:left w:val="none" w:sz="0" w:space="0" w:color="auto"/>
        <w:bottom w:val="none" w:sz="0" w:space="0" w:color="auto"/>
        <w:right w:val="none" w:sz="0" w:space="0" w:color="auto"/>
      </w:divBdr>
      <w:divsChild>
        <w:div w:id="139467185">
          <w:marLeft w:val="0"/>
          <w:marRight w:val="0"/>
          <w:marTop w:val="0"/>
          <w:marBottom w:val="0"/>
          <w:divBdr>
            <w:top w:val="none" w:sz="0" w:space="0" w:color="auto"/>
            <w:left w:val="none" w:sz="0" w:space="0" w:color="auto"/>
            <w:bottom w:val="none" w:sz="0" w:space="0" w:color="auto"/>
            <w:right w:val="none" w:sz="0" w:space="0" w:color="auto"/>
          </w:divBdr>
        </w:div>
        <w:div w:id="758792244">
          <w:marLeft w:val="0"/>
          <w:marRight w:val="0"/>
          <w:marTop w:val="0"/>
          <w:marBottom w:val="0"/>
          <w:divBdr>
            <w:top w:val="none" w:sz="0" w:space="0" w:color="auto"/>
            <w:left w:val="none" w:sz="0" w:space="0" w:color="auto"/>
            <w:bottom w:val="none" w:sz="0" w:space="0" w:color="auto"/>
            <w:right w:val="none" w:sz="0" w:space="0" w:color="auto"/>
          </w:divBdr>
        </w:div>
        <w:div w:id="922566787">
          <w:marLeft w:val="0"/>
          <w:marRight w:val="0"/>
          <w:marTop w:val="0"/>
          <w:marBottom w:val="0"/>
          <w:divBdr>
            <w:top w:val="none" w:sz="0" w:space="0" w:color="auto"/>
            <w:left w:val="none" w:sz="0" w:space="0" w:color="auto"/>
            <w:bottom w:val="none" w:sz="0" w:space="0" w:color="auto"/>
            <w:right w:val="none" w:sz="0" w:space="0" w:color="auto"/>
          </w:divBdr>
        </w:div>
        <w:div w:id="1032726507">
          <w:marLeft w:val="0"/>
          <w:marRight w:val="0"/>
          <w:marTop w:val="0"/>
          <w:marBottom w:val="0"/>
          <w:divBdr>
            <w:top w:val="none" w:sz="0" w:space="0" w:color="auto"/>
            <w:left w:val="none" w:sz="0" w:space="0" w:color="auto"/>
            <w:bottom w:val="none" w:sz="0" w:space="0" w:color="auto"/>
            <w:right w:val="none" w:sz="0" w:space="0" w:color="auto"/>
          </w:divBdr>
        </w:div>
        <w:div w:id="1321040809">
          <w:marLeft w:val="0"/>
          <w:marRight w:val="0"/>
          <w:marTop w:val="0"/>
          <w:marBottom w:val="0"/>
          <w:divBdr>
            <w:top w:val="none" w:sz="0" w:space="0" w:color="auto"/>
            <w:left w:val="none" w:sz="0" w:space="0" w:color="auto"/>
            <w:bottom w:val="none" w:sz="0" w:space="0" w:color="auto"/>
            <w:right w:val="none" w:sz="0" w:space="0" w:color="auto"/>
          </w:divBdr>
        </w:div>
        <w:div w:id="2036229065">
          <w:marLeft w:val="0"/>
          <w:marRight w:val="0"/>
          <w:marTop w:val="0"/>
          <w:marBottom w:val="0"/>
          <w:divBdr>
            <w:top w:val="none" w:sz="0" w:space="0" w:color="auto"/>
            <w:left w:val="none" w:sz="0" w:space="0" w:color="auto"/>
            <w:bottom w:val="none" w:sz="0" w:space="0" w:color="auto"/>
            <w:right w:val="none" w:sz="0" w:space="0" w:color="auto"/>
          </w:divBdr>
        </w:div>
      </w:divsChild>
    </w:div>
    <w:div w:id="741411274">
      <w:bodyDiv w:val="1"/>
      <w:marLeft w:val="0"/>
      <w:marRight w:val="0"/>
      <w:marTop w:val="0"/>
      <w:marBottom w:val="0"/>
      <w:divBdr>
        <w:top w:val="none" w:sz="0" w:space="0" w:color="auto"/>
        <w:left w:val="none" w:sz="0" w:space="0" w:color="auto"/>
        <w:bottom w:val="none" w:sz="0" w:space="0" w:color="auto"/>
        <w:right w:val="none" w:sz="0" w:space="0" w:color="auto"/>
      </w:divBdr>
      <w:divsChild>
        <w:div w:id="694110582">
          <w:marLeft w:val="0"/>
          <w:marRight w:val="0"/>
          <w:marTop w:val="0"/>
          <w:marBottom w:val="0"/>
          <w:divBdr>
            <w:top w:val="none" w:sz="0" w:space="0" w:color="auto"/>
            <w:left w:val="none" w:sz="0" w:space="0" w:color="auto"/>
            <w:bottom w:val="none" w:sz="0" w:space="0" w:color="auto"/>
            <w:right w:val="none" w:sz="0" w:space="0" w:color="auto"/>
          </w:divBdr>
        </w:div>
        <w:div w:id="1316106876">
          <w:marLeft w:val="0"/>
          <w:marRight w:val="0"/>
          <w:marTop w:val="0"/>
          <w:marBottom w:val="0"/>
          <w:divBdr>
            <w:top w:val="none" w:sz="0" w:space="0" w:color="auto"/>
            <w:left w:val="none" w:sz="0" w:space="0" w:color="auto"/>
            <w:bottom w:val="none" w:sz="0" w:space="0" w:color="auto"/>
            <w:right w:val="none" w:sz="0" w:space="0" w:color="auto"/>
          </w:divBdr>
        </w:div>
        <w:div w:id="1416824323">
          <w:marLeft w:val="0"/>
          <w:marRight w:val="0"/>
          <w:marTop w:val="0"/>
          <w:marBottom w:val="0"/>
          <w:divBdr>
            <w:top w:val="none" w:sz="0" w:space="0" w:color="auto"/>
            <w:left w:val="none" w:sz="0" w:space="0" w:color="auto"/>
            <w:bottom w:val="none" w:sz="0" w:space="0" w:color="auto"/>
            <w:right w:val="none" w:sz="0" w:space="0" w:color="auto"/>
          </w:divBdr>
        </w:div>
      </w:divsChild>
    </w:div>
    <w:div w:id="753630921">
      <w:bodyDiv w:val="1"/>
      <w:marLeft w:val="0"/>
      <w:marRight w:val="0"/>
      <w:marTop w:val="0"/>
      <w:marBottom w:val="0"/>
      <w:divBdr>
        <w:top w:val="none" w:sz="0" w:space="0" w:color="auto"/>
        <w:left w:val="none" w:sz="0" w:space="0" w:color="auto"/>
        <w:bottom w:val="none" w:sz="0" w:space="0" w:color="auto"/>
        <w:right w:val="none" w:sz="0" w:space="0" w:color="auto"/>
      </w:divBdr>
    </w:div>
    <w:div w:id="810099487">
      <w:bodyDiv w:val="1"/>
      <w:marLeft w:val="0"/>
      <w:marRight w:val="0"/>
      <w:marTop w:val="0"/>
      <w:marBottom w:val="0"/>
      <w:divBdr>
        <w:top w:val="none" w:sz="0" w:space="0" w:color="auto"/>
        <w:left w:val="none" w:sz="0" w:space="0" w:color="auto"/>
        <w:bottom w:val="none" w:sz="0" w:space="0" w:color="auto"/>
        <w:right w:val="none" w:sz="0" w:space="0" w:color="auto"/>
      </w:divBdr>
      <w:divsChild>
        <w:div w:id="1026129851">
          <w:marLeft w:val="0"/>
          <w:marRight w:val="0"/>
          <w:marTop w:val="0"/>
          <w:marBottom w:val="0"/>
          <w:divBdr>
            <w:top w:val="none" w:sz="0" w:space="0" w:color="auto"/>
            <w:left w:val="none" w:sz="0" w:space="0" w:color="auto"/>
            <w:bottom w:val="none" w:sz="0" w:space="0" w:color="auto"/>
            <w:right w:val="none" w:sz="0" w:space="0" w:color="auto"/>
          </w:divBdr>
        </w:div>
        <w:div w:id="1138382069">
          <w:marLeft w:val="0"/>
          <w:marRight w:val="0"/>
          <w:marTop w:val="0"/>
          <w:marBottom w:val="0"/>
          <w:divBdr>
            <w:top w:val="none" w:sz="0" w:space="0" w:color="auto"/>
            <w:left w:val="none" w:sz="0" w:space="0" w:color="auto"/>
            <w:bottom w:val="none" w:sz="0" w:space="0" w:color="auto"/>
            <w:right w:val="none" w:sz="0" w:space="0" w:color="auto"/>
          </w:divBdr>
        </w:div>
        <w:div w:id="1644505843">
          <w:marLeft w:val="0"/>
          <w:marRight w:val="0"/>
          <w:marTop w:val="0"/>
          <w:marBottom w:val="0"/>
          <w:divBdr>
            <w:top w:val="none" w:sz="0" w:space="0" w:color="auto"/>
            <w:left w:val="none" w:sz="0" w:space="0" w:color="auto"/>
            <w:bottom w:val="none" w:sz="0" w:space="0" w:color="auto"/>
            <w:right w:val="none" w:sz="0" w:space="0" w:color="auto"/>
          </w:divBdr>
          <w:divsChild>
            <w:div w:id="726605722">
              <w:marLeft w:val="0"/>
              <w:marRight w:val="0"/>
              <w:marTop w:val="0"/>
              <w:marBottom w:val="0"/>
              <w:divBdr>
                <w:top w:val="none" w:sz="0" w:space="0" w:color="auto"/>
                <w:left w:val="none" w:sz="0" w:space="0" w:color="auto"/>
                <w:bottom w:val="none" w:sz="0" w:space="0" w:color="auto"/>
                <w:right w:val="none" w:sz="0" w:space="0" w:color="auto"/>
              </w:divBdr>
              <w:divsChild>
                <w:div w:id="76099032">
                  <w:marLeft w:val="0"/>
                  <w:marRight w:val="0"/>
                  <w:marTop w:val="0"/>
                  <w:marBottom w:val="0"/>
                  <w:divBdr>
                    <w:top w:val="none" w:sz="0" w:space="0" w:color="auto"/>
                    <w:left w:val="none" w:sz="0" w:space="0" w:color="auto"/>
                    <w:bottom w:val="none" w:sz="0" w:space="0" w:color="auto"/>
                    <w:right w:val="none" w:sz="0" w:space="0" w:color="auto"/>
                  </w:divBdr>
                  <w:divsChild>
                    <w:div w:id="313873581">
                      <w:marLeft w:val="0"/>
                      <w:marRight w:val="0"/>
                      <w:marTop w:val="0"/>
                      <w:marBottom w:val="0"/>
                      <w:divBdr>
                        <w:top w:val="none" w:sz="0" w:space="0" w:color="auto"/>
                        <w:left w:val="none" w:sz="0" w:space="0" w:color="auto"/>
                        <w:bottom w:val="none" w:sz="0" w:space="0" w:color="auto"/>
                        <w:right w:val="none" w:sz="0" w:space="0" w:color="auto"/>
                      </w:divBdr>
                    </w:div>
                    <w:div w:id="1982805046">
                      <w:marLeft w:val="0"/>
                      <w:marRight w:val="0"/>
                      <w:marTop w:val="0"/>
                      <w:marBottom w:val="0"/>
                      <w:divBdr>
                        <w:top w:val="none" w:sz="0" w:space="0" w:color="auto"/>
                        <w:left w:val="none" w:sz="0" w:space="0" w:color="auto"/>
                        <w:bottom w:val="none" w:sz="0" w:space="0" w:color="auto"/>
                        <w:right w:val="none" w:sz="0" w:space="0" w:color="auto"/>
                      </w:divBdr>
                    </w:div>
                  </w:divsChild>
                </w:div>
                <w:div w:id="410926137">
                  <w:marLeft w:val="0"/>
                  <w:marRight w:val="0"/>
                  <w:marTop w:val="0"/>
                  <w:marBottom w:val="0"/>
                  <w:divBdr>
                    <w:top w:val="none" w:sz="0" w:space="0" w:color="auto"/>
                    <w:left w:val="none" w:sz="0" w:space="0" w:color="auto"/>
                    <w:bottom w:val="none" w:sz="0" w:space="0" w:color="auto"/>
                    <w:right w:val="none" w:sz="0" w:space="0" w:color="auto"/>
                  </w:divBdr>
                  <w:divsChild>
                    <w:div w:id="1371104323">
                      <w:marLeft w:val="0"/>
                      <w:marRight w:val="0"/>
                      <w:marTop w:val="0"/>
                      <w:marBottom w:val="0"/>
                      <w:divBdr>
                        <w:top w:val="none" w:sz="0" w:space="0" w:color="auto"/>
                        <w:left w:val="none" w:sz="0" w:space="0" w:color="auto"/>
                        <w:bottom w:val="none" w:sz="0" w:space="0" w:color="auto"/>
                        <w:right w:val="none" w:sz="0" w:space="0" w:color="auto"/>
                      </w:divBdr>
                    </w:div>
                    <w:div w:id="2063409081">
                      <w:marLeft w:val="0"/>
                      <w:marRight w:val="0"/>
                      <w:marTop w:val="0"/>
                      <w:marBottom w:val="0"/>
                      <w:divBdr>
                        <w:top w:val="none" w:sz="0" w:space="0" w:color="auto"/>
                        <w:left w:val="none" w:sz="0" w:space="0" w:color="auto"/>
                        <w:bottom w:val="none" w:sz="0" w:space="0" w:color="auto"/>
                        <w:right w:val="none" w:sz="0" w:space="0" w:color="auto"/>
                      </w:divBdr>
                    </w:div>
                  </w:divsChild>
                </w:div>
                <w:div w:id="613096084">
                  <w:marLeft w:val="0"/>
                  <w:marRight w:val="0"/>
                  <w:marTop w:val="0"/>
                  <w:marBottom w:val="0"/>
                  <w:divBdr>
                    <w:top w:val="none" w:sz="0" w:space="0" w:color="auto"/>
                    <w:left w:val="none" w:sz="0" w:space="0" w:color="auto"/>
                    <w:bottom w:val="none" w:sz="0" w:space="0" w:color="auto"/>
                    <w:right w:val="none" w:sz="0" w:space="0" w:color="auto"/>
                  </w:divBdr>
                  <w:divsChild>
                    <w:div w:id="951329436">
                      <w:marLeft w:val="0"/>
                      <w:marRight w:val="0"/>
                      <w:marTop w:val="0"/>
                      <w:marBottom w:val="0"/>
                      <w:divBdr>
                        <w:top w:val="none" w:sz="0" w:space="0" w:color="auto"/>
                        <w:left w:val="none" w:sz="0" w:space="0" w:color="auto"/>
                        <w:bottom w:val="none" w:sz="0" w:space="0" w:color="auto"/>
                        <w:right w:val="none" w:sz="0" w:space="0" w:color="auto"/>
                      </w:divBdr>
                    </w:div>
                    <w:div w:id="1009647844">
                      <w:marLeft w:val="0"/>
                      <w:marRight w:val="0"/>
                      <w:marTop w:val="0"/>
                      <w:marBottom w:val="0"/>
                      <w:divBdr>
                        <w:top w:val="none" w:sz="0" w:space="0" w:color="auto"/>
                        <w:left w:val="none" w:sz="0" w:space="0" w:color="auto"/>
                        <w:bottom w:val="none" w:sz="0" w:space="0" w:color="auto"/>
                        <w:right w:val="none" w:sz="0" w:space="0" w:color="auto"/>
                      </w:divBdr>
                    </w:div>
                  </w:divsChild>
                </w:div>
                <w:div w:id="728726291">
                  <w:marLeft w:val="0"/>
                  <w:marRight w:val="0"/>
                  <w:marTop w:val="0"/>
                  <w:marBottom w:val="0"/>
                  <w:divBdr>
                    <w:top w:val="none" w:sz="0" w:space="0" w:color="auto"/>
                    <w:left w:val="none" w:sz="0" w:space="0" w:color="auto"/>
                    <w:bottom w:val="none" w:sz="0" w:space="0" w:color="auto"/>
                    <w:right w:val="none" w:sz="0" w:space="0" w:color="auto"/>
                  </w:divBdr>
                  <w:divsChild>
                    <w:div w:id="90201616">
                      <w:marLeft w:val="0"/>
                      <w:marRight w:val="0"/>
                      <w:marTop w:val="0"/>
                      <w:marBottom w:val="0"/>
                      <w:divBdr>
                        <w:top w:val="none" w:sz="0" w:space="0" w:color="auto"/>
                        <w:left w:val="none" w:sz="0" w:space="0" w:color="auto"/>
                        <w:bottom w:val="none" w:sz="0" w:space="0" w:color="auto"/>
                        <w:right w:val="none" w:sz="0" w:space="0" w:color="auto"/>
                      </w:divBdr>
                    </w:div>
                    <w:div w:id="111294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56024">
      <w:bodyDiv w:val="1"/>
      <w:marLeft w:val="0"/>
      <w:marRight w:val="0"/>
      <w:marTop w:val="0"/>
      <w:marBottom w:val="0"/>
      <w:divBdr>
        <w:top w:val="none" w:sz="0" w:space="0" w:color="auto"/>
        <w:left w:val="none" w:sz="0" w:space="0" w:color="auto"/>
        <w:bottom w:val="none" w:sz="0" w:space="0" w:color="auto"/>
        <w:right w:val="none" w:sz="0" w:space="0" w:color="auto"/>
      </w:divBdr>
      <w:divsChild>
        <w:div w:id="896473665">
          <w:marLeft w:val="0"/>
          <w:marRight w:val="0"/>
          <w:marTop w:val="0"/>
          <w:marBottom w:val="0"/>
          <w:divBdr>
            <w:top w:val="none" w:sz="0" w:space="0" w:color="auto"/>
            <w:left w:val="none" w:sz="0" w:space="0" w:color="auto"/>
            <w:bottom w:val="none" w:sz="0" w:space="0" w:color="auto"/>
            <w:right w:val="none" w:sz="0" w:space="0" w:color="auto"/>
          </w:divBdr>
        </w:div>
      </w:divsChild>
    </w:div>
    <w:div w:id="986982429">
      <w:bodyDiv w:val="1"/>
      <w:marLeft w:val="0"/>
      <w:marRight w:val="0"/>
      <w:marTop w:val="0"/>
      <w:marBottom w:val="0"/>
      <w:divBdr>
        <w:top w:val="none" w:sz="0" w:space="0" w:color="auto"/>
        <w:left w:val="none" w:sz="0" w:space="0" w:color="auto"/>
        <w:bottom w:val="none" w:sz="0" w:space="0" w:color="auto"/>
        <w:right w:val="none" w:sz="0" w:space="0" w:color="auto"/>
      </w:divBdr>
    </w:div>
    <w:div w:id="1054621513">
      <w:bodyDiv w:val="1"/>
      <w:marLeft w:val="0"/>
      <w:marRight w:val="0"/>
      <w:marTop w:val="0"/>
      <w:marBottom w:val="0"/>
      <w:divBdr>
        <w:top w:val="none" w:sz="0" w:space="0" w:color="auto"/>
        <w:left w:val="none" w:sz="0" w:space="0" w:color="auto"/>
        <w:bottom w:val="none" w:sz="0" w:space="0" w:color="auto"/>
        <w:right w:val="none" w:sz="0" w:space="0" w:color="auto"/>
      </w:divBdr>
    </w:div>
    <w:div w:id="1236163821">
      <w:bodyDiv w:val="1"/>
      <w:marLeft w:val="0"/>
      <w:marRight w:val="0"/>
      <w:marTop w:val="0"/>
      <w:marBottom w:val="0"/>
      <w:divBdr>
        <w:top w:val="none" w:sz="0" w:space="0" w:color="auto"/>
        <w:left w:val="none" w:sz="0" w:space="0" w:color="auto"/>
        <w:bottom w:val="none" w:sz="0" w:space="0" w:color="auto"/>
        <w:right w:val="none" w:sz="0" w:space="0" w:color="auto"/>
      </w:divBdr>
    </w:div>
    <w:div w:id="1268926487">
      <w:bodyDiv w:val="1"/>
      <w:marLeft w:val="0"/>
      <w:marRight w:val="0"/>
      <w:marTop w:val="0"/>
      <w:marBottom w:val="0"/>
      <w:divBdr>
        <w:top w:val="none" w:sz="0" w:space="0" w:color="auto"/>
        <w:left w:val="none" w:sz="0" w:space="0" w:color="auto"/>
        <w:bottom w:val="none" w:sz="0" w:space="0" w:color="auto"/>
        <w:right w:val="none" w:sz="0" w:space="0" w:color="auto"/>
      </w:divBdr>
      <w:divsChild>
        <w:div w:id="537206278">
          <w:marLeft w:val="0"/>
          <w:marRight w:val="0"/>
          <w:marTop w:val="0"/>
          <w:marBottom w:val="0"/>
          <w:divBdr>
            <w:top w:val="none" w:sz="0" w:space="0" w:color="auto"/>
            <w:left w:val="none" w:sz="0" w:space="0" w:color="auto"/>
            <w:bottom w:val="none" w:sz="0" w:space="0" w:color="auto"/>
            <w:right w:val="none" w:sz="0" w:space="0" w:color="auto"/>
          </w:divBdr>
        </w:div>
        <w:div w:id="1936548078">
          <w:marLeft w:val="0"/>
          <w:marRight w:val="0"/>
          <w:marTop w:val="0"/>
          <w:marBottom w:val="0"/>
          <w:divBdr>
            <w:top w:val="none" w:sz="0" w:space="0" w:color="auto"/>
            <w:left w:val="none" w:sz="0" w:space="0" w:color="auto"/>
            <w:bottom w:val="none" w:sz="0" w:space="0" w:color="auto"/>
            <w:right w:val="none" w:sz="0" w:space="0" w:color="auto"/>
          </w:divBdr>
        </w:div>
      </w:divsChild>
    </w:div>
    <w:div w:id="1317952984">
      <w:bodyDiv w:val="1"/>
      <w:marLeft w:val="0"/>
      <w:marRight w:val="0"/>
      <w:marTop w:val="0"/>
      <w:marBottom w:val="0"/>
      <w:divBdr>
        <w:top w:val="none" w:sz="0" w:space="0" w:color="auto"/>
        <w:left w:val="none" w:sz="0" w:space="0" w:color="auto"/>
        <w:bottom w:val="none" w:sz="0" w:space="0" w:color="auto"/>
        <w:right w:val="none" w:sz="0" w:space="0" w:color="auto"/>
      </w:divBdr>
      <w:divsChild>
        <w:div w:id="937375369">
          <w:marLeft w:val="0"/>
          <w:marRight w:val="0"/>
          <w:marTop w:val="0"/>
          <w:marBottom w:val="0"/>
          <w:divBdr>
            <w:top w:val="none" w:sz="0" w:space="0" w:color="auto"/>
            <w:left w:val="none" w:sz="0" w:space="0" w:color="auto"/>
            <w:bottom w:val="none" w:sz="0" w:space="0" w:color="auto"/>
            <w:right w:val="none" w:sz="0" w:space="0" w:color="auto"/>
          </w:divBdr>
          <w:divsChild>
            <w:div w:id="18358050">
              <w:marLeft w:val="0"/>
              <w:marRight w:val="0"/>
              <w:marTop w:val="0"/>
              <w:marBottom w:val="0"/>
              <w:divBdr>
                <w:top w:val="none" w:sz="0" w:space="0" w:color="auto"/>
                <w:left w:val="none" w:sz="0" w:space="0" w:color="auto"/>
                <w:bottom w:val="none" w:sz="0" w:space="0" w:color="auto"/>
                <w:right w:val="none" w:sz="0" w:space="0" w:color="auto"/>
              </w:divBdr>
            </w:div>
            <w:div w:id="28075254">
              <w:marLeft w:val="0"/>
              <w:marRight w:val="0"/>
              <w:marTop w:val="0"/>
              <w:marBottom w:val="0"/>
              <w:divBdr>
                <w:top w:val="none" w:sz="0" w:space="0" w:color="auto"/>
                <w:left w:val="none" w:sz="0" w:space="0" w:color="auto"/>
                <w:bottom w:val="none" w:sz="0" w:space="0" w:color="auto"/>
                <w:right w:val="none" w:sz="0" w:space="0" w:color="auto"/>
              </w:divBdr>
            </w:div>
            <w:div w:id="31003029">
              <w:marLeft w:val="0"/>
              <w:marRight w:val="0"/>
              <w:marTop w:val="0"/>
              <w:marBottom w:val="0"/>
              <w:divBdr>
                <w:top w:val="none" w:sz="0" w:space="0" w:color="auto"/>
                <w:left w:val="none" w:sz="0" w:space="0" w:color="auto"/>
                <w:bottom w:val="none" w:sz="0" w:space="0" w:color="auto"/>
                <w:right w:val="none" w:sz="0" w:space="0" w:color="auto"/>
              </w:divBdr>
            </w:div>
            <w:div w:id="50464641">
              <w:marLeft w:val="0"/>
              <w:marRight w:val="0"/>
              <w:marTop w:val="0"/>
              <w:marBottom w:val="0"/>
              <w:divBdr>
                <w:top w:val="none" w:sz="0" w:space="0" w:color="auto"/>
                <w:left w:val="none" w:sz="0" w:space="0" w:color="auto"/>
                <w:bottom w:val="none" w:sz="0" w:space="0" w:color="auto"/>
                <w:right w:val="none" w:sz="0" w:space="0" w:color="auto"/>
              </w:divBdr>
            </w:div>
            <w:div w:id="62409925">
              <w:marLeft w:val="0"/>
              <w:marRight w:val="0"/>
              <w:marTop w:val="0"/>
              <w:marBottom w:val="0"/>
              <w:divBdr>
                <w:top w:val="none" w:sz="0" w:space="0" w:color="auto"/>
                <w:left w:val="none" w:sz="0" w:space="0" w:color="auto"/>
                <w:bottom w:val="none" w:sz="0" w:space="0" w:color="auto"/>
                <w:right w:val="none" w:sz="0" w:space="0" w:color="auto"/>
              </w:divBdr>
            </w:div>
            <w:div w:id="109133678">
              <w:marLeft w:val="0"/>
              <w:marRight w:val="0"/>
              <w:marTop w:val="0"/>
              <w:marBottom w:val="0"/>
              <w:divBdr>
                <w:top w:val="none" w:sz="0" w:space="0" w:color="auto"/>
                <w:left w:val="none" w:sz="0" w:space="0" w:color="auto"/>
                <w:bottom w:val="none" w:sz="0" w:space="0" w:color="auto"/>
                <w:right w:val="none" w:sz="0" w:space="0" w:color="auto"/>
              </w:divBdr>
            </w:div>
            <w:div w:id="131412822">
              <w:marLeft w:val="0"/>
              <w:marRight w:val="0"/>
              <w:marTop w:val="0"/>
              <w:marBottom w:val="0"/>
              <w:divBdr>
                <w:top w:val="none" w:sz="0" w:space="0" w:color="auto"/>
                <w:left w:val="none" w:sz="0" w:space="0" w:color="auto"/>
                <w:bottom w:val="none" w:sz="0" w:space="0" w:color="auto"/>
                <w:right w:val="none" w:sz="0" w:space="0" w:color="auto"/>
              </w:divBdr>
            </w:div>
            <w:div w:id="171729872">
              <w:marLeft w:val="0"/>
              <w:marRight w:val="0"/>
              <w:marTop w:val="0"/>
              <w:marBottom w:val="0"/>
              <w:divBdr>
                <w:top w:val="none" w:sz="0" w:space="0" w:color="auto"/>
                <w:left w:val="none" w:sz="0" w:space="0" w:color="auto"/>
                <w:bottom w:val="none" w:sz="0" w:space="0" w:color="auto"/>
                <w:right w:val="none" w:sz="0" w:space="0" w:color="auto"/>
              </w:divBdr>
            </w:div>
            <w:div w:id="184097368">
              <w:marLeft w:val="0"/>
              <w:marRight w:val="0"/>
              <w:marTop w:val="0"/>
              <w:marBottom w:val="0"/>
              <w:divBdr>
                <w:top w:val="none" w:sz="0" w:space="0" w:color="auto"/>
                <w:left w:val="none" w:sz="0" w:space="0" w:color="auto"/>
                <w:bottom w:val="none" w:sz="0" w:space="0" w:color="auto"/>
                <w:right w:val="none" w:sz="0" w:space="0" w:color="auto"/>
              </w:divBdr>
            </w:div>
            <w:div w:id="185096157">
              <w:marLeft w:val="0"/>
              <w:marRight w:val="0"/>
              <w:marTop w:val="0"/>
              <w:marBottom w:val="0"/>
              <w:divBdr>
                <w:top w:val="none" w:sz="0" w:space="0" w:color="auto"/>
                <w:left w:val="none" w:sz="0" w:space="0" w:color="auto"/>
                <w:bottom w:val="none" w:sz="0" w:space="0" w:color="auto"/>
                <w:right w:val="none" w:sz="0" w:space="0" w:color="auto"/>
              </w:divBdr>
            </w:div>
            <w:div w:id="199585983">
              <w:marLeft w:val="0"/>
              <w:marRight w:val="0"/>
              <w:marTop w:val="0"/>
              <w:marBottom w:val="0"/>
              <w:divBdr>
                <w:top w:val="none" w:sz="0" w:space="0" w:color="auto"/>
                <w:left w:val="none" w:sz="0" w:space="0" w:color="auto"/>
                <w:bottom w:val="none" w:sz="0" w:space="0" w:color="auto"/>
                <w:right w:val="none" w:sz="0" w:space="0" w:color="auto"/>
              </w:divBdr>
            </w:div>
            <w:div w:id="246966498">
              <w:marLeft w:val="0"/>
              <w:marRight w:val="0"/>
              <w:marTop w:val="0"/>
              <w:marBottom w:val="0"/>
              <w:divBdr>
                <w:top w:val="none" w:sz="0" w:space="0" w:color="auto"/>
                <w:left w:val="none" w:sz="0" w:space="0" w:color="auto"/>
                <w:bottom w:val="none" w:sz="0" w:space="0" w:color="auto"/>
                <w:right w:val="none" w:sz="0" w:space="0" w:color="auto"/>
              </w:divBdr>
            </w:div>
            <w:div w:id="247806947">
              <w:marLeft w:val="0"/>
              <w:marRight w:val="0"/>
              <w:marTop w:val="0"/>
              <w:marBottom w:val="0"/>
              <w:divBdr>
                <w:top w:val="none" w:sz="0" w:space="0" w:color="auto"/>
                <w:left w:val="none" w:sz="0" w:space="0" w:color="auto"/>
                <w:bottom w:val="none" w:sz="0" w:space="0" w:color="auto"/>
                <w:right w:val="none" w:sz="0" w:space="0" w:color="auto"/>
              </w:divBdr>
            </w:div>
            <w:div w:id="254481874">
              <w:marLeft w:val="0"/>
              <w:marRight w:val="0"/>
              <w:marTop w:val="0"/>
              <w:marBottom w:val="0"/>
              <w:divBdr>
                <w:top w:val="none" w:sz="0" w:space="0" w:color="auto"/>
                <w:left w:val="none" w:sz="0" w:space="0" w:color="auto"/>
                <w:bottom w:val="none" w:sz="0" w:space="0" w:color="auto"/>
                <w:right w:val="none" w:sz="0" w:space="0" w:color="auto"/>
              </w:divBdr>
            </w:div>
            <w:div w:id="322703268">
              <w:marLeft w:val="0"/>
              <w:marRight w:val="0"/>
              <w:marTop w:val="0"/>
              <w:marBottom w:val="0"/>
              <w:divBdr>
                <w:top w:val="none" w:sz="0" w:space="0" w:color="auto"/>
                <w:left w:val="none" w:sz="0" w:space="0" w:color="auto"/>
                <w:bottom w:val="none" w:sz="0" w:space="0" w:color="auto"/>
                <w:right w:val="none" w:sz="0" w:space="0" w:color="auto"/>
              </w:divBdr>
            </w:div>
            <w:div w:id="344986222">
              <w:marLeft w:val="0"/>
              <w:marRight w:val="0"/>
              <w:marTop w:val="0"/>
              <w:marBottom w:val="0"/>
              <w:divBdr>
                <w:top w:val="none" w:sz="0" w:space="0" w:color="auto"/>
                <w:left w:val="none" w:sz="0" w:space="0" w:color="auto"/>
                <w:bottom w:val="none" w:sz="0" w:space="0" w:color="auto"/>
                <w:right w:val="none" w:sz="0" w:space="0" w:color="auto"/>
              </w:divBdr>
            </w:div>
            <w:div w:id="356854280">
              <w:marLeft w:val="0"/>
              <w:marRight w:val="0"/>
              <w:marTop w:val="0"/>
              <w:marBottom w:val="0"/>
              <w:divBdr>
                <w:top w:val="none" w:sz="0" w:space="0" w:color="auto"/>
                <w:left w:val="none" w:sz="0" w:space="0" w:color="auto"/>
                <w:bottom w:val="none" w:sz="0" w:space="0" w:color="auto"/>
                <w:right w:val="none" w:sz="0" w:space="0" w:color="auto"/>
              </w:divBdr>
            </w:div>
            <w:div w:id="364595529">
              <w:marLeft w:val="0"/>
              <w:marRight w:val="0"/>
              <w:marTop w:val="0"/>
              <w:marBottom w:val="0"/>
              <w:divBdr>
                <w:top w:val="none" w:sz="0" w:space="0" w:color="auto"/>
                <w:left w:val="none" w:sz="0" w:space="0" w:color="auto"/>
                <w:bottom w:val="none" w:sz="0" w:space="0" w:color="auto"/>
                <w:right w:val="none" w:sz="0" w:space="0" w:color="auto"/>
              </w:divBdr>
            </w:div>
            <w:div w:id="372191704">
              <w:marLeft w:val="0"/>
              <w:marRight w:val="0"/>
              <w:marTop w:val="0"/>
              <w:marBottom w:val="0"/>
              <w:divBdr>
                <w:top w:val="none" w:sz="0" w:space="0" w:color="auto"/>
                <w:left w:val="none" w:sz="0" w:space="0" w:color="auto"/>
                <w:bottom w:val="none" w:sz="0" w:space="0" w:color="auto"/>
                <w:right w:val="none" w:sz="0" w:space="0" w:color="auto"/>
              </w:divBdr>
            </w:div>
            <w:div w:id="376785461">
              <w:marLeft w:val="0"/>
              <w:marRight w:val="0"/>
              <w:marTop w:val="0"/>
              <w:marBottom w:val="0"/>
              <w:divBdr>
                <w:top w:val="none" w:sz="0" w:space="0" w:color="auto"/>
                <w:left w:val="none" w:sz="0" w:space="0" w:color="auto"/>
                <w:bottom w:val="none" w:sz="0" w:space="0" w:color="auto"/>
                <w:right w:val="none" w:sz="0" w:space="0" w:color="auto"/>
              </w:divBdr>
            </w:div>
            <w:div w:id="410539588">
              <w:marLeft w:val="0"/>
              <w:marRight w:val="0"/>
              <w:marTop w:val="0"/>
              <w:marBottom w:val="0"/>
              <w:divBdr>
                <w:top w:val="none" w:sz="0" w:space="0" w:color="auto"/>
                <w:left w:val="none" w:sz="0" w:space="0" w:color="auto"/>
                <w:bottom w:val="none" w:sz="0" w:space="0" w:color="auto"/>
                <w:right w:val="none" w:sz="0" w:space="0" w:color="auto"/>
              </w:divBdr>
            </w:div>
            <w:div w:id="426462715">
              <w:marLeft w:val="0"/>
              <w:marRight w:val="0"/>
              <w:marTop w:val="0"/>
              <w:marBottom w:val="0"/>
              <w:divBdr>
                <w:top w:val="none" w:sz="0" w:space="0" w:color="auto"/>
                <w:left w:val="none" w:sz="0" w:space="0" w:color="auto"/>
                <w:bottom w:val="none" w:sz="0" w:space="0" w:color="auto"/>
                <w:right w:val="none" w:sz="0" w:space="0" w:color="auto"/>
              </w:divBdr>
            </w:div>
            <w:div w:id="437798256">
              <w:marLeft w:val="0"/>
              <w:marRight w:val="0"/>
              <w:marTop w:val="0"/>
              <w:marBottom w:val="0"/>
              <w:divBdr>
                <w:top w:val="none" w:sz="0" w:space="0" w:color="auto"/>
                <w:left w:val="none" w:sz="0" w:space="0" w:color="auto"/>
                <w:bottom w:val="none" w:sz="0" w:space="0" w:color="auto"/>
                <w:right w:val="none" w:sz="0" w:space="0" w:color="auto"/>
              </w:divBdr>
            </w:div>
            <w:div w:id="440226758">
              <w:marLeft w:val="0"/>
              <w:marRight w:val="0"/>
              <w:marTop w:val="0"/>
              <w:marBottom w:val="0"/>
              <w:divBdr>
                <w:top w:val="none" w:sz="0" w:space="0" w:color="auto"/>
                <w:left w:val="none" w:sz="0" w:space="0" w:color="auto"/>
                <w:bottom w:val="none" w:sz="0" w:space="0" w:color="auto"/>
                <w:right w:val="none" w:sz="0" w:space="0" w:color="auto"/>
              </w:divBdr>
            </w:div>
            <w:div w:id="440418657">
              <w:marLeft w:val="0"/>
              <w:marRight w:val="0"/>
              <w:marTop w:val="0"/>
              <w:marBottom w:val="0"/>
              <w:divBdr>
                <w:top w:val="none" w:sz="0" w:space="0" w:color="auto"/>
                <w:left w:val="none" w:sz="0" w:space="0" w:color="auto"/>
                <w:bottom w:val="none" w:sz="0" w:space="0" w:color="auto"/>
                <w:right w:val="none" w:sz="0" w:space="0" w:color="auto"/>
              </w:divBdr>
            </w:div>
            <w:div w:id="445387560">
              <w:marLeft w:val="0"/>
              <w:marRight w:val="0"/>
              <w:marTop w:val="0"/>
              <w:marBottom w:val="0"/>
              <w:divBdr>
                <w:top w:val="none" w:sz="0" w:space="0" w:color="auto"/>
                <w:left w:val="none" w:sz="0" w:space="0" w:color="auto"/>
                <w:bottom w:val="none" w:sz="0" w:space="0" w:color="auto"/>
                <w:right w:val="none" w:sz="0" w:space="0" w:color="auto"/>
              </w:divBdr>
            </w:div>
            <w:div w:id="450705449">
              <w:marLeft w:val="0"/>
              <w:marRight w:val="0"/>
              <w:marTop w:val="0"/>
              <w:marBottom w:val="0"/>
              <w:divBdr>
                <w:top w:val="none" w:sz="0" w:space="0" w:color="auto"/>
                <w:left w:val="none" w:sz="0" w:space="0" w:color="auto"/>
                <w:bottom w:val="none" w:sz="0" w:space="0" w:color="auto"/>
                <w:right w:val="none" w:sz="0" w:space="0" w:color="auto"/>
              </w:divBdr>
            </w:div>
            <w:div w:id="457451941">
              <w:marLeft w:val="0"/>
              <w:marRight w:val="0"/>
              <w:marTop w:val="0"/>
              <w:marBottom w:val="0"/>
              <w:divBdr>
                <w:top w:val="none" w:sz="0" w:space="0" w:color="auto"/>
                <w:left w:val="none" w:sz="0" w:space="0" w:color="auto"/>
                <w:bottom w:val="none" w:sz="0" w:space="0" w:color="auto"/>
                <w:right w:val="none" w:sz="0" w:space="0" w:color="auto"/>
              </w:divBdr>
            </w:div>
            <w:div w:id="457919833">
              <w:marLeft w:val="0"/>
              <w:marRight w:val="0"/>
              <w:marTop w:val="0"/>
              <w:marBottom w:val="0"/>
              <w:divBdr>
                <w:top w:val="none" w:sz="0" w:space="0" w:color="auto"/>
                <w:left w:val="none" w:sz="0" w:space="0" w:color="auto"/>
                <w:bottom w:val="none" w:sz="0" w:space="0" w:color="auto"/>
                <w:right w:val="none" w:sz="0" w:space="0" w:color="auto"/>
              </w:divBdr>
            </w:div>
            <w:div w:id="461583184">
              <w:marLeft w:val="0"/>
              <w:marRight w:val="0"/>
              <w:marTop w:val="0"/>
              <w:marBottom w:val="0"/>
              <w:divBdr>
                <w:top w:val="none" w:sz="0" w:space="0" w:color="auto"/>
                <w:left w:val="none" w:sz="0" w:space="0" w:color="auto"/>
                <w:bottom w:val="none" w:sz="0" w:space="0" w:color="auto"/>
                <w:right w:val="none" w:sz="0" w:space="0" w:color="auto"/>
              </w:divBdr>
            </w:div>
            <w:div w:id="468786807">
              <w:marLeft w:val="0"/>
              <w:marRight w:val="0"/>
              <w:marTop w:val="0"/>
              <w:marBottom w:val="0"/>
              <w:divBdr>
                <w:top w:val="none" w:sz="0" w:space="0" w:color="auto"/>
                <w:left w:val="none" w:sz="0" w:space="0" w:color="auto"/>
                <w:bottom w:val="none" w:sz="0" w:space="0" w:color="auto"/>
                <w:right w:val="none" w:sz="0" w:space="0" w:color="auto"/>
              </w:divBdr>
            </w:div>
            <w:div w:id="516238965">
              <w:marLeft w:val="0"/>
              <w:marRight w:val="0"/>
              <w:marTop w:val="0"/>
              <w:marBottom w:val="0"/>
              <w:divBdr>
                <w:top w:val="none" w:sz="0" w:space="0" w:color="auto"/>
                <w:left w:val="none" w:sz="0" w:space="0" w:color="auto"/>
                <w:bottom w:val="none" w:sz="0" w:space="0" w:color="auto"/>
                <w:right w:val="none" w:sz="0" w:space="0" w:color="auto"/>
              </w:divBdr>
            </w:div>
            <w:div w:id="518735017">
              <w:marLeft w:val="0"/>
              <w:marRight w:val="0"/>
              <w:marTop w:val="0"/>
              <w:marBottom w:val="0"/>
              <w:divBdr>
                <w:top w:val="none" w:sz="0" w:space="0" w:color="auto"/>
                <w:left w:val="none" w:sz="0" w:space="0" w:color="auto"/>
                <w:bottom w:val="none" w:sz="0" w:space="0" w:color="auto"/>
                <w:right w:val="none" w:sz="0" w:space="0" w:color="auto"/>
              </w:divBdr>
            </w:div>
            <w:div w:id="519660524">
              <w:marLeft w:val="0"/>
              <w:marRight w:val="0"/>
              <w:marTop w:val="0"/>
              <w:marBottom w:val="0"/>
              <w:divBdr>
                <w:top w:val="none" w:sz="0" w:space="0" w:color="auto"/>
                <w:left w:val="none" w:sz="0" w:space="0" w:color="auto"/>
                <w:bottom w:val="none" w:sz="0" w:space="0" w:color="auto"/>
                <w:right w:val="none" w:sz="0" w:space="0" w:color="auto"/>
              </w:divBdr>
            </w:div>
            <w:div w:id="521284467">
              <w:marLeft w:val="0"/>
              <w:marRight w:val="0"/>
              <w:marTop w:val="0"/>
              <w:marBottom w:val="0"/>
              <w:divBdr>
                <w:top w:val="none" w:sz="0" w:space="0" w:color="auto"/>
                <w:left w:val="none" w:sz="0" w:space="0" w:color="auto"/>
                <w:bottom w:val="none" w:sz="0" w:space="0" w:color="auto"/>
                <w:right w:val="none" w:sz="0" w:space="0" w:color="auto"/>
              </w:divBdr>
            </w:div>
            <w:div w:id="523835305">
              <w:marLeft w:val="0"/>
              <w:marRight w:val="0"/>
              <w:marTop w:val="0"/>
              <w:marBottom w:val="0"/>
              <w:divBdr>
                <w:top w:val="none" w:sz="0" w:space="0" w:color="auto"/>
                <w:left w:val="none" w:sz="0" w:space="0" w:color="auto"/>
                <w:bottom w:val="none" w:sz="0" w:space="0" w:color="auto"/>
                <w:right w:val="none" w:sz="0" w:space="0" w:color="auto"/>
              </w:divBdr>
            </w:div>
            <w:div w:id="526791318">
              <w:marLeft w:val="0"/>
              <w:marRight w:val="0"/>
              <w:marTop w:val="0"/>
              <w:marBottom w:val="0"/>
              <w:divBdr>
                <w:top w:val="none" w:sz="0" w:space="0" w:color="auto"/>
                <w:left w:val="none" w:sz="0" w:space="0" w:color="auto"/>
                <w:bottom w:val="none" w:sz="0" w:space="0" w:color="auto"/>
                <w:right w:val="none" w:sz="0" w:space="0" w:color="auto"/>
              </w:divBdr>
            </w:div>
            <w:div w:id="552349365">
              <w:marLeft w:val="0"/>
              <w:marRight w:val="0"/>
              <w:marTop w:val="0"/>
              <w:marBottom w:val="0"/>
              <w:divBdr>
                <w:top w:val="none" w:sz="0" w:space="0" w:color="auto"/>
                <w:left w:val="none" w:sz="0" w:space="0" w:color="auto"/>
                <w:bottom w:val="none" w:sz="0" w:space="0" w:color="auto"/>
                <w:right w:val="none" w:sz="0" w:space="0" w:color="auto"/>
              </w:divBdr>
            </w:div>
            <w:div w:id="573516934">
              <w:marLeft w:val="0"/>
              <w:marRight w:val="0"/>
              <w:marTop w:val="0"/>
              <w:marBottom w:val="0"/>
              <w:divBdr>
                <w:top w:val="none" w:sz="0" w:space="0" w:color="auto"/>
                <w:left w:val="none" w:sz="0" w:space="0" w:color="auto"/>
                <w:bottom w:val="none" w:sz="0" w:space="0" w:color="auto"/>
                <w:right w:val="none" w:sz="0" w:space="0" w:color="auto"/>
              </w:divBdr>
            </w:div>
            <w:div w:id="608858774">
              <w:marLeft w:val="0"/>
              <w:marRight w:val="0"/>
              <w:marTop w:val="0"/>
              <w:marBottom w:val="0"/>
              <w:divBdr>
                <w:top w:val="none" w:sz="0" w:space="0" w:color="auto"/>
                <w:left w:val="none" w:sz="0" w:space="0" w:color="auto"/>
                <w:bottom w:val="none" w:sz="0" w:space="0" w:color="auto"/>
                <w:right w:val="none" w:sz="0" w:space="0" w:color="auto"/>
              </w:divBdr>
            </w:div>
            <w:div w:id="611791019">
              <w:marLeft w:val="0"/>
              <w:marRight w:val="0"/>
              <w:marTop w:val="0"/>
              <w:marBottom w:val="0"/>
              <w:divBdr>
                <w:top w:val="none" w:sz="0" w:space="0" w:color="auto"/>
                <w:left w:val="none" w:sz="0" w:space="0" w:color="auto"/>
                <w:bottom w:val="none" w:sz="0" w:space="0" w:color="auto"/>
                <w:right w:val="none" w:sz="0" w:space="0" w:color="auto"/>
              </w:divBdr>
            </w:div>
            <w:div w:id="613172793">
              <w:marLeft w:val="0"/>
              <w:marRight w:val="0"/>
              <w:marTop w:val="0"/>
              <w:marBottom w:val="0"/>
              <w:divBdr>
                <w:top w:val="none" w:sz="0" w:space="0" w:color="auto"/>
                <w:left w:val="none" w:sz="0" w:space="0" w:color="auto"/>
                <w:bottom w:val="none" w:sz="0" w:space="0" w:color="auto"/>
                <w:right w:val="none" w:sz="0" w:space="0" w:color="auto"/>
              </w:divBdr>
            </w:div>
            <w:div w:id="649990144">
              <w:marLeft w:val="0"/>
              <w:marRight w:val="0"/>
              <w:marTop w:val="0"/>
              <w:marBottom w:val="0"/>
              <w:divBdr>
                <w:top w:val="none" w:sz="0" w:space="0" w:color="auto"/>
                <w:left w:val="none" w:sz="0" w:space="0" w:color="auto"/>
                <w:bottom w:val="none" w:sz="0" w:space="0" w:color="auto"/>
                <w:right w:val="none" w:sz="0" w:space="0" w:color="auto"/>
              </w:divBdr>
            </w:div>
            <w:div w:id="656804924">
              <w:marLeft w:val="0"/>
              <w:marRight w:val="0"/>
              <w:marTop w:val="0"/>
              <w:marBottom w:val="0"/>
              <w:divBdr>
                <w:top w:val="none" w:sz="0" w:space="0" w:color="auto"/>
                <w:left w:val="none" w:sz="0" w:space="0" w:color="auto"/>
                <w:bottom w:val="none" w:sz="0" w:space="0" w:color="auto"/>
                <w:right w:val="none" w:sz="0" w:space="0" w:color="auto"/>
              </w:divBdr>
            </w:div>
            <w:div w:id="664162416">
              <w:marLeft w:val="0"/>
              <w:marRight w:val="0"/>
              <w:marTop w:val="0"/>
              <w:marBottom w:val="0"/>
              <w:divBdr>
                <w:top w:val="none" w:sz="0" w:space="0" w:color="auto"/>
                <w:left w:val="none" w:sz="0" w:space="0" w:color="auto"/>
                <w:bottom w:val="none" w:sz="0" w:space="0" w:color="auto"/>
                <w:right w:val="none" w:sz="0" w:space="0" w:color="auto"/>
              </w:divBdr>
            </w:div>
            <w:div w:id="675813883">
              <w:marLeft w:val="0"/>
              <w:marRight w:val="0"/>
              <w:marTop w:val="0"/>
              <w:marBottom w:val="0"/>
              <w:divBdr>
                <w:top w:val="none" w:sz="0" w:space="0" w:color="auto"/>
                <w:left w:val="none" w:sz="0" w:space="0" w:color="auto"/>
                <w:bottom w:val="none" w:sz="0" w:space="0" w:color="auto"/>
                <w:right w:val="none" w:sz="0" w:space="0" w:color="auto"/>
              </w:divBdr>
            </w:div>
            <w:div w:id="686247894">
              <w:marLeft w:val="0"/>
              <w:marRight w:val="0"/>
              <w:marTop w:val="0"/>
              <w:marBottom w:val="0"/>
              <w:divBdr>
                <w:top w:val="none" w:sz="0" w:space="0" w:color="auto"/>
                <w:left w:val="none" w:sz="0" w:space="0" w:color="auto"/>
                <w:bottom w:val="none" w:sz="0" w:space="0" w:color="auto"/>
                <w:right w:val="none" w:sz="0" w:space="0" w:color="auto"/>
              </w:divBdr>
            </w:div>
            <w:div w:id="699938904">
              <w:marLeft w:val="0"/>
              <w:marRight w:val="0"/>
              <w:marTop w:val="0"/>
              <w:marBottom w:val="0"/>
              <w:divBdr>
                <w:top w:val="none" w:sz="0" w:space="0" w:color="auto"/>
                <w:left w:val="none" w:sz="0" w:space="0" w:color="auto"/>
                <w:bottom w:val="none" w:sz="0" w:space="0" w:color="auto"/>
                <w:right w:val="none" w:sz="0" w:space="0" w:color="auto"/>
              </w:divBdr>
            </w:div>
            <w:div w:id="763458813">
              <w:marLeft w:val="0"/>
              <w:marRight w:val="0"/>
              <w:marTop w:val="0"/>
              <w:marBottom w:val="0"/>
              <w:divBdr>
                <w:top w:val="none" w:sz="0" w:space="0" w:color="auto"/>
                <w:left w:val="none" w:sz="0" w:space="0" w:color="auto"/>
                <w:bottom w:val="none" w:sz="0" w:space="0" w:color="auto"/>
                <w:right w:val="none" w:sz="0" w:space="0" w:color="auto"/>
              </w:divBdr>
            </w:div>
            <w:div w:id="767972036">
              <w:marLeft w:val="0"/>
              <w:marRight w:val="0"/>
              <w:marTop w:val="0"/>
              <w:marBottom w:val="0"/>
              <w:divBdr>
                <w:top w:val="none" w:sz="0" w:space="0" w:color="auto"/>
                <w:left w:val="none" w:sz="0" w:space="0" w:color="auto"/>
                <w:bottom w:val="none" w:sz="0" w:space="0" w:color="auto"/>
                <w:right w:val="none" w:sz="0" w:space="0" w:color="auto"/>
              </w:divBdr>
            </w:div>
            <w:div w:id="788863395">
              <w:marLeft w:val="0"/>
              <w:marRight w:val="0"/>
              <w:marTop w:val="0"/>
              <w:marBottom w:val="0"/>
              <w:divBdr>
                <w:top w:val="none" w:sz="0" w:space="0" w:color="auto"/>
                <w:left w:val="none" w:sz="0" w:space="0" w:color="auto"/>
                <w:bottom w:val="none" w:sz="0" w:space="0" w:color="auto"/>
                <w:right w:val="none" w:sz="0" w:space="0" w:color="auto"/>
              </w:divBdr>
            </w:div>
            <w:div w:id="797183735">
              <w:marLeft w:val="0"/>
              <w:marRight w:val="0"/>
              <w:marTop w:val="0"/>
              <w:marBottom w:val="0"/>
              <w:divBdr>
                <w:top w:val="none" w:sz="0" w:space="0" w:color="auto"/>
                <w:left w:val="none" w:sz="0" w:space="0" w:color="auto"/>
                <w:bottom w:val="none" w:sz="0" w:space="0" w:color="auto"/>
                <w:right w:val="none" w:sz="0" w:space="0" w:color="auto"/>
              </w:divBdr>
            </w:div>
            <w:div w:id="818495561">
              <w:marLeft w:val="0"/>
              <w:marRight w:val="0"/>
              <w:marTop w:val="0"/>
              <w:marBottom w:val="0"/>
              <w:divBdr>
                <w:top w:val="none" w:sz="0" w:space="0" w:color="auto"/>
                <w:left w:val="none" w:sz="0" w:space="0" w:color="auto"/>
                <w:bottom w:val="none" w:sz="0" w:space="0" w:color="auto"/>
                <w:right w:val="none" w:sz="0" w:space="0" w:color="auto"/>
              </w:divBdr>
            </w:div>
            <w:div w:id="831802028">
              <w:marLeft w:val="0"/>
              <w:marRight w:val="0"/>
              <w:marTop w:val="0"/>
              <w:marBottom w:val="0"/>
              <w:divBdr>
                <w:top w:val="none" w:sz="0" w:space="0" w:color="auto"/>
                <w:left w:val="none" w:sz="0" w:space="0" w:color="auto"/>
                <w:bottom w:val="none" w:sz="0" w:space="0" w:color="auto"/>
                <w:right w:val="none" w:sz="0" w:space="0" w:color="auto"/>
              </w:divBdr>
            </w:div>
            <w:div w:id="846410904">
              <w:marLeft w:val="0"/>
              <w:marRight w:val="0"/>
              <w:marTop w:val="0"/>
              <w:marBottom w:val="0"/>
              <w:divBdr>
                <w:top w:val="none" w:sz="0" w:space="0" w:color="auto"/>
                <w:left w:val="none" w:sz="0" w:space="0" w:color="auto"/>
                <w:bottom w:val="none" w:sz="0" w:space="0" w:color="auto"/>
                <w:right w:val="none" w:sz="0" w:space="0" w:color="auto"/>
              </w:divBdr>
            </w:div>
            <w:div w:id="861019823">
              <w:marLeft w:val="0"/>
              <w:marRight w:val="0"/>
              <w:marTop w:val="0"/>
              <w:marBottom w:val="0"/>
              <w:divBdr>
                <w:top w:val="none" w:sz="0" w:space="0" w:color="auto"/>
                <w:left w:val="none" w:sz="0" w:space="0" w:color="auto"/>
                <w:bottom w:val="none" w:sz="0" w:space="0" w:color="auto"/>
                <w:right w:val="none" w:sz="0" w:space="0" w:color="auto"/>
              </w:divBdr>
            </w:div>
            <w:div w:id="885751784">
              <w:marLeft w:val="0"/>
              <w:marRight w:val="0"/>
              <w:marTop w:val="0"/>
              <w:marBottom w:val="0"/>
              <w:divBdr>
                <w:top w:val="none" w:sz="0" w:space="0" w:color="auto"/>
                <w:left w:val="none" w:sz="0" w:space="0" w:color="auto"/>
                <w:bottom w:val="none" w:sz="0" w:space="0" w:color="auto"/>
                <w:right w:val="none" w:sz="0" w:space="0" w:color="auto"/>
              </w:divBdr>
            </w:div>
            <w:div w:id="899900182">
              <w:marLeft w:val="0"/>
              <w:marRight w:val="0"/>
              <w:marTop w:val="0"/>
              <w:marBottom w:val="0"/>
              <w:divBdr>
                <w:top w:val="none" w:sz="0" w:space="0" w:color="auto"/>
                <w:left w:val="none" w:sz="0" w:space="0" w:color="auto"/>
                <w:bottom w:val="none" w:sz="0" w:space="0" w:color="auto"/>
                <w:right w:val="none" w:sz="0" w:space="0" w:color="auto"/>
              </w:divBdr>
            </w:div>
            <w:div w:id="923421795">
              <w:marLeft w:val="0"/>
              <w:marRight w:val="0"/>
              <w:marTop w:val="0"/>
              <w:marBottom w:val="0"/>
              <w:divBdr>
                <w:top w:val="none" w:sz="0" w:space="0" w:color="auto"/>
                <w:left w:val="none" w:sz="0" w:space="0" w:color="auto"/>
                <w:bottom w:val="none" w:sz="0" w:space="0" w:color="auto"/>
                <w:right w:val="none" w:sz="0" w:space="0" w:color="auto"/>
              </w:divBdr>
            </w:div>
            <w:div w:id="939993605">
              <w:marLeft w:val="0"/>
              <w:marRight w:val="0"/>
              <w:marTop w:val="0"/>
              <w:marBottom w:val="0"/>
              <w:divBdr>
                <w:top w:val="none" w:sz="0" w:space="0" w:color="auto"/>
                <w:left w:val="none" w:sz="0" w:space="0" w:color="auto"/>
                <w:bottom w:val="none" w:sz="0" w:space="0" w:color="auto"/>
                <w:right w:val="none" w:sz="0" w:space="0" w:color="auto"/>
              </w:divBdr>
            </w:div>
            <w:div w:id="966164133">
              <w:marLeft w:val="0"/>
              <w:marRight w:val="0"/>
              <w:marTop w:val="0"/>
              <w:marBottom w:val="0"/>
              <w:divBdr>
                <w:top w:val="none" w:sz="0" w:space="0" w:color="auto"/>
                <w:left w:val="none" w:sz="0" w:space="0" w:color="auto"/>
                <w:bottom w:val="none" w:sz="0" w:space="0" w:color="auto"/>
                <w:right w:val="none" w:sz="0" w:space="0" w:color="auto"/>
              </w:divBdr>
            </w:div>
            <w:div w:id="970330661">
              <w:marLeft w:val="0"/>
              <w:marRight w:val="0"/>
              <w:marTop w:val="0"/>
              <w:marBottom w:val="0"/>
              <w:divBdr>
                <w:top w:val="none" w:sz="0" w:space="0" w:color="auto"/>
                <w:left w:val="none" w:sz="0" w:space="0" w:color="auto"/>
                <w:bottom w:val="none" w:sz="0" w:space="0" w:color="auto"/>
                <w:right w:val="none" w:sz="0" w:space="0" w:color="auto"/>
              </w:divBdr>
            </w:div>
            <w:div w:id="973758138">
              <w:marLeft w:val="0"/>
              <w:marRight w:val="0"/>
              <w:marTop w:val="0"/>
              <w:marBottom w:val="0"/>
              <w:divBdr>
                <w:top w:val="none" w:sz="0" w:space="0" w:color="auto"/>
                <w:left w:val="none" w:sz="0" w:space="0" w:color="auto"/>
                <w:bottom w:val="none" w:sz="0" w:space="0" w:color="auto"/>
                <w:right w:val="none" w:sz="0" w:space="0" w:color="auto"/>
              </w:divBdr>
            </w:div>
            <w:div w:id="983967892">
              <w:marLeft w:val="0"/>
              <w:marRight w:val="0"/>
              <w:marTop w:val="0"/>
              <w:marBottom w:val="0"/>
              <w:divBdr>
                <w:top w:val="none" w:sz="0" w:space="0" w:color="auto"/>
                <w:left w:val="none" w:sz="0" w:space="0" w:color="auto"/>
                <w:bottom w:val="none" w:sz="0" w:space="0" w:color="auto"/>
                <w:right w:val="none" w:sz="0" w:space="0" w:color="auto"/>
              </w:divBdr>
            </w:div>
            <w:div w:id="993027725">
              <w:marLeft w:val="0"/>
              <w:marRight w:val="0"/>
              <w:marTop w:val="0"/>
              <w:marBottom w:val="0"/>
              <w:divBdr>
                <w:top w:val="none" w:sz="0" w:space="0" w:color="auto"/>
                <w:left w:val="none" w:sz="0" w:space="0" w:color="auto"/>
                <w:bottom w:val="none" w:sz="0" w:space="0" w:color="auto"/>
                <w:right w:val="none" w:sz="0" w:space="0" w:color="auto"/>
              </w:divBdr>
            </w:div>
            <w:div w:id="994185693">
              <w:marLeft w:val="0"/>
              <w:marRight w:val="0"/>
              <w:marTop w:val="0"/>
              <w:marBottom w:val="0"/>
              <w:divBdr>
                <w:top w:val="none" w:sz="0" w:space="0" w:color="auto"/>
                <w:left w:val="none" w:sz="0" w:space="0" w:color="auto"/>
                <w:bottom w:val="none" w:sz="0" w:space="0" w:color="auto"/>
                <w:right w:val="none" w:sz="0" w:space="0" w:color="auto"/>
              </w:divBdr>
            </w:div>
            <w:div w:id="1004281027">
              <w:marLeft w:val="0"/>
              <w:marRight w:val="0"/>
              <w:marTop w:val="0"/>
              <w:marBottom w:val="0"/>
              <w:divBdr>
                <w:top w:val="none" w:sz="0" w:space="0" w:color="auto"/>
                <w:left w:val="none" w:sz="0" w:space="0" w:color="auto"/>
                <w:bottom w:val="none" w:sz="0" w:space="0" w:color="auto"/>
                <w:right w:val="none" w:sz="0" w:space="0" w:color="auto"/>
              </w:divBdr>
            </w:div>
            <w:div w:id="1015035653">
              <w:marLeft w:val="0"/>
              <w:marRight w:val="0"/>
              <w:marTop w:val="0"/>
              <w:marBottom w:val="0"/>
              <w:divBdr>
                <w:top w:val="none" w:sz="0" w:space="0" w:color="auto"/>
                <w:left w:val="none" w:sz="0" w:space="0" w:color="auto"/>
                <w:bottom w:val="none" w:sz="0" w:space="0" w:color="auto"/>
                <w:right w:val="none" w:sz="0" w:space="0" w:color="auto"/>
              </w:divBdr>
            </w:div>
            <w:div w:id="1031110221">
              <w:marLeft w:val="0"/>
              <w:marRight w:val="0"/>
              <w:marTop w:val="0"/>
              <w:marBottom w:val="0"/>
              <w:divBdr>
                <w:top w:val="none" w:sz="0" w:space="0" w:color="auto"/>
                <w:left w:val="none" w:sz="0" w:space="0" w:color="auto"/>
                <w:bottom w:val="none" w:sz="0" w:space="0" w:color="auto"/>
                <w:right w:val="none" w:sz="0" w:space="0" w:color="auto"/>
              </w:divBdr>
            </w:div>
            <w:div w:id="1041318417">
              <w:marLeft w:val="0"/>
              <w:marRight w:val="0"/>
              <w:marTop w:val="0"/>
              <w:marBottom w:val="0"/>
              <w:divBdr>
                <w:top w:val="none" w:sz="0" w:space="0" w:color="auto"/>
                <w:left w:val="none" w:sz="0" w:space="0" w:color="auto"/>
                <w:bottom w:val="none" w:sz="0" w:space="0" w:color="auto"/>
                <w:right w:val="none" w:sz="0" w:space="0" w:color="auto"/>
              </w:divBdr>
            </w:div>
            <w:div w:id="1064256120">
              <w:marLeft w:val="0"/>
              <w:marRight w:val="0"/>
              <w:marTop w:val="0"/>
              <w:marBottom w:val="0"/>
              <w:divBdr>
                <w:top w:val="none" w:sz="0" w:space="0" w:color="auto"/>
                <w:left w:val="none" w:sz="0" w:space="0" w:color="auto"/>
                <w:bottom w:val="none" w:sz="0" w:space="0" w:color="auto"/>
                <w:right w:val="none" w:sz="0" w:space="0" w:color="auto"/>
              </w:divBdr>
            </w:div>
            <w:div w:id="1064330193">
              <w:marLeft w:val="0"/>
              <w:marRight w:val="0"/>
              <w:marTop w:val="0"/>
              <w:marBottom w:val="0"/>
              <w:divBdr>
                <w:top w:val="none" w:sz="0" w:space="0" w:color="auto"/>
                <w:left w:val="none" w:sz="0" w:space="0" w:color="auto"/>
                <w:bottom w:val="none" w:sz="0" w:space="0" w:color="auto"/>
                <w:right w:val="none" w:sz="0" w:space="0" w:color="auto"/>
              </w:divBdr>
            </w:div>
            <w:div w:id="1067146661">
              <w:marLeft w:val="0"/>
              <w:marRight w:val="0"/>
              <w:marTop w:val="0"/>
              <w:marBottom w:val="0"/>
              <w:divBdr>
                <w:top w:val="none" w:sz="0" w:space="0" w:color="auto"/>
                <w:left w:val="none" w:sz="0" w:space="0" w:color="auto"/>
                <w:bottom w:val="none" w:sz="0" w:space="0" w:color="auto"/>
                <w:right w:val="none" w:sz="0" w:space="0" w:color="auto"/>
              </w:divBdr>
            </w:div>
            <w:div w:id="1084454439">
              <w:marLeft w:val="0"/>
              <w:marRight w:val="0"/>
              <w:marTop w:val="0"/>
              <w:marBottom w:val="0"/>
              <w:divBdr>
                <w:top w:val="none" w:sz="0" w:space="0" w:color="auto"/>
                <w:left w:val="none" w:sz="0" w:space="0" w:color="auto"/>
                <w:bottom w:val="none" w:sz="0" w:space="0" w:color="auto"/>
                <w:right w:val="none" w:sz="0" w:space="0" w:color="auto"/>
              </w:divBdr>
            </w:div>
            <w:div w:id="1107428889">
              <w:marLeft w:val="0"/>
              <w:marRight w:val="0"/>
              <w:marTop w:val="0"/>
              <w:marBottom w:val="0"/>
              <w:divBdr>
                <w:top w:val="none" w:sz="0" w:space="0" w:color="auto"/>
                <w:left w:val="none" w:sz="0" w:space="0" w:color="auto"/>
                <w:bottom w:val="none" w:sz="0" w:space="0" w:color="auto"/>
                <w:right w:val="none" w:sz="0" w:space="0" w:color="auto"/>
              </w:divBdr>
            </w:div>
            <w:div w:id="1117676760">
              <w:marLeft w:val="0"/>
              <w:marRight w:val="0"/>
              <w:marTop w:val="0"/>
              <w:marBottom w:val="0"/>
              <w:divBdr>
                <w:top w:val="none" w:sz="0" w:space="0" w:color="auto"/>
                <w:left w:val="none" w:sz="0" w:space="0" w:color="auto"/>
                <w:bottom w:val="none" w:sz="0" w:space="0" w:color="auto"/>
                <w:right w:val="none" w:sz="0" w:space="0" w:color="auto"/>
              </w:divBdr>
            </w:div>
            <w:div w:id="1120101760">
              <w:marLeft w:val="0"/>
              <w:marRight w:val="0"/>
              <w:marTop w:val="0"/>
              <w:marBottom w:val="0"/>
              <w:divBdr>
                <w:top w:val="none" w:sz="0" w:space="0" w:color="auto"/>
                <w:left w:val="none" w:sz="0" w:space="0" w:color="auto"/>
                <w:bottom w:val="none" w:sz="0" w:space="0" w:color="auto"/>
                <w:right w:val="none" w:sz="0" w:space="0" w:color="auto"/>
              </w:divBdr>
            </w:div>
            <w:div w:id="1128158108">
              <w:marLeft w:val="0"/>
              <w:marRight w:val="0"/>
              <w:marTop w:val="0"/>
              <w:marBottom w:val="0"/>
              <w:divBdr>
                <w:top w:val="none" w:sz="0" w:space="0" w:color="auto"/>
                <w:left w:val="none" w:sz="0" w:space="0" w:color="auto"/>
                <w:bottom w:val="none" w:sz="0" w:space="0" w:color="auto"/>
                <w:right w:val="none" w:sz="0" w:space="0" w:color="auto"/>
              </w:divBdr>
            </w:div>
            <w:div w:id="1132333027">
              <w:marLeft w:val="0"/>
              <w:marRight w:val="0"/>
              <w:marTop w:val="0"/>
              <w:marBottom w:val="0"/>
              <w:divBdr>
                <w:top w:val="none" w:sz="0" w:space="0" w:color="auto"/>
                <w:left w:val="none" w:sz="0" w:space="0" w:color="auto"/>
                <w:bottom w:val="none" w:sz="0" w:space="0" w:color="auto"/>
                <w:right w:val="none" w:sz="0" w:space="0" w:color="auto"/>
              </w:divBdr>
            </w:div>
            <w:div w:id="1135638319">
              <w:marLeft w:val="0"/>
              <w:marRight w:val="0"/>
              <w:marTop w:val="0"/>
              <w:marBottom w:val="0"/>
              <w:divBdr>
                <w:top w:val="none" w:sz="0" w:space="0" w:color="auto"/>
                <w:left w:val="none" w:sz="0" w:space="0" w:color="auto"/>
                <w:bottom w:val="none" w:sz="0" w:space="0" w:color="auto"/>
                <w:right w:val="none" w:sz="0" w:space="0" w:color="auto"/>
              </w:divBdr>
            </w:div>
            <w:div w:id="1136024530">
              <w:marLeft w:val="0"/>
              <w:marRight w:val="0"/>
              <w:marTop w:val="0"/>
              <w:marBottom w:val="0"/>
              <w:divBdr>
                <w:top w:val="none" w:sz="0" w:space="0" w:color="auto"/>
                <w:left w:val="none" w:sz="0" w:space="0" w:color="auto"/>
                <w:bottom w:val="none" w:sz="0" w:space="0" w:color="auto"/>
                <w:right w:val="none" w:sz="0" w:space="0" w:color="auto"/>
              </w:divBdr>
            </w:div>
            <w:div w:id="1139374279">
              <w:marLeft w:val="0"/>
              <w:marRight w:val="0"/>
              <w:marTop w:val="0"/>
              <w:marBottom w:val="0"/>
              <w:divBdr>
                <w:top w:val="none" w:sz="0" w:space="0" w:color="auto"/>
                <w:left w:val="none" w:sz="0" w:space="0" w:color="auto"/>
                <w:bottom w:val="none" w:sz="0" w:space="0" w:color="auto"/>
                <w:right w:val="none" w:sz="0" w:space="0" w:color="auto"/>
              </w:divBdr>
            </w:div>
            <w:div w:id="1144856353">
              <w:marLeft w:val="0"/>
              <w:marRight w:val="0"/>
              <w:marTop w:val="0"/>
              <w:marBottom w:val="0"/>
              <w:divBdr>
                <w:top w:val="none" w:sz="0" w:space="0" w:color="auto"/>
                <w:left w:val="none" w:sz="0" w:space="0" w:color="auto"/>
                <w:bottom w:val="none" w:sz="0" w:space="0" w:color="auto"/>
                <w:right w:val="none" w:sz="0" w:space="0" w:color="auto"/>
              </w:divBdr>
            </w:div>
            <w:div w:id="1153836749">
              <w:marLeft w:val="0"/>
              <w:marRight w:val="0"/>
              <w:marTop w:val="0"/>
              <w:marBottom w:val="0"/>
              <w:divBdr>
                <w:top w:val="none" w:sz="0" w:space="0" w:color="auto"/>
                <w:left w:val="none" w:sz="0" w:space="0" w:color="auto"/>
                <w:bottom w:val="none" w:sz="0" w:space="0" w:color="auto"/>
                <w:right w:val="none" w:sz="0" w:space="0" w:color="auto"/>
              </w:divBdr>
            </w:div>
            <w:div w:id="1158115902">
              <w:marLeft w:val="0"/>
              <w:marRight w:val="0"/>
              <w:marTop w:val="0"/>
              <w:marBottom w:val="0"/>
              <w:divBdr>
                <w:top w:val="none" w:sz="0" w:space="0" w:color="auto"/>
                <w:left w:val="none" w:sz="0" w:space="0" w:color="auto"/>
                <w:bottom w:val="none" w:sz="0" w:space="0" w:color="auto"/>
                <w:right w:val="none" w:sz="0" w:space="0" w:color="auto"/>
              </w:divBdr>
            </w:div>
            <w:div w:id="1192110531">
              <w:marLeft w:val="0"/>
              <w:marRight w:val="0"/>
              <w:marTop w:val="0"/>
              <w:marBottom w:val="0"/>
              <w:divBdr>
                <w:top w:val="none" w:sz="0" w:space="0" w:color="auto"/>
                <w:left w:val="none" w:sz="0" w:space="0" w:color="auto"/>
                <w:bottom w:val="none" w:sz="0" w:space="0" w:color="auto"/>
                <w:right w:val="none" w:sz="0" w:space="0" w:color="auto"/>
              </w:divBdr>
            </w:div>
            <w:div w:id="1193688474">
              <w:marLeft w:val="0"/>
              <w:marRight w:val="0"/>
              <w:marTop w:val="0"/>
              <w:marBottom w:val="0"/>
              <w:divBdr>
                <w:top w:val="none" w:sz="0" w:space="0" w:color="auto"/>
                <w:left w:val="none" w:sz="0" w:space="0" w:color="auto"/>
                <w:bottom w:val="none" w:sz="0" w:space="0" w:color="auto"/>
                <w:right w:val="none" w:sz="0" w:space="0" w:color="auto"/>
              </w:divBdr>
            </w:div>
            <w:div w:id="1198471518">
              <w:marLeft w:val="0"/>
              <w:marRight w:val="0"/>
              <w:marTop w:val="0"/>
              <w:marBottom w:val="0"/>
              <w:divBdr>
                <w:top w:val="none" w:sz="0" w:space="0" w:color="auto"/>
                <w:left w:val="none" w:sz="0" w:space="0" w:color="auto"/>
                <w:bottom w:val="none" w:sz="0" w:space="0" w:color="auto"/>
                <w:right w:val="none" w:sz="0" w:space="0" w:color="auto"/>
              </w:divBdr>
            </w:div>
            <w:div w:id="1219240341">
              <w:marLeft w:val="0"/>
              <w:marRight w:val="0"/>
              <w:marTop w:val="0"/>
              <w:marBottom w:val="0"/>
              <w:divBdr>
                <w:top w:val="none" w:sz="0" w:space="0" w:color="auto"/>
                <w:left w:val="none" w:sz="0" w:space="0" w:color="auto"/>
                <w:bottom w:val="none" w:sz="0" w:space="0" w:color="auto"/>
                <w:right w:val="none" w:sz="0" w:space="0" w:color="auto"/>
              </w:divBdr>
            </w:div>
            <w:div w:id="1219899665">
              <w:marLeft w:val="0"/>
              <w:marRight w:val="0"/>
              <w:marTop w:val="0"/>
              <w:marBottom w:val="0"/>
              <w:divBdr>
                <w:top w:val="none" w:sz="0" w:space="0" w:color="auto"/>
                <w:left w:val="none" w:sz="0" w:space="0" w:color="auto"/>
                <w:bottom w:val="none" w:sz="0" w:space="0" w:color="auto"/>
                <w:right w:val="none" w:sz="0" w:space="0" w:color="auto"/>
              </w:divBdr>
            </w:div>
            <w:div w:id="1233661710">
              <w:marLeft w:val="0"/>
              <w:marRight w:val="0"/>
              <w:marTop w:val="0"/>
              <w:marBottom w:val="0"/>
              <w:divBdr>
                <w:top w:val="none" w:sz="0" w:space="0" w:color="auto"/>
                <w:left w:val="none" w:sz="0" w:space="0" w:color="auto"/>
                <w:bottom w:val="none" w:sz="0" w:space="0" w:color="auto"/>
                <w:right w:val="none" w:sz="0" w:space="0" w:color="auto"/>
              </w:divBdr>
            </w:div>
            <w:div w:id="1252205094">
              <w:marLeft w:val="0"/>
              <w:marRight w:val="0"/>
              <w:marTop w:val="0"/>
              <w:marBottom w:val="0"/>
              <w:divBdr>
                <w:top w:val="none" w:sz="0" w:space="0" w:color="auto"/>
                <w:left w:val="none" w:sz="0" w:space="0" w:color="auto"/>
                <w:bottom w:val="none" w:sz="0" w:space="0" w:color="auto"/>
                <w:right w:val="none" w:sz="0" w:space="0" w:color="auto"/>
              </w:divBdr>
            </w:div>
            <w:div w:id="1257983493">
              <w:marLeft w:val="0"/>
              <w:marRight w:val="0"/>
              <w:marTop w:val="0"/>
              <w:marBottom w:val="0"/>
              <w:divBdr>
                <w:top w:val="none" w:sz="0" w:space="0" w:color="auto"/>
                <w:left w:val="none" w:sz="0" w:space="0" w:color="auto"/>
                <w:bottom w:val="none" w:sz="0" w:space="0" w:color="auto"/>
                <w:right w:val="none" w:sz="0" w:space="0" w:color="auto"/>
              </w:divBdr>
            </w:div>
            <w:div w:id="1298681227">
              <w:marLeft w:val="0"/>
              <w:marRight w:val="0"/>
              <w:marTop w:val="0"/>
              <w:marBottom w:val="0"/>
              <w:divBdr>
                <w:top w:val="none" w:sz="0" w:space="0" w:color="auto"/>
                <w:left w:val="none" w:sz="0" w:space="0" w:color="auto"/>
                <w:bottom w:val="none" w:sz="0" w:space="0" w:color="auto"/>
                <w:right w:val="none" w:sz="0" w:space="0" w:color="auto"/>
              </w:divBdr>
            </w:div>
            <w:div w:id="1304194837">
              <w:marLeft w:val="0"/>
              <w:marRight w:val="0"/>
              <w:marTop w:val="0"/>
              <w:marBottom w:val="0"/>
              <w:divBdr>
                <w:top w:val="none" w:sz="0" w:space="0" w:color="auto"/>
                <w:left w:val="none" w:sz="0" w:space="0" w:color="auto"/>
                <w:bottom w:val="none" w:sz="0" w:space="0" w:color="auto"/>
                <w:right w:val="none" w:sz="0" w:space="0" w:color="auto"/>
              </w:divBdr>
            </w:div>
            <w:div w:id="1313633913">
              <w:marLeft w:val="0"/>
              <w:marRight w:val="0"/>
              <w:marTop w:val="0"/>
              <w:marBottom w:val="0"/>
              <w:divBdr>
                <w:top w:val="none" w:sz="0" w:space="0" w:color="auto"/>
                <w:left w:val="none" w:sz="0" w:space="0" w:color="auto"/>
                <w:bottom w:val="none" w:sz="0" w:space="0" w:color="auto"/>
                <w:right w:val="none" w:sz="0" w:space="0" w:color="auto"/>
              </w:divBdr>
            </w:div>
            <w:div w:id="1359506332">
              <w:marLeft w:val="0"/>
              <w:marRight w:val="0"/>
              <w:marTop w:val="0"/>
              <w:marBottom w:val="0"/>
              <w:divBdr>
                <w:top w:val="none" w:sz="0" w:space="0" w:color="auto"/>
                <w:left w:val="none" w:sz="0" w:space="0" w:color="auto"/>
                <w:bottom w:val="none" w:sz="0" w:space="0" w:color="auto"/>
                <w:right w:val="none" w:sz="0" w:space="0" w:color="auto"/>
              </w:divBdr>
            </w:div>
            <w:div w:id="1364863087">
              <w:marLeft w:val="0"/>
              <w:marRight w:val="0"/>
              <w:marTop w:val="0"/>
              <w:marBottom w:val="0"/>
              <w:divBdr>
                <w:top w:val="none" w:sz="0" w:space="0" w:color="auto"/>
                <w:left w:val="none" w:sz="0" w:space="0" w:color="auto"/>
                <w:bottom w:val="none" w:sz="0" w:space="0" w:color="auto"/>
                <w:right w:val="none" w:sz="0" w:space="0" w:color="auto"/>
              </w:divBdr>
            </w:div>
            <w:div w:id="1366446893">
              <w:marLeft w:val="0"/>
              <w:marRight w:val="0"/>
              <w:marTop w:val="0"/>
              <w:marBottom w:val="0"/>
              <w:divBdr>
                <w:top w:val="none" w:sz="0" w:space="0" w:color="auto"/>
                <w:left w:val="none" w:sz="0" w:space="0" w:color="auto"/>
                <w:bottom w:val="none" w:sz="0" w:space="0" w:color="auto"/>
                <w:right w:val="none" w:sz="0" w:space="0" w:color="auto"/>
              </w:divBdr>
            </w:div>
            <w:div w:id="1371413687">
              <w:marLeft w:val="0"/>
              <w:marRight w:val="0"/>
              <w:marTop w:val="0"/>
              <w:marBottom w:val="0"/>
              <w:divBdr>
                <w:top w:val="none" w:sz="0" w:space="0" w:color="auto"/>
                <w:left w:val="none" w:sz="0" w:space="0" w:color="auto"/>
                <w:bottom w:val="none" w:sz="0" w:space="0" w:color="auto"/>
                <w:right w:val="none" w:sz="0" w:space="0" w:color="auto"/>
              </w:divBdr>
            </w:div>
            <w:div w:id="1381249104">
              <w:marLeft w:val="0"/>
              <w:marRight w:val="0"/>
              <w:marTop w:val="0"/>
              <w:marBottom w:val="0"/>
              <w:divBdr>
                <w:top w:val="none" w:sz="0" w:space="0" w:color="auto"/>
                <w:left w:val="none" w:sz="0" w:space="0" w:color="auto"/>
                <w:bottom w:val="none" w:sz="0" w:space="0" w:color="auto"/>
                <w:right w:val="none" w:sz="0" w:space="0" w:color="auto"/>
              </w:divBdr>
            </w:div>
            <w:div w:id="1386293534">
              <w:marLeft w:val="0"/>
              <w:marRight w:val="0"/>
              <w:marTop w:val="0"/>
              <w:marBottom w:val="0"/>
              <w:divBdr>
                <w:top w:val="none" w:sz="0" w:space="0" w:color="auto"/>
                <w:left w:val="none" w:sz="0" w:space="0" w:color="auto"/>
                <w:bottom w:val="none" w:sz="0" w:space="0" w:color="auto"/>
                <w:right w:val="none" w:sz="0" w:space="0" w:color="auto"/>
              </w:divBdr>
            </w:div>
            <w:div w:id="1415474609">
              <w:marLeft w:val="0"/>
              <w:marRight w:val="0"/>
              <w:marTop w:val="0"/>
              <w:marBottom w:val="0"/>
              <w:divBdr>
                <w:top w:val="none" w:sz="0" w:space="0" w:color="auto"/>
                <w:left w:val="none" w:sz="0" w:space="0" w:color="auto"/>
                <w:bottom w:val="none" w:sz="0" w:space="0" w:color="auto"/>
                <w:right w:val="none" w:sz="0" w:space="0" w:color="auto"/>
              </w:divBdr>
            </w:div>
            <w:div w:id="1426808502">
              <w:marLeft w:val="0"/>
              <w:marRight w:val="0"/>
              <w:marTop w:val="0"/>
              <w:marBottom w:val="0"/>
              <w:divBdr>
                <w:top w:val="none" w:sz="0" w:space="0" w:color="auto"/>
                <w:left w:val="none" w:sz="0" w:space="0" w:color="auto"/>
                <w:bottom w:val="none" w:sz="0" w:space="0" w:color="auto"/>
                <w:right w:val="none" w:sz="0" w:space="0" w:color="auto"/>
              </w:divBdr>
            </w:div>
            <w:div w:id="1429158495">
              <w:marLeft w:val="0"/>
              <w:marRight w:val="0"/>
              <w:marTop w:val="0"/>
              <w:marBottom w:val="0"/>
              <w:divBdr>
                <w:top w:val="none" w:sz="0" w:space="0" w:color="auto"/>
                <w:left w:val="none" w:sz="0" w:space="0" w:color="auto"/>
                <w:bottom w:val="none" w:sz="0" w:space="0" w:color="auto"/>
                <w:right w:val="none" w:sz="0" w:space="0" w:color="auto"/>
              </w:divBdr>
            </w:div>
            <w:div w:id="1494374756">
              <w:marLeft w:val="0"/>
              <w:marRight w:val="0"/>
              <w:marTop w:val="0"/>
              <w:marBottom w:val="0"/>
              <w:divBdr>
                <w:top w:val="none" w:sz="0" w:space="0" w:color="auto"/>
                <w:left w:val="none" w:sz="0" w:space="0" w:color="auto"/>
                <w:bottom w:val="none" w:sz="0" w:space="0" w:color="auto"/>
                <w:right w:val="none" w:sz="0" w:space="0" w:color="auto"/>
              </w:divBdr>
            </w:div>
            <w:div w:id="1507017351">
              <w:marLeft w:val="0"/>
              <w:marRight w:val="0"/>
              <w:marTop w:val="0"/>
              <w:marBottom w:val="0"/>
              <w:divBdr>
                <w:top w:val="none" w:sz="0" w:space="0" w:color="auto"/>
                <w:left w:val="none" w:sz="0" w:space="0" w:color="auto"/>
                <w:bottom w:val="none" w:sz="0" w:space="0" w:color="auto"/>
                <w:right w:val="none" w:sz="0" w:space="0" w:color="auto"/>
              </w:divBdr>
            </w:div>
            <w:div w:id="1508905923">
              <w:marLeft w:val="0"/>
              <w:marRight w:val="0"/>
              <w:marTop w:val="0"/>
              <w:marBottom w:val="0"/>
              <w:divBdr>
                <w:top w:val="none" w:sz="0" w:space="0" w:color="auto"/>
                <w:left w:val="none" w:sz="0" w:space="0" w:color="auto"/>
                <w:bottom w:val="none" w:sz="0" w:space="0" w:color="auto"/>
                <w:right w:val="none" w:sz="0" w:space="0" w:color="auto"/>
              </w:divBdr>
            </w:div>
            <w:div w:id="1511867935">
              <w:marLeft w:val="0"/>
              <w:marRight w:val="0"/>
              <w:marTop w:val="0"/>
              <w:marBottom w:val="0"/>
              <w:divBdr>
                <w:top w:val="none" w:sz="0" w:space="0" w:color="auto"/>
                <w:left w:val="none" w:sz="0" w:space="0" w:color="auto"/>
                <w:bottom w:val="none" w:sz="0" w:space="0" w:color="auto"/>
                <w:right w:val="none" w:sz="0" w:space="0" w:color="auto"/>
              </w:divBdr>
            </w:div>
            <w:div w:id="1515724070">
              <w:marLeft w:val="0"/>
              <w:marRight w:val="0"/>
              <w:marTop w:val="0"/>
              <w:marBottom w:val="0"/>
              <w:divBdr>
                <w:top w:val="none" w:sz="0" w:space="0" w:color="auto"/>
                <w:left w:val="none" w:sz="0" w:space="0" w:color="auto"/>
                <w:bottom w:val="none" w:sz="0" w:space="0" w:color="auto"/>
                <w:right w:val="none" w:sz="0" w:space="0" w:color="auto"/>
              </w:divBdr>
            </w:div>
            <w:div w:id="1531452496">
              <w:marLeft w:val="0"/>
              <w:marRight w:val="0"/>
              <w:marTop w:val="0"/>
              <w:marBottom w:val="0"/>
              <w:divBdr>
                <w:top w:val="none" w:sz="0" w:space="0" w:color="auto"/>
                <w:left w:val="none" w:sz="0" w:space="0" w:color="auto"/>
                <w:bottom w:val="none" w:sz="0" w:space="0" w:color="auto"/>
                <w:right w:val="none" w:sz="0" w:space="0" w:color="auto"/>
              </w:divBdr>
            </w:div>
            <w:div w:id="1536230921">
              <w:marLeft w:val="0"/>
              <w:marRight w:val="0"/>
              <w:marTop w:val="0"/>
              <w:marBottom w:val="0"/>
              <w:divBdr>
                <w:top w:val="none" w:sz="0" w:space="0" w:color="auto"/>
                <w:left w:val="none" w:sz="0" w:space="0" w:color="auto"/>
                <w:bottom w:val="none" w:sz="0" w:space="0" w:color="auto"/>
                <w:right w:val="none" w:sz="0" w:space="0" w:color="auto"/>
              </w:divBdr>
            </w:div>
            <w:div w:id="1589458561">
              <w:marLeft w:val="0"/>
              <w:marRight w:val="0"/>
              <w:marTop w:val="0"/>
              <w:marBottom w:val="0"/>
              <w:divBdr>
                <w:top w:val="none" w:sz="0" w:space="0" w:color="auto"/>
                <w:left w:val="none" w:sz="0" w:space="0" w:color="auto"/>
                <w:bottom w:val="none" w:sz="0" w:space="0" w:color="auto"/>
                <w:right w:val="none" w:sz="0" w:space="0" w:color="auto"/>
              </w:divBdr>
            </w:div>
            <w:div w:id="1597713958">
              <w:marLeft w:val="0"/>
              <w:marRight w:val="0"/>
              <w:marTop w:val="0"/>
              <w:marBottom w:val="0"/>
              <w:divBdr>
                <w:top w:val="none" w:sz="0" w:space="0" w:color="auto"/>
                <w:left w:val="none" w:sz="0" w:space="0" w:color="auto"/>
                <w:bottom w:val="none" w:sz="0" w:space="0" w:color="auto"/>
                <w:right w:val="none" w:sz="0" w:space="0" w:color="auto"/>
              </w:divBdr>
            </w:div>
            <w:div w:id="1602301602">
              <w:marLeft w:val="0"/>
              <w:marRight w:val="0"/>
              <w:marTop w:val="0"/>
              <w:marBottom w:val="0"/>
              <w:divBdr>
                <w:top w:val="none" w:sz="0" w:space="0" w:color="auto"/>
                <w:left w:val="none" w:sz="0" w:space="0" w:color="auto"/>
                <w:bottom w:val="none" w:sz="0" w:space="0" w:color="auto"/>
                <w:right w:val="none" w:sz="0" w:space="0" w:color="auto"/>
              </w:divBdr>
            </w:div>
            <w:div w:id="1603999094">
              <w:marLeft w:val="0"/>
              <w:marRight w:val="0"/>
              <w:marTop w:val="0"/>
              <w:marBottom w:val="0"/>
              <w:divBdr>
                <w:top w:val="none" w:sz="0" w:space="0" w:color="auto"/>
                <w:left w:val="none" w:sz="0" w:space="0" w:color="auto"/>
                <w:bottom w:val="none" w:sz="0" w:space="0" w:color="auto"/>
                <w:right w:val="none" w:sz="0" w:space="0" w:color="auto"/>
              </w:divBdr>
            </w:div>
            <w:div w:id="1606575173">
              <w:marLeft w:val="0"/>
              <w:marRight w:val="0"/>
              <w:marTop w:val="0"/>
              <w:marBottom w:val="0"/>
              <w:divBdr>
                <w:top w:val="none" w:sz="0" w:space="0" w:color="auto"/>
                <w:left w:val="none" w:sz="0" w:space="0" w:color="auto"/>
                <w:bottom w:val="none" w:sz="0" w:space="0" w:color="auto"/>
                <w:right w:val="none" w:sz="0" w:space="0" w:color="auto"/>
              </w:divBdr>
            </w:div>
            <w:div w:id="1609266297">
              <w:marLeft w:val="0"/>
              <w:marRight w:val="0"/>
              <w:marTop w:val="0"/>
              <w:marBottom w:val="0"/>
              <w:divBdr>
                <w:top w:val="none" w:sz="0" w:space="0" w:color="auto"/>
                <w:left w:val="none" w:sz="0" w:space="0" w:color="auto"/>
                <w:bottom w:val="none" w:sz="0" w:space="0" w:color="auto"/>
                <w:right w:val="none" w:sz="0" w:space="0" w:color="auto"/>
              </w:divBdr>
            </w:div>
            <w:div w:id="1612201840">
              <w:marLeft w:val="0"/>
              <w:marRight w:val="0"/>
              <w:marTop w:val="0"/>
              <w:marBottom w:val="0"/>
              <w:divBdr>
                <w:top w:val="none" w:sz="0" w:space="0" w:color="auto"/>
                <w:left w:val="none" w:sz="0" w:space="0" w:color="auto"/>
                <w:bottom w:val="none" w:sz="0" w:space="0" w:color="auto"/>
                <w:right w:val="none" w:sz="0" w:space="0" w:color="auto"/>
              </w:divBdr>
            </w:div>
            <w:div w:id="1621690180">
              <w:marLeft w:val="0"/>
              <w:marRight w:val="0"/>
              <w:marTop w:val="0"/>
              <w:marBottom w:val="0"/>
              <w:divBdr>
                <w:top w:val="none" w:sz="0" w:space="0" w:color="auto"/>
                <w:left w:val="none" w:sz="0" w:space="0" w:color="auto"/>
                <w:bottom w:val="none" w:sz="0" w:space="0" w:color="auto"/>
                <w:right w:val="none" w:sz="0" w:space="0" w:color="auto"/>
              </w:divBdr>
            </w:div>
            <w:div w:id="1630240408">
              <w:marLeft w:val="0"/>
              <w:marRight w:val="0"/>
              <w:marTop w:val="0"/>
              <w:marBottom w:val="0"/>
              <w:divBdr>
                <w:top w:val="none" w:sz="0" w:space="0" w:color="auto"/>
                <w:left w:val="none" w:sz="0" w:space="0" w:color="auto"/>
                <w:bottom w:val="none" w:sz="0" w:space="0" w:color="auto"/>
                <w:right w:val="none" w:sz="0" w:space="0" w:color="auto"/>
              </w:divBdr>
            </w:div>
            <w:div w:id="1658920635">
              <w:marLeft w:val="0"/>
              <w:marRight w:val="0"/>
              <w:marTop w:val="0"/>
              <w:marBottom w:val="0"/>
              <w:divBdr>
                <w:top w:val="none" w:sz="0" w:space="0" w:color="auto"/>
                <w:left w:val="none" w:sz="0" w:space="0" w:color="auto"/>
                <w:bottom w:val="none" w:sz="0" w:space="0" w:color="auto"/>
                <w:right w:val="none" w:sz="0" w:space="0" w:color="auto"/>
              </w:divBdr>
            </w:div>
            <w:div w:id="1674338336">
              <w:marLeft w:val="0"/>
              <w:marRight w:val="0"/>
              <w:marTop w:val="0"/>
              <w:marBottom w:val="0"/>
              <w:divBdr>
                <w:top w:val="none" w:sz="0" w:space="0" w:color="auto"/>
                <w:left w:val="none" w:sz="0" w:space="0" w:color="auto"/>
                <w:bottom w:val="none" w:sz="0" w:space="0" w:color="auto"/>
                <w:right w:val="none" w:sz="0" w:space="0" w:color="auto"/>
              </w:divBdr>
            </w:div>
            <w:div w:id="1679846572">
              <w:marLeft w:val="0"/>
              <w:marRight w:val="0"/>
              <w:marTop w:val="0"/>
              <w:marBottom w:val="0"/>
              <w:divBdr>
                <w:top w:val="none" w:sz="0" w:space="0" w:color="auto"/>
                <w:left w:val="none" w:sz="0" w:space="0" w:color="auto"/>
                <w:bottom w:val="none" w:sz="0" w:space="0" w:color="auto"/>
                <w:right w:val="none" w:sz="0" w:space="0" w:color="auto"/>
              </w:divBdr>
            </w:div>
            <w:div w:id="1706323100">
              <w:marLeft w:val="0"/>
              <w:marRight w:val="0"/>
              <w:marTop w:val="0"/>
              <w:marBottom w:val="0"/>
              <w:divBdr>
                <w:top w:val="none" w:sz="0" w:space="0" w:color="auto"/>
                <w:left w:val="none" w:sz="0" w:space="0" w:color="auto"/>
                <w:bottom w:val="none" w:sz="0" w:space="0" w:color="auto"/>
                <w:right w:val="none" w:sz="0" w:space="0" w:color="auto"/>
              </w:divBdr>
            </w:div>
            <w:div w:id="1743747462">
              <w:marLeft w:val="0"/>
              <w:marRight w:val="0"/>
              <w:marTop w:val="0"/>
              <w:marBottom w:val="0"/>
              <w:divBdr>
                <w:top w:val="none" w:sz="0" w:space="0" w:color="auto"/>
                <w:left w:val="none" w:sz="0" w:space="0" w:color="auto"/>
                <w:bottom w:val="none" w:sz="0" w:space="0" w:color="auto"/>
                <w:right w:val="none" w:sz="0" w:space="0" w:color="auto"/>
              </w:divBdr>
            </w:div>
            <w:div w:id="1772779048">
              <w:marLeft w:val="0"/>
              <w:marRight w:val="0"/>
              <w:marTop w:val="0"/>
              <w:marBottom w:val="0"/>
              <w:divBdr>
                <w:top w:val="none" w:sz="0" w:space="0" w:color="auto"/>
                <w:left w:val="none" w:sz="0" w:space="0" w:color="auto"/>
                <w:bottom w:val="none" w:sz="0" w:space="0" w:color="auto"/>
                <w:right w:val="none" w:sz="0" w:space="0" w:color="auto"/>
              </w:divBdr>
            </w:div>
            <w:div w:id="1774520285">
              <w:marLeft w:val="0"/>
              <w:marRight w:val="0"/>
              <w:marTop w:val="0"/>
              <w:marBottom w:val="0"/>
              <w:divBdr>
                <w:top w:val="none" w:sz="0" w:space="0" w:color="auto"/>
                <w:left w:val="none" w:sz="0" w:space="0" w:color="auto"/>
                <w:bottom w:val="none" w:sz="0" w:space="0" w:color="auto"/>
                <w:right w:val="none" w:sz="0" w:space="0" w:color="auto"/>
              </w:divBdr>
            </w:div>
            <w:div w:id="1781486609">
              <w:marLeft w:val="0"/>
              <w:marRight w:val="0"/>
              <w:marTop w:val="0"/>
              <w:marBottom w:val="0"/>
              <w:divBdr>
                <w:top w:val="none" w:sz="0" w:space="0" w:color="auto"/>
                <w:left w:val="none" w:sz="0" w:space="0" w:color="auto"/>
                <w:bottom w:val="none" w:sz="0" w:space="0" w:color="auto"/>
                <w:right w:val="none" w:sz="0" w:space="0" w:color="auto"/>
              </w:divBdr>
            </w:div>
            <w:div w:id="1799179421">
              <w:marLeft w:val="0"/>
              <w:marRight w:val="0"/>
              <w:marTop w:val="0"/>
              <w:marBottom w:val="0"/>
              <w:divBdr>
                <w:top w:val="none" w:sz="0" w:space="0" w:color="auto"/>
                <w:left w:val="none" w:sz="0" w:space="0" w:color="auto"/>
                <w:bottom w:val="none" w:sz="0" w:space="0" w:color="auto"/>
                <w:right w:val="none" w:sz="0" w:space="0" w:color="auto"/>
              </w:divBdr>
            </w:div>
            <w:div w:id="1803421899">
              <w:marLeft w:val="0"/>
              <w:marRight w:val="0"/>
              <w:marTop w:val="0"/>
              <w:marBottom w:val="0"/>
              <w:divBdr>
                <w:top w:val="none" w:sz="0" w:space="0" w:color="auto"/>
                <w:left w:val="none" w:sz="0" w:space="0" w:color="auto"/>
                <w:bottom w:val="none" w:sz="0" w:space="0" w:color="auto"/>
                <w:right w:val="none" w:sz="0" w:space="0" w:color="auto"/>
              </w:divBdr>
            </w:div>
            <w:div w:id="1811481436">
              <w:marLeft w:val="0"/>
              <w:marRight w:val="0"/>
              <w:marTop w:val="0"/>
              <w:marBottom w:val="0"/>
              <w:divBdr>
                <w:top w:val="none" w:sz="0" w:space="0" w:color="auto"/>
                <w:left w:val="none" w:sz="0" w:space="0" w:color="auto"/>
                <w:bottom w:val="none" w:sz="0" w:space="0" w:color="auto"/>
                <w:right w:val="none" w:sz="0" w:space="0" w:color="auto"/>
              </w:divBdr>
            </w:div>
            <w:div w:id="1824002699">
              <w:marLeft w:val="0"/>
              <w:marRight w:val="0"/>
              <w:marTop w:val="0"/>
              <w:marBottom w:val="0"/>
              <w:divBdr>
                <w:top w:val="none" w:sz="0" w:space="0" w:color="auto"/>
                <w:left w:val="none" w:sz="0" w:space="0" w:color="auto"/>
                <w:bottom w:val="none" w:sz="0" w:space="0" w:color="auto"/>
                <w:right w:val="none" w:sz="0" w:space="0" w:color="auto"/>
              </w:divBdr>
            </w:div>
            <w:div w:id="1824201165">
              <w:marLeft w:val="0"/>
              <w:marRight w:val="0"/>
              <w:marTop w:val="0"/>
              <w:marBottom w:val="0"/>
              <w:divBdr>
                <w:top w:val="none" w:sz="0" w:space="0" w:color="auto"/>
                <w:left w:val="none" w:sz="0" w:space="0" w:color="auto"/>
                <w:bottom w:val="none" w:sz="0" w:space="0" w:color="auto"/>
                <w:right w:val="none" w:sz="0" w:space="0" w:color="auto"/>
              </w:divBdr>
            </w:div>
            <w:div w:id="1851292896">
              <w:marLeft w:val="0"/>
              <w:marRight w:val="0"/>
              <w:marTop w:val="0"/>
              <w:marBottom w:val="0"/>
              <w:divBdr>
                <w:top w:val="none" w:sz="0" w:space="0" w:color="auto"/>
                <w:left w:val="none" w:sz="0" w:space="0" w:color="auto"/>
                <w:bottom w:val="none" w:sz="0" w:space="0" w:color="auto"/>
                <w:right w:val="none" w:sz="0" w:space="0" w:color="auto"/>
              </w:divBdr>
            </w:div>
            <w:div w:id="1852336861">
              <w:marLeft w:val="0"/>
              <w:marRight w:val="0"/>
              <w:marTop w:val="0"/>
              <w:marBottom w:val="0"/>
              <w:divBdr>
                <w:top w:val="none" w:sz="0" w:space="0" w:color="auto"/>
                <w:left w:val="none" w:sz="0" w:space="0" w:color="auto"/>
                <w:bottom w:val="none" w:sz="0" w:space="0" w:color="auto"/>
                <w:right w:val="none" w:sz="0" w:space="0" w:color="auto"/>
              </w:divBdr>
            </w:div>
            <w:div w:id="1877497401">
              <w:marLeft w:val="0"/>
              <w:marRight w:val="0"/>
              <w:marTop w:val="0"/>
              <w:marBottom w:val="0"/>
              <w:divBdr>
                <w:top w:val="none" w:sz="0" w:space="0" w:color="auto"/>
                <w:left w:val="none" w:sz="0" w:space="0" w:color="auto"/>
                <w:bottom w:val="none" w:sz="0" w:space="0" w:color="auto"/>
                <w:right w:val="none" w:sz="0" w:space="0" w:color="auto"/>
              </w:divBdr>
            </w:div>
            <w:div w:id="1881891576">
              <w:marLeft w:val="0"/>
              <w:marRight w:val="0"/>
              <w:marTop w:val="0"/>
              <w:marBottom w:val="0"/>
              <w:divBdr>
                <w:top w:val="none" w:sz="0" w:space="0" w:color="auto"/>
                <w:left w:val="none" w:sz="0" w:space="0" w:color="auto"/>
                <w:bottom w:val="none" w:sz="0" w:space="0" w:color="auto"/>
                <w:right w:val="none" w:sz="0" w:space="0" w:color="auto"/>
              </w:divBdr>
            </w:div>
            <w:div w:id="1893300752">
              <w:marLeft w:val="0"/>
              <w:marRight w:val="0"/>
              <w:marTop w:val="0"/>
              <w:marBottom w:val="0"/>
              <w:divBdr>
                <w:top w:val="none" w:sz="0" w:space="0" w:color="auto"/>
                <w:left w:val="none" w:sz="0" w:space="0" w:color="auto"/>
                <w:bottom w:val="none" w:sz="0" w:space="0" w:color="auto"/>
                <w:right w:val="none" w:sz="0" w:space="0" w:color="auto"/>
              </w:divBdr>
            </w:div>
            <w:div w:id="1894266331">
              <w:marLeft w:val="0"/>
              <w:marRight w:val="0"/>
              <w:marTop w:val="0"/>
              <w:marBottom w:val="0"/>
              <w:divBdr>
                <w:top w:val="none" w:sz="0" w:space="0" w:color="auto"/>
                <w:left w:val="none" w:sz="0" w:space="0" w:color="auto"/>
                <w:bottom w:val="none" w:sz="0" w:space="0" w:color="auto"/>
                <w:right w:val="none" w:sz="0" w:space="0" w:color="auto"/>
              </w:divBdr>
            </w:div>
            <w:div w:id="1898542261">
              <w:marLeft w:val="0"/>
              <w:marRight w:val="0"/>
              <w:marTop w:val="0"/>
              <w:marBottom w:val="0"/>
              <w:divBdr>
                <w:top w:val="none" w:sz="0" w:space="0" w:color="auto"/>
                <w:left w:val="none" w:sz="0" w:space="0" w:color="auto"/>
                <w:bottom w:val="none" w:sz="0" w:space="0" w:color="auto"/>
                <w:right w:val="none" w:sz="0" w:space="0" w:color="auto"/>
              </w:divBdr>
            </w:div>
            <w:div w:id="1903102616">
              <w:marLeft w:val="0"/>
              <w:marRight w:val="0"/>
              <w:marTop w:val="0"/>
              <w:marBottom w:val="0"/>
              <w:divBdr>
                <w:top w:val="none" w:sz="0" w:space="0" w:color="auto"/>
                <w:left w:val="none" w:sz="0" w:space="0" w:color="auto"/>
                <w:bottom w:val="none" w:sz="0" w:space="0" w:color="auto"/>
                <w:right w:val="none" w:sz="0" w:space="0" w:color="auto"/>
              </w:divBdr>
            </w:div>
            <w:div w:id="1907378015">
              <w:marLeft w:val="0"/>
              <w:marRight w:val="0"/>
              <w:marTop w:val="0"/>
              <w:marBottom w:val="0"/>
              <w:divBdr>
                <w:top w:val="none" w:sz="0" w:space="0" w:color="auto"/>
                <w:left w:val="none" w:sz="0" w:space="0" w:color="auto"/>
                <w:bottom w:val="none" w:sz="0" w:space="0" w:color="auto"/>
                <w:right w:val="none" w:sz="0" w:space="0" w:color="auto"/>
              </w:divBdr>
            </w:div>
            <w:div w:id="1917082750">
              <w:marLeft w:val="0"/>
              <w:marRight w:val="0"/>
              <w:marTop w:val="0"/>
              <w:marBottom w:val="0"/>
              <w:divBdr>
                <w:top w:val="none" w:sz="0" w:space="0" w:color="auto"/>
                <w:left w:val="none" w:sz="0" w:space="0" w:color="auto"/>
                <w:bottom w:val="none" w:sz="0" w:space="0" w:color="auto"/>
                <w:right w:val="none" w:sz="0" w:space="0" w:color="auto"/>
              </w:divBdr>
            </w:div>
            <w:div w:id="1930776103">
              <w:marLeft w:val="0"/>
              <w:marRight w:val="0"/>
              <w:marTop w:val="0"/>
              <w:marBottom w:val="0"/>
              <w:divBdr>
                <w:top w:val="none" w:sz="0" w:space="0" w:color="auto"/>
                <w:left w:val="none" w:sz="0" w:space="0" w:color="auto"/>
                <w:bottom w:val="none" w:sz="0" w:space="0" w:color="auto"/>
                <w:right w:val="none" w:sz="0" w:space="0" w:color="auto"/>
              </w:divBdr>
            </w:div>
            <w:div w:id="1952126577">
              <w:marLeft w:val="0"/>
              <w:marRight w:val="0"/>
              <w:marTop w:val="0"/>
              <w:marBottom w:val="0"/>
              <w:divBdr>
                <w:top w:val="none" w:sz="0" w:space="0" w:color="auto"/>
                <w:left w:val="none" w:sz="0" w:space="0" w:color="auto"/>
                <w:bottom w:val="none" w:sz="0" w:space="0" w:color="auto"/>
                <w:right w:val="none" w:sz="0" w:space="0" w:color="auto"/>
              </w:divBdr>
            </w:div>
            <w:div w:id="1959020486">
              <w:marLeft w:val="0"/>
              <w:marRight w:val="0"/>
              <w:marTop w:val="0"/>
              <w:marBottom w:val="0"/>
              <w:divBdr>
                <w:top w:val="none" w:sz="0" w:space="0" w:color="auto"/>
                <w:left w:val="none" w:sz="0" w:space="0" w:color="auto"/>
                <w:bottom w:val="none" w:sz="0" w:space="0" w:color="auto"/>
                <w:right w:val="none" w:sz="0" w:space="0" w:color="auto"/>
              </w:divBdr>
            </w:div>
            <w:div w:id="1961566819">
              <w:marLeft w:val="0"/>
              <w:marRight w:val="0"/>
              <w:marTop w:val="0"/>
              <w:marBottom w:val="0"/>
              <w:divBdr>
                <w:top w:val="none" w:sz="0" w:space="0" w:color="auto"/>
                <w:left w:val="none" w:sz="0" w:space="0" w:color="auto"/>
                <w:bottom w:val="none" w:sz="0" w:space="0" w:color="auto"/>
                <w:right w:val="none" w:sz="0" w:space="0" w:color="auto"/>
              </w:divBdr>
            </w:div>
            <w:div w:id="1974557516">
              <w:marLeft w:val="0"/>
              <w:marRight w:val="0"/>
              <w:marTop w:val="0"/>
              <w:marBottom w:val="0"/>
              <w:divBdr>
                <w:top w:val="none" w:sz="0" w:space="0" w:color="auto"/>
                <w:left w:val="none" w:sz="0" w:space="0" w:color="auto"/>
                <w:bottom w:val="none" w:sz="0" w:space="0" w:color="auto"/>
                <w:right w:val="none" w:sz="0" w:space="0" w:color="auto"/>
              </w:divBdr>
            </w:div>
            <w:div w:id="1978682413">
              <w:marLeft w:val="0"/>
              <w:marRight w:val="0"/>
              <w:marTop w:val="0"/>
              <w:marBottom w:val="0"/>
              <w:divBdr>
                <w:top w:val="none" w:sz="0" w:space="0" w:color="auto"/>
                <w:left w:val="none" w:sz="0" w:space="0" w:color="auto"/>
                <w:bottom w:val="none" w:sz="0" w:space="0" w:color="auto"/>
                <w:right w:val="none" w:sz="0" w:space="0" w:color="auto"/>
              </w:divBdr>
            </w:div>
            <w:div w:id="2004431267">
              <w:marLeft w:val="0"/>
              <w:marRight w:val="0"/>
              <w:marTop w:val="0"/>
              <w:marBottom w:val="0"/>
              <w:divBdr>
                <w:top w:val="none" w:sz="0" w:space="0" w:color="auto"/>
                <w:left w:val="none" w:sz="0" w:space="0" w:color="auto"/>
                <w:bottom w:val="none" w:sz="0" w:space="0" w:color="auto"/>
                <w:right w:val="none" w:sz="0" w:space="0" w:color="auto"/>
              </w:divBdr>
            </w:div>
            <w:div w:id="2012175129">
              <w:marLeft w:val="0"/>
              <w:marRight w:val="0"/>
              <w:marTop w:val="0"/>
              <w:marBottom w:val="0"/>
              <w:divBdr>
                <w:top w:val="none" w:sz="0" w:space="0" w:color="auto"/>
                <w:left w:val="none" w:sz="0" w:space="0" w:color="auto"/>
                <w:bottom w:val="none" w:sz="0" w:space="0" w:color="auto"/>
                <w:right w:val="none" w:sz="0" w:space="0" w:color="auto"/>
              </w:divBdr>
            </w:div>
            <w:div w:id="2057048436">
              <w:marLeft w:val="0"/>
              <w:marRight w:val="0"/>
              <w:marTop w:val="0"/>
              <w:marBottom w:val="0"/>
              <w:divBdr>
                <w:top w:val="none" w:sz="0" w:space="0" w:color="auto"/>
                <w:left w:val="none" w:sz="0" w:space="0" w:color="auto"/>
                <w:bottom w:val="none" w:sz="0" w:space="0" w:color="auto"/>
                <w:right w:val="none" w:sz="0" w:space="0" w:color="auto"/>
              </w:divBdr>
            </w:div>
            <w:div w:id="2066101748">
              <w:marLeft w:val="0"/>
              <w:marRight w:val="0"/>
              <w:marTop w:val="0"/>
              <w:marBottom w:val="0"/>
              <w:divBdr>
                <w:top w:val="none" w:sz="0" w:space="0" w:color="auto"/>
                <w:left w:val="none" w:sz="0" w:space="0" w:color="auto"/>
                <w:bottom w:val="none" w:sz="0" w:space="0" w:color="auto"/>
                <w:right w:val="none" w:sz="0" w:space="0" w:color="auto"/>
              </w:divBdr>
            </w:div>
            <w:div w:id="2066878050">
              <w:marLeft w:val="0"/>
              <w:marRight w:val="0"/>
              <w:marTop w:val="0"/>
              <w:marBottom w:val="0"/>
              <w:divBdr>
                <w:top w:val="none" w:sz="0" w:space="0" w:color="auto"/>
                <w:left w:val="none" w:sz="0" w:space="0" w:color="auto"/>
                <w:bottom w:val="none" w:sz="0" w:space="0" w:color="auto"/>
                <w:right w:val="none" w:sz="0" w:space="0" w:color="auto"/>
              </w:divBdr>
            </w:div>
            <w:div w:id="2070955629">
              <w:marLeft w:val="0"/>
              <w:marRight w:val="0"/>
              <w:marTop w:val="0"/>
              <w:marBottom w:val="0"/>
              <w:divBdr>
                <w:top w:val="none" w:sz="0" w:space="0" w:color="auto"/>
                <w:left w:val="none" w:sz="0" w:space="0" w:color="auto"/>
                <w:bottom w:val="none" w:sz="0" w:space="0" w:color="auto"/>
                <w:right w:val="none" w:sz="0" w:space="0" w:color="auto"/>
              </w:divBdr>
            </w:div>
            <w:div w:id="2072653363">
              <w:marLeft w:val="0"/>
              <w:marRight w:val="0"/>
              <w:marTop w:val="0"/>
              <w:marBottom w:val="0"/>
              <w:divBdr>
                <w:top w:val="none" w:sz="0" w:space="0" w:color="auto"/>
                <w:left w:val="none" w:sz="0" w:space="0" w:color="auto"/>
                <w:bottom w:val="none" w:sz="0" w:space="0" w:color="auto"/>
                <w:right w:val="none" w:sz="0" w:space="0" w:color="auto"/>
              </w:divBdr>
            </w:div>
            <w:div w:id="2077629477">
              <w:marLeft w:val="0"/>
              <w:marRight w:val="0"/>
              <w:marTop w:val="0"/>
              <w:marBottom w:val="0"/>
              <w:divBdr>
                <w:top w:val="none" w:sz="0" w:space="0" w:color="auto"/>
                <w:left w:val="none" w:sz="0" w:space="0" w:color="auto"/>
                <w:bottom w:val="none" w:sz="0" w:space="0" w:color="auto"/>
                <w:right w:val="none" w:sz="0" w:space="0" w:color="auto"/>
              </w:divBdr>
            </w:div>
            <w:div w:id="2122872904">
              <w:marLeft w:val="0"/>
              <w:marRight w:val="0"/>
              <w:marTop w:val="0"/>
              <w:marBottom w:val="0"/>
              <w:divBdr>
                <w:top w:val="none" w:sz="0" w:space="0" w:color="auto"/>
                <w:left w:val="none" w:sz="0" w:space="0" w:color="auto"/>
                <w:bottom w:val="none" w:sz="0" w:space="0" w:color="auto"/>
                <w:right w:val="none" w:sz="0" w:space="0" w:color="auto"/>
              </w:divBdr>
            </w:div>
            <w:div w:id="21439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49850">
      <w:bodyDiv w:val="1"/>
      <w:marLeft w:val="0"/>
      <w:marRight w:val="0"/>
      <w:marTop w:val="0"/>
      <w:marBottom w:val="0"/>
      <w:divBdr>
        <w:top w:val="none" w:sz="0" w:space="0" w:color="auto"/>
        <w:left w:val="none" w:sz="0" w:space="0" w:color="auto"/>
        <w:bottom w:val="none" w:sz="0" w:space="0" w:color="auto"/>
        <w:right w:val="none" w:sz="0" w:space="0" w:color="auto"/>
      </w:divBdr>
    </w:div>
    <w:div w:id="1631477389">
      <w:bodyDiv w:val="1"/>
      <w:marLeft w:val="0"/>
      <w:marRight w:val="0"/>
      <w:marTop w:val="0"/>
      <w:marBottom w:val="0"/>
      <w:divBdr>
        <w:top w:val="none" w:sz="0" w:space="0" w:color="auto"/>
        <w:left w:val="none" w:sz="0" w:space="0" w:color="auto"/>
        <w:bottom w:val="none" w:sz="0" w:space="0" w:color="auto"/>
        <w:right w:val="none" w:sz="0" w:space="0" w:color="auto"/>
      </w:divBdr>
      <w:divsChild>
        <w:div w:id="242490039">
          <w:marLeft w:val="0"/>
          <w:marRight w:val="0"/>
          <w:marTop w:val="0"/>
          <w:marBottom w:val="0"/>
          <w:divBdr>
            <w:top w:val="none" w:sz="0" w:space="0" w:color="auto"/>
            <w:left w:val="none" w:sz="0" w:space="0" w:color="auto"/>
            <w:bottom w:val="none" w:sz="0" w:space="0" w:color="auto"/>
            <w:right w:val="none" w:sz="0" w:space="0" w:color="auto"/>
          </w:divBdr>
          <w:divsChild>
            <w:div w:id="2826059">
              <w:marLeft w:val="0"/>
              <w:marRight w:val="0"/>
              <w:marTop w:val="0"/>
              <w:marBottom w:val="0"/>
              <w:divBdr>
                <w:top w:val="none" w:sz="0" w:space="0" w:color="auto"/>
                <w:left w:val="none" w:sz="0" w:space="0" w:color="auto"/>
                <w:bottom w:val="none" w:sz="0" w:space="0" w:color="auto"/>
                <w:right w:val="none" w:sz="0" w:space="0" w:color="auto"/>
              </w:divBdr>
              <w:divsChild>
                <w:div w:id="110324003">
                  <w:marLeft w:val="0"/>
                  <w:marRight w:val="0"/>
                  <w:marTop w:val="0"/>
                  <w:marBottom w:val="0"/>
                  <w:divBdr>
                    <w:top w:val="none" w:sz="0" w:space="0" w:color="auto"/>
                    <w:left w:val="none" w:sz="0" w:space="0" w:color="auto"/>
                    <w:bottom w:val="none" w:sz="0" w:space="0" w:color="auto"/>
                    <w:right w:val="none" w:sz="0" w:space="0" w:color="auto"/>
                  </w:divBdr>
                  <w:divsChild>
                    <w:div w:id="1503621058">
                      <w:marLeft w:val="0"/>
                      <w:marRight w:val="0"/>
                      <w:marTop w:val="0"/>
                      <w:marBottom w:val="0"/>
                      <w:divBdr>
                        <w:top w:val="none" w:sz="0" w:space="0" w:color="auto"/>
                        <w:left w:val="none" w:sz="0" w:space="0" w:color="auto"/>
                        <w:bottom w:val="none" w:sz="0" w:space="0" w:color="auto"/>
                        <w:right w:val="none" w:sz="0" w:space="0" w:color="auto"/>
                      </w:divBdr>
                      <w:divsChild>
                        <w:div w:id="914238946">
                          <w:marLeft w:val="0"/>
                          <w:marRight w:val="0"/>
                          <w:marTop w:val="0"/>
                          <w:marBottom w:val="0"/>
                          <w:divBdr>
                            <w:top w:val="none" w:sz="0" w:space="0" w:color="auto"/>
                            <w:left w:val="none" w:sz="0" w:space="0" w:color="auto"/>
                            <w:bottom w:val="none" w:sz="0" w:space="0" w:color="auto"/>
                            <w:right w:val="none" w:sz="0" w:space="0" w:color="auto"/>
                          </w:divBdr>
                          <w:divsChild>
                            <w:div w:id="171773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526071">
              <w:marLeft w:val="0"/>
              <w:marRight w:val="0"/>
              <w:marTop w:val="0"/>
              <w:marBottom w:val="0"/>
              <w:divBdr>
                <w:top w:val="none" w:sz="0" w:space="0" w:color="auto"/>
                <w:left w:val="none" w:sz="0" w:space="0" w:color="auto"/>
                <w:bottom w:val="none" w:sz="0" w:space="0" w:color="auto"/>
                <w:right w:val="none" w:sz="0" w:space="0" w:color="auto"/>
              </w:divBdr>
              <w:divsChild>
                <w:div w:id="22290133">
                  <w:marLeft w:val="0"/>
                  <w:marRight w:val="0"/>
                  <w:marTop w:val="0"/>
                  <w:marBottom w:val="0"/>
                  <w:divBdr>
                    <w:top w:val="none" w:sz="0" w:space="0" w:color="auto"/>
                    <w:left w:val="none" w:sz="0" w:space="0" w:color="auto"/>
                    <w:bottom w:val="none" w:sz="0" w:space="0" w:color="auto"/>
                    <w:right w:val="none" w:sz="0" w:space="0" w:color="auto"/>
                  </w:divBdr>
                  <w:divsChild>
                    <w:div w:id="695548181">
                      <w:marLeft w:val="0"/>
                      <w:marRight w:val="0"/>
                      <w:marTop w:val="0"/>
                      <w:marBottom w:val="0"/>
                      <w:divBdr>
                        <w:top w:val="none" w:sz="0" w:space="0" w:color="auto"/>
                        <w:left w:val="none" w:sz="0" w:space="0" w:color="auto"/>
                        <w:bottom w:val="none" w:sz="0" w:space="0" w:color="auto"/>
                        <w:right w:val="none" w:sz="0" w:space="0" w:color="auto"/>
                      </w:divBdr>
                      <w:divsChild>
                        <w:div w:id="1632440776">
                          <w:marLeft w:val="0"/>
                          <w:marRight w:val="0"/>
                          <w:marTop w:val="0"/>
                          <w:marBottom w:val="0"/>
                          <w:divBdr>
                            <w:top w:val="none" w:sz="0" w:space="0" w:color="auto"/>
                            <w:left w:val="none" w:sz="0" w:space="0" w:color="auto"/>
                            <w:bottom w:val="none" w:sz="0" w:space="0" w:color="auto"/>
                            <w:right w:val="none" w:sz="0" w:space="0" w:color="auto"/>
                          </w:divBdr>
                          <w:divsChild>
                            <w:div w:id="2706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134304">
      <w:bodyDiv w:val="1"/>
      <w:marLeft w:val="0"/>
      <w:marRight w:val="0"/>
      <w:marTop w:val="0"/>
      <w:marBottom w:val="0"/>
      <w:divBdr>
        <w:top w:val="none" w:sz="0" w:space="0" w:color="auto"/>
        <w:left w:val="none" w:sz="0" w:space="0" w:color="auto"/>
        <w:bottom w:val="none" w:sz="0" w:space="0" w:color="auto"/>
        <w:right w:val="none" w:sz="0" w:space="0" w:color="auto"/>
      </w:divBdr>
    </w:div>
    <w:div w:id="1646661988">
      <w:bodyDiv w:val="1"/>
      <w:marLeft w:val="0"/>
      <w:marRight w:val="0"/>
      <w:marTop w:val="0"/>
      <w:marBottom w:val="0"/>
      <w:divBdr>
        <w:top w:val="none" w:sz="0" w:space="0" w:color="auto"/>
        <w:left w:val="none" w:sz="0" w:space="0" w:color="auto"/>
        <w:bottom w:val="none" w:sz="0" w:space="0" w:color="auto"/>
        <w:right w:val="none" w:sz="0" w:space="0" w:color="auto"/>
      </w:divBdr>
    </w:div>
    <w:div w:id="1701660281">
      <w:bodyDiv w:val="1"/>
      <w:marLeft w:val="0"/>
      <w:marRight w:val="0"/>
      <w:marTop w:val="0"/>
      <w:marBottom w:val="0"/>
      <w:divBdr>
        <w:top w:val="none" w:sz="0" w:space="0" w:color="auto"/>
        <w:left w:val="none" w:sz="0" w:space="0" w:color="auto"/>
        <w:bottom w:val="none" w:sz="0" w:space="0" w:color="auto"/>
        <w:right w:val="none" w:sz="0" w:space="0" w:color="auto"/>
      </w:divBdr>
    </w:div>
    <w:div w:id="1740639527">
      <w:bodyDiv w:val="1"/>
      <w:marLeft w:val="0"/>
      <w:marRight w:val="0"/>
      <w:marTop w:val="0"/>
      <w:marBottom w:val="0"/>
      <w:divBdr>
        <w:top w:val="none" w:sz="0" w:space="0" w:color="auto"/>
        <w:left w:val="none" w:sz="0" w:space="0" w:color="auto"/>
        <w:bottom w:val="none" w:sz="0" w:space="0" w:color="auto"/>
        <w:right w:val="none" w:sz="0" w:space="0" w:color="auto"/>
      </w:divBdr>
    </w:div>
    <w:div w:id="1773354610">
      <w:bodyDiv w:val="1"/>
      <w:marLeft w:val="0"/>
      <w:marRight w:val="0"/>
      <w:marTop w:val="0"/>
      <w:marBottom w:val="0"/>
      <w:divBdr>
        <w:top w:val="none" w:sz="0" w:space="0" w:color="auto"/>
        <w:left w:val="none" w:sz="0" w:space="0" w:color="auto"/>
        <w:bottom w:val="none" w:sz="0" w:space="0" w:color="auto"/>
        <w:right w:val="none" w:sz="0" w:space="0" w:color="auto"/>
      </w:divBdr>
      <w:divsChild>
        <w:div w:id="48456870">
          <w:marLeft w:val="0"/>
          <w:marRight w:val="0"/>
          <w:marTop w:val="0"/>
          <w:marBottom w:val="0"/>
          <w:divBdr>
            <w:top w:val="none" w:sz="0" w:space="0" w:color="auto"/>
            <w:left w:val="none" w:sz="0" w:space="0" w:color="auto"/>
            <w:bottom w:val="none" w:sz="0" w:space="0" w:color="auto"/>
            <w:right w:val="none" w:sz="0" w:space="0" w:color="auto"/>
          </w:divBdr>
        </w:div>
        <w:div w:id="59791803">
          <w:marLeft w:val="0"/>
          <w:marRight w:val="0"/>
          <w:marTop w:val="0"/>
          <w:marBottom w:val="0"/>
          <w:divBdr>
            <w:top w:val="none" w:sz="0" w:space="0" w:color="auto"/>
            <w:left w:val="none" w:sz="0" w:space="0" w:color="auto"/>
            <w:bottom w:val="none" w:sz="0" w:space="0" w:color="auto"/>
            <w:right w:val="none" w:sz="0" w:space="0" w:color="auto"/>
          </w:divBdr>
        </w:div>
        <w:div w:id="189487825">
          <w:marLeft w:val="0"/>
          <w:marRight w:val="0"/>
          <w:marTop w:val="0"/>
          <w:marBottom w:val="0"/>
          <w:divBdr>
            <w:top w:val="none" w:sz="0" w:space="0" w:color="auto"/>
            <w:left w:val="none" w:sz="0" w:space="0" w:color="auto"/>
            <w:bottom w:val="none" w:sz="0" w:space="0" w:color="auto"/>
            <w:right w:val="none" w:sz="0" w:space="0" w:color="auto"/>
          </w:divBdr>
        </w:div>
        <w:div w:id="251209191">
          <w:marLeft w:val="0"/>
          <w:marRight w:val="0"/>
          <w:marTop w:val="0"/>
          <w:marBottom w:val="0"/>
          <w:divBdr>
            <w:top w:val="none" w:sz="0" w:space="0" w:color="auto"/>
            <w:left w:val="none" w:sz="0" w:space="0" w:color="auto"/>
            <w:bottom w:val="none" w:sz="0" w:space="0" w:color="auto"/>
            <w:right w:val="none" w:sz="0" w:space="0" w:color="auto"/>
          </w:divBdr>
        </w:div>
        <w:div w:id="431896749">
          <w:marLeft w:val="0"/>
          <w:marRight w:val="0"/>
          <w:marTop w:val="0"/>
          <w:marBottom w:val="0"/>
          <w:divBdr>
            <w:top w:val="none" w:sz="0" w:space="0" w:color="auto"/>
            <w:left w:val="none" w:sz="0" w:space="0" w:color="auto"/>
            <w:bottom w:val="none" w:sz="0" w:space="0" w:color="auto"/>
            <w:right w:val="none" w:sz="0" w:space="0" w:color="auto"/>
          </w:divBdr>
        </w:div>
        <w:div w:id="449016685">
          <w:marLeft w:val="0"/>
          <w:marRight w:val="0"/>
          <w:marTop w:val="0"/>
          <w:marBottom w:val="0"/>
          <w:divBdr>
            <w:top w:val="none" w:sz="0" w:space="0" w:color="auto"/>
            <w:left w:val="none" w:sz="0" w:space="0" w:color="auto"/>
            <w:bottom w:val="none" w:sz="0" w:space="0" w:color="auto"/>
            <w:right w:val="none" w:sz="0" w:space="0" w:color="auto"/>
          </w:divBdr>
        </w:div>
        <w:div w:id="542791320">
          <w:marLeft w:val="0"/>
          <w:marRight w:val="0"/>
          <w:marTop w:val="0"/>
          <w:marBottom w:val="0"/>
          <w:divBdr>
            <w:top w:val="none" w:sz="0" w:space="0" w:color="auto"/>
            <w:left w:val="none" w:sz="0" w:space="0" w:color="auto"/>
            <w:bottom w:val="none" w:sz="0" w:space="0" w:color="auto"/>
            <w:right w:val="none" w:sz="0" w:space="0" w:color="auto"/>
          </w:divBdr>
        </w:div>
        <w:div w:id="653728971">
          <w:marLeft w:val="0"/>
          <w:marRight w:val="0"/>
          <w:marTop w:val="0"/>
          <w:marBottom w:val="0"/>
          <w:divBdr>
            <w:top w:val="none" w:sz="0" w:space="0" w:color="auto"/>
            <w:left w:val="none" w:sz="0" w:space="0" w:color="auto"/>
            <w:bottom w:val="none" w:sz="0" w:space="0" w:color="auto"/>
            <w:right w:val="none" w:sz="0" w:space="0" w:color="auto"/>
          </w:divBdr>
        </w:div>
        <w:div w:id="696737305">
          <w:marLeft w:val="0"/>
          <w:marRight w:val="0"/>
          <w:marTop w:val="0"/>
          <w:marBottom w:val="0"/>
          <w:divBdr>
            <w:top w:val="none" w:sz="0" w:space="0" w:color="auto"/>
            <w:left w:val="none" w:sz="0" w:space="0" w:color="auto"/>
            <w:bottom w:val="none" w:sz="0" w:space="0" w:color="auto"/>
            <w:right w:val="none" w:sz="0" w:space="0" w:color="auto"/>
          </w:divBdr>
        </w:div>
        <w:div w:id="715666094">
          <w:marLeft w:val="0"/>
          <w:marRight w:val="0"/>
          <w:marTop w:val="0"/>
          <w:marBottom w:val="0"/>
          <w:divBdr>
            <w:top w:val="none" w:sz="0" w:space="0" w:color="auto"/>
            <w:left w:val="none" w:sz="0" w:space="0" w:color="auto"/>
            <w:bottom w:val="none" w:sz="0" w:space="0" w:color="auto"/>
            <w:right w:val="none" w:sz="0" w:space="0" w:color="auto"/>
          </w:divBdr>
        </w:div>
        <w:div w:id="795682104">
          <w:marLeft w:val="0"/>
          <w:marRight w:val="0"/>
          <w:marTop w:val="0"/>
          <w:marBottom w:val="0"/>
          <w:divBdr>
            <w:top w:val="none" w:sz="0" w:space="0" w:color="auto"/>
            <w:left w:val="none" w:sz="0" w:space="0" w:color="auto"/>
            <w:bottom w:val="none" w:sz="0" w:space="0" w:color="auto"/>
            <w:right w:val="none" w:sz="0" w:space="0" w:color="auto"/>
          </w:divBdr>
        </w:div>
        <w:div w:id="828789655">
          <w:marLeft w:val="0"/>
          <w:marRight w:val="0"/>
          <w:marTop w:val="0"/>
          <w:marBottom w:val="0"/>
          <w:divBdr>
            <w:top w:val="none" w:sz="0" w:space="0" w:color="auto"/>
            <w:left w:val="none" w:sz="0" w:space="0" w:color="auto"/>
            <w:bottom w:val="none" w:sz="0" w:space="0" w:color="auto"/>
            <w:right w:val="none" w:sz="0" w:space="0" w:color="auto"/>
          </w:divBdr>
        </w:div>
        <w:div w:id="846138897">
          <w:marLeft w:val="0"/>
          <w:marRight w:val="0"/>
          <w:marTop w:val="0"/>
          <w:marBottom w:val="0"/>
          <w:divBdr>
            <w:top w:val="none" w:sz="0" w:space="0" w:color="auto"/>
            <w:left w:val="none" w:sz="0" w:space="0" w:color="auto"/>
            <w:bottom w:val="none" w:sz="0" w:space="0" w:color="auto"/>
            <w:right w:val="none" w:sz="0" w:space="0" w:color="auto"/>
          </w:divBdr>
        </w:div>
        <w:div w:id="913392190">
          <w:marLeft w:val="0"/>
          <w:marRight w:val="0"/>
          <w:marTop w:val="0"/>
          <w:marBottom w:val="0"/>
          <w:divBdr>
            <w:top w:val="none" w:sz="0" w:space="0" w:color="auto"/>
            <w:left w:val="none" w:sz="0" w:space="0" w:color="auto"/>
            <w:bottom w:val="none" w:sz="0" w:space="0" w:color="auto"/>
            <w:right w:val="none" w:sz="0" w:space="0" w:color="auto"/>
          </w:divBdr>
        </w:div>
        <w:div w:id="917523089">
          <w:marLeft w:val="0"/>
          <w:marRight w:val="0"/>
          <w:marTop w:val="0"/>
          <w:marBottom w:val="0"/>
          <w:divBdr>
            <w:top w:val="none" w:sz="0" w:space="0" w:color="auto"/>
            <w:left w:val="none" w:sz="0" w:space="0" w:color="auto"/>
            <w:bottom w:val="none" w:sz="0" w:space="0" w:color="auto"/>
            <w:right w:val="none" w:sz="0" w:space="0" w:color="auto"/>
          </w:divBdr>
        </w:div>
        <w:div w:id="923607828">
          <w:marLeft w:val="0"/>
          <w:marRight w:val="0"/>
          <w:marTop w:val="0"/>
          <w:marBottom w:val="0"/>
          <w:divBdr>
            <w:top w:val="none" w:sz="0" w:space="0" w:color="auto"/>
            <w:left w:val="none" w:sz="0" w:space="0" w:color="auto"/>
            <w:bottom w:val="none" w:sz="0" w:space="0" w:color="auto"/>
            <w:right w:val="none" w:sz="0" w:space="0" w:color="auto"/>
          </w:divBdr>
        </w:div>
        <w:div w:id="984433009">
          <w:marLeft w:val="0"/>
          <w:marRight w:val="0"/>
          <w:marTop w:val="0"/>
          <w:marBottom w:val="0"/>
          <w:divBdr>
            <w:top w:val="none" w:sz="0" w:space="0" w:color="auto"/>
            <w:left w:val="none" w:sz="0" w:space="0" w:color="auto"/>
            <w:bottom w:val="none" w:sz="0" w:space="0" w:color="auto"/>
            <w:right w:val="none" w:sz="0" w:space="0" w:color="auto"/>
          </w:divBdr>
        </w:div>
        <w:div w:id="1059592071">
          <w:marLeft w:val="0"/>
          <w:marRight w:val="0"/>
          <w:marTop w:val="0"/>
          <w:marBottom w:val="0"/>
          <w:divBdr>
            <w:top w:val="none" w:sz="0" w:space="0" w:color="auto"/>
            <w:left w:val="none" w:sz="0" w:space="0" w:color="auto"/>
            <w:bottom w:val="none" w:sz="0" w:space="0" w:color="auto"/>
            <w:right w:val="none" w:sz="0" w:space="0" w:color="auto"/>
          </w:divBdr>
        </w:div>
        <w:div w:id="1107310454">
          <w:marLeft w:val="0"/>
          <w:marRight w:val="0"/>
          <w:marTop w:val="0"/>
          <w:marBottom w:val="0"/>
          <w:divBdr>
            <w:top w:val="none" w:sz="0" w:space="0" w:color="auto"/>
            <w:left w:val="none" w:sz="0" w:space="0" w:color="auto"/>
            <w:bottom w:val="none" w:sz="0" w:space="0" w:color="auto"/>
            <w:right w:val="none" w:sz="0" w:space="0" w:color="auto"/>
          </w:divBdr>
        </w:div>
        <w:div w:id="1114590507">
          <w:marLeft w:val="0"/>
          <w:marRight w:val="0"/>
          <w:marTop w:val="0"/>
          <w:marBottom w:val="0"/>
          <w:divBdr>
            <w:top w:val="none" w:sz="0" w:space="0" w:color="auto"/>
            <w:left w:val="none" w:sz="0" w:space="0" w:color="auto"/>
            <w:bottom w:val="none" w:sz="0" w:space="0" w:color="auto"/>
            <w:right w:val="none" w:sz="0" w:space="0" w:color="auto"/>
          </w:divBdr>
        </w:div>
        <w:div w:id="1188717631">
          <w:marLeft w:val="0"/>
          <w:marRight w:val="0"/>
          <w:marTop w:val="0"/>
          <w:marBottom w:val="0"/>
          <w:divBdr>
            <w:top w:val="none" w:sz="0" w:space="0" w:color="auto"/>
            <w:left w:val="none" w:sz="0" w:space="0" w:color="auto"/>
            <w:bottom w:val="none" w:sz="0" w:space="0" w:color="auto"/>
            <w:right w:val="none" w:sz="0" w:space="0" w:color="auto"/>
          </w:divBdr>
        </w:div>
        <w:div w:id="1191458819">
          <w:marLeft w:val="0"/>
          <w:marRight w:val="0"/>
          <w:marTop w:val="0"/>
          <w:marBottom w:val="0"/>
          <w:divBdr>
            <w:top w:val="none" w:sz="0" w:space="0" w:color="auto"/>
            <w:left w:val="none" w:sz="0" w:space="0" w:color="auto"/>
            <w:bottom w:val="none" w:sz="0" w:space="0" w:color="auto"/>
            <w:right w:val="none" w:sz="0" w:space="0" w:color="auto"/>
          </w:divBdr>
        </w:div>
        <w:div w:id="1194424031">
          <w:marLeft w:val="0"/>
          <w:marRight w:val="0"/>
          <w:marTop w:val="0"/>
          <w:marBottom w:val="0"/>
          <w:divBdr>
            <w:top w:val="none" w:sz="0" w:space="0" w:color="auto"/>
            <w:left w:val="none" w:sz="0" w:space="0" w:color="auto"/>
            <w:bottom w:val="none" w:sz="0" w:space="0" w:color="auto"/>
            <w:right w:val="none" w:sz="0" w:space="0" w:color="auto"/>
          </w:divBdr>
        </w:div>
        <w:div w:id="1251626303">
          <w:marLeft w:val="0"/>
          <w:marRight w:val="0"/>
          <w:marTop w:val="0"/>
          <w:marBottom w:val="0"/>
          <w:divBdr>
            <w:top w:val="none" w:sz="0" w:space="0" w:color="auto"/>
            <w:left w:val="none" w:sz="0" w:space="0" w:color="auto"/>
            <w:bottom w:val="none" w:sz="0" w:space="0" w:color="auto"/>
            <w:right w:val="none" w:sz="0" w:space="0" w:color="auto"/>
          </w:divBdr>
        </w:div>
        <w:div w:id="1635331439">
          <w:marLeft w:val="0"/>
          <w:marRight w:val="0"/>
          <w:marTop w:val="0"/>
          <w:marBottom w:val="0"/>
          <w:divBdr>
            <w:top w:val="none" w:sz="0" w:space="0" w:color="auto"/>
            <w:left w:val="none" w:sz="0" w:space="0" w:color="auto"/>
            <w:bottom w:val="none" w:sz="0" w:space="0" w:color="auto"/>
            <w:right w:val="none" w:sz="0" w:space="0" w:color="auto"/>
          </w:divBdr>
        </w:div>
        <w:div w:id="1681737227">
          <w:marLeft w:val="0"/>
          <w:marRight w:val="0"/>
          <w:marTop w:val="0"/>
          <w:marBottom w:val="0"/>
          <w:divBdr>
            <w:top w:val="none" w:sz="0" w:space="0" w:color="auto"/>
            <w:left w:val="none" w:sz="0" w:space="0" w:color="auto"/>
            <w:bottom w:val="none" w:sz="0" w:space="0" w:color="auto"/>
            <w:right w:val="none" w:sz="0" w:space="0" w:color="auto"/>
          </w:divBdr>
        </w:div>
        <w:div w:id="1725906431">
          <w:marLeft w:val="0"/>
          <w:marRight w:val="0"/>
          <w:marTop w:val="0"/>
          <w:marBottom w:val="0"/>
          <w:divBdr>
            <w:top w:val="none" w:sz="0" w:space="0" w:color="auto"/>
            <w:left w:val="none" w:sz="0" w:space="0" w:color="auto"/>
            <w:bottom w:val="none" w:sz="0" w:space="0" w:color="auto"/>
            <w:right w:val="none" w:sz="0" w:space="0" w:color="auto"/>
          </w:divBdr>
        </w:div>
        <w:div w:id="1753041454">
          <w:marLeft w:val="0"/>
          <w:marRight w:val="0"/>
          <w:marTop w:val="0"/>
          <w:marBottom w:val="0"/>
          <w:divBdr>
            <w:top w:val="none" w:sz="0" w:space="0" w:color="auto"/>
            <w:left w:val="none" w:sz="0" w:space="0" w:color="auto"/>
            <w:bottom w:val="none" w:sz="0" w:space="0" w:color="auto"/>
            <w:right w:val="none" w:sz="0" w:space="0" w:color="auto"/>
          </w:divBdr>
        </w:div>
        <w:div w:id="1789545389">
          <w:marLeft w:val="0"/>
          <w:marRight w:val="0"/>
          <w:marTop w:val="0"/>
          <w:marBottom w:val="0"/>
          <w:divBdr>
            <w:top w:val="none" w:sz="0" w:space="0" w:color="auto"/>
            <w:left w:val="none" w:sz="0" w:space="0" w:color="auto"/>
            <w:bottom w:val="none" w:sz="0" w:space="0" w:color="auto"/>
            <w:right w:val="none" w:sz="0" w:space="0" w:color="auto"/>
          </w:divBdr>
        </w:div>
        <w:div w:id="1798525290">
          <w:marLeft w:val="0"/>
          <w:marRight w:val="0"/>
          <w:marTop w:val="0"/>
          <w:marBottom w:val="0"/>
          <w:divBdr>
            <w:top w:val="none" w:sz="0" w:space="0" w:color="auto"/>
            <w:left w:val="none" w:sz="0" w:space="0" w:color="auto"/>
            <w:bottom w:val="none" w:sz="0" w:space="0" w:color="auto"/>
            <w:right w:val="none" w:sz="0" w:space="0" w:color="auto"/>
          </w:divBdr>
        </w:div>
        <w:div w:id="1998066517">
          <w:marLeft w:val="0"/>
          <w:marRight w:val="0"/>
          <w:marTop w:val="0"/>
          <w:marBottom w:val="0"/>
          <w:divBdr>
            <w:top w:val="none" w:sz="0" w:space="0" w:color="auto"/>
            <w:left w:val="none" w:sz="0" w:space="0" w:color="auto"/>
            <w:bottom w:val="none" w:sz="0" w:space="0" w:color="auto"/>
            <w:right w:val="none" w:sz="0" w:space="0" w:color="auto"/>
          </w:divBdr>
        </w:div>
        <w:div w:id="2000767633">
          <w:marLeft w:val="0"/>
          <w:marRight w:val="0"/>
          <w:marTop w:val="0"/>
          <w:marBottom w:val="0"/>
          <w:divBdr>
            <w:top w:val="none" w:sz="0" w:space="0" w:color="auto"/>
            <w:left w:val="none" w:sz="0" w:space="0" w:color="auto"/>
            <w:bottom w:val="none" w:sz="0" w:space="0" w:color="auto"/>
            <w:right w:val="none" w:sz="0" w:space="0" w:color="auto"/>
          </w:divBdr>
        </w:div>
        <w:div w:id="2087801901">
          <w:marLeft w:val="0"/>
          <w:marRight w:val="0"/>
          <w:marTop w:val="0"/>
          <w:marBottom w:val="0"/>
          <w:divBdr>
            <w:top w:val="none" w:sz="0" w:space="0" w:color="auto"/>
            <w:left w:val="none" w:sz="0" w:space="0" w:color="auto"/>
            <w:bottom w:val="none" w:sz="0" w:space="0" w:color="auto"/>
            <w:right w:val="none" w:sz="0" w:space="0" w:color="auto"/>
          </w:divBdr>
        </w:div>
        <w:div w:id="2095081867">
          <w:marLeft w:val="0"/>
          <w:marRight w:val="0"/>
          <w:marTop w:val="0"/>
          <w:marBottom w:val="0"/>
          <w:divBdr>
            <w:top w:val="none" w:sz="0" w:space="0" w:color="auto"/>
            <w:left w:val="none" w:sz="0" w:space="0" w:color="auto"/>
            <w:bottom w:val="none" w:sz="0" w:space="0" w:color="auto"/>
            <w:right w:val="none" w:sz="0" w:space="0" w:color="auto"/>
          </w:divBdr>
        </w:div>
        <w:div w:id="2106077006">
          <w:marLeft w:val="0"/>
          <w:marRight w:val="0"/>
          <w:marTop w:val="0"/>
          <w:marBottom w:val="0"/>
          <w:divBdr>
            <w:top w:val="none" w:sz="0" w:space="0" w:color="auto"/>
            <w:left w:val="none" w:sz="0" w:space="0" w:color="auto"/>
            <w:bottom w:val="none" w:sz="0" w:space="0" w:color="auto"/>
            <w:right w:val="none" w:sz="0" w:space="0" w:color="auto"/>
          </w:divBdr>
        </w:div>
      </w:divsChild>
    </w:div>
    <w:div w:id="1802645737">
      <w:bodyDiv w:val="1"/>
      <w:marLeft w:val="0"/>
      <w:marRight w:val="0"/>
      <w:marTop w:val="0"/>
      <w:marBottom w:val="0"/>
      <w:divBdr>
        <w:top w:val="none" w:sz="0" w:space="0" w:color="auto"/>
        <w:left w:val="none" w:sz="0" w:space="0" w:color="auto"/>
        <w:bottom w:val="none" w:sz="0" w:space="0" w:color="auto"/>
        <w:right w:val="none" w:sz="0" w:space="0" w:color="auto"/>
      </w:divBdr>
    </w:div>
    <w:div w:id="1806508935">
      <w:bodyDiv w:val="1"/>
      <w:marLeft w:val="0"/>
      <w:marRight w:val="0"/>
      <w:marTop w:val="0"/>
      <w:marBottom w:val="0"/>
      <w:divBdr>
        <w:top w:val="none" w:sz="0" w:space="0" w:color="auto"/>
        <w:left w:val="none" w:sz="0" w:space="0" w:color="auto"/>
        <w:bottom w:val="none" w:sz="0" w:space="0" w:color="auto"/>
        <w:right w:val="none" w:sz="0" w:space="0" w:color="auto"/>
      </w:divBdr>
    </w:div>
    <w:div w:id="1820069972">
      <w:bodyDiv w:val="1"/>
      <w:marLeft w:val="0"/>
      <w:marRight w:val="0"/>
      <w:marTop w:val="0"/>
      <w:marBottom w:val="0"/>
      <w:divBdr>
        <w:top w:val="none" w:sz="0" w:space="0" w:color="auto"/>
        <w:left w:val="none" w:sz="0" w:space="0" w:color="auto"/>
        <w:bottom w:val="none" w:sz="0" w:space="0" w:color="auto"/>
        <w:right w:val="none" w:sz="0" w:space="0" w:color="auto"/>
      </w:divBdr>
      <w:divsChild>
        <w:div w:id="13043604">
          <w:marLeft w:val="0"/>
          <w:marRight w:val="0"/>
          <w:marTop w:val="0"/>
          <w:marBottom w:val="0"/>
          <w:divBdr>
            <w:top w:val="none" w:sz="0" w:space="0" w:color="auto"/>
            <w:left w:val="none" w:sz="0" w:space="0" w:color="auto"/>
            <w:bottom w:val="none" w:sz="0" w:space="0" w:color="auto"/>
            <w:right w:val="none" w:sz="0" w:space="0" w:color="auto"/>
          </w:divBdr>
        </w:div>
        <w:div w:id="144903831">
          <w:marLeft w:val="0"/>
          <w:marRight w:val="0"/>
          <w:marTop w:val="0"/>
          <w:marBottom w:val="0"/>
          <w:divBdr>
            <w:top w:val="none" w:sz="0" w:space="0" w:color="auto"/>
            <w:left w:val="none" w:sz="0" w:space="0" w:color="auto"/>
            <w:bottom w:val="none" w:sz="0" w:space="0" w:color="auto"/>
            <w:right w:val="none" w:sz="0" w:space="0" w:color="auto"/>
          </w:divBdr>
        </w:div>
        <w:div w:id="395905692">
          <w:marLeft w:val="0"/>
          <w:marRight w:val="0"/>
          <w:marTop w:val="0"/>
          <w:marBottom w:val="0"/>
          <w:divBdr>
            <w:top w:val="none" w:sz="0" w:space="0" w:color="auto"/>
            <w:left w:val="none" w:sz="0" w:space="0" w:color="auto"/>
            <w:bottom w:val="none" w:sz="0" w:space="0" w:color="auto"/>
            <w:right w:val="none" w:sz="0" w:space="0" w:color="auto"/>
          </w:divBdr>
        </w:div>
        <w:div w:id="555553137">
          <w:marLeft w:val="0"/>
          <w:marRight w:val="0"/>
          <w:marTop w:val="0"/>
          <w:marBottom w:val="0"/>
          <w:divBdr>
            <w:top w:val="none" w:sz="0" w:space="0" w:color="auto"/>
            <w:left w:val="none" w:sz="0" w:space="0" w:color="auto"/>
            <w:bottom w:val="none" w:sz="0" w:space="0" w:color="auto"/>
            <w:right w:val="none" w:sz="0" w:space="0" w:color="auto"/>
          </w:divBdr>
        </w:div>
        <w:div w:id="587618415">
          <w:marLeft w:val="0"/>
          <w:marRight w:val="0"/>
          <w:marTop w:val="0"/>
          <w:marBottom w:val="0"/>
          <w:divBdr>
            <w:top w:val="none" w:sz="0" w:space="0" w:color="auto"/>
            <w:left w:val="none" w:sz="0" w:space="0" w:color="auto"/>
            <w:bottom w:val="none" w:sz="0" w:space="0" w:color="auto"/>
            <w:right w:val="none" w:sz="0" w:space="0" w:color="auto"/>
          </w:divBdr>
        </w:div>
        <w:div w:id="794063679">
          <w:marLeft w:val="0"/>
          <w:marRight w:val="0"/>
          <w:marTop w:val="0"/>
          <w:marBottom w:val="0"/>
          <w:divBdr>
            <w:top w:val="none" w:sz="0" w:space="0" w:color="auto"/>
            <w:left w:val="none" w:sz="0" w:space="0" w:color="auto"/>
            <w:bottom w:val="none" w:sz="0" w:space="0" w:color="auto"/>
            <w:right w:val="none" w:sz="0" w:space="0" w:color="auto"/>
          </w:divBdr>
        </w:div>
        <w:div w:id="1041175205">
          <w:marLeft w:val="0"/>
          <w:marRight w:val="0"/>
          <w:marTop w:val="0"/>
          <w:marBottom w:val="0"/>
          <w:divBdr>
            <w:top w:val="none" w:sz="0" w:space="0" w:color="auto"/>
            <w:left w:val="none" w:sz="0" w:space="0" w:color="auto"/>
            <w:bottom w:val="none" w:sz="0" w:space="0" w:color="auto"/>
            <w:right w:val="none" w:sz="0" w:space="0" w:color="auto"/>
          </w:divBdr>
        </w:div>
        <w:div w:id="1102797901">
          <w:marLeft w:val="0"/>
          <w:marRight w:val="0"/>
          <w:marTop w:val="0"/>
          <w:marBottom w:val="0"/>
          <w:divBdr>
            <w:top w:val="none" w:sz="0" w:space="0" w:color="auto"/>
            <w:left w:val="none" w:sz="0" w:space="0" w:color="auto"/>
            <w:bottom w:val="none" w:sz="0" w:space="0" w:color="auto"/>
            <w:right w:val="none" w:sz="0" w:space="0" w:color="auto"/>
          </w:divBdr>
        </w:div>
        <w:div w:id="1156529278">
          <w:marLeft w:val="0"/>
          <w:marRight w:val="0"/>
          <w:marTop w:val="0"/>
          <w:marBottom w:val="0"/>
          <w:divBdr>
            <w:top w:val="none" w:sz="0" w:space="0" w:color="auto"/>
            <w:left w:val="none" w:sz="0" w:space="0" w:color="auto"/>
            <w:bottom w:val="none" w:sz="0" w:space="0" w:color="auto"/>
            <w:right w:val="none" w:sz="0" w:space="0" w:color="auto"/>
          </w:divBdr>
        </w:div>
        <w:div w:id="1163620535">
          <w:marLeft w:val="0"/>
          <w:marRight w:val="0"/>
          <w:marTop w:val="0"/>
          <w:marBottom w:val="0"/>
          <w:divBdr>
            <w:top w:val="none" w:sz="0" w:space="0" w:color="auto"/>
            <w:left w:val="none" w:sz="0" w:space="0" w:color="auto"/>
            <w:bottom w:val="none" w:sz="0" w:space="0" w:color="auto"/>
            <w:right w:val="none" w:sz="0" w:space="0" w:color="auto"/>
          </w:divBdr>
        </w:div>
        <w:div w:id="1268270962">
          <w:marLeft w:val="0"/>
          <w:marRight w:val="0"/>
          <w:marTop w:val="0"/>
          <w:marBottom w:val="0"/>
          <w:divBdr>
            <w:top w:val="none" w:sz="0" w:space="0" w:color="auto"/>
            <w:left w:val="none" w:sz="0" w:space="0" w:color="auto"/>
            <w:bottom w:val="none" w:sz="0" w:space="0" w:color="auto"/>
            <w:right w:val="none" w:sz="0" w:space="0" w:color="auto"/>
          </w:divBdr>
        </w:div>
        <w:div w:id="1373918952">
          <w:marLeft w:val="0"/>
          <w:marRight w:val="0"/>
          <w:marTop w:val="0"/>
          <w:marBottom w:val="0"/>
          <w:divBdr>
            <w:top w:val="none" w:sz="0" w:space="0" w:color="auto"/>
            <w:left w:val="none" w:sz="0" w:space="0" w:color="auto"/>
            <w:bottom w:val="none" w:sz="0" w:space="0" w:color="auto"/>
            <w:right w:val="none" w:sz="0" w:space="0" w:color="auto"/>
          </w:divBdr>
        </w:div>
        <w:div w:id="1896743306">
          <w:marLeft w:val="0"/>
          <w:marRight w:val="0"/>
          <w:marTop w:val="0"/>
          <w:marBottom w:val="0"/>
          <w:divBdr>
            <w:top w:val="none" w:sz="0" w:space="0" w:color="auto"/>
            <w:left w:val="none" w:sz="0" w:space="0" w:color="auto"/>
            <w:bottom w:val="none" w:sz="0" w:space="0" w:color="auto"/>
            <w:right w:val="none" w:sz="0" w:space="0" w:color="auto"/>
          </w:divBdr>
        </w:div>
      </w:divsChild>
    </w:div>
    <w:div w:id="1844512661">
      <w:bodyDiv w:val="1"/>
      <w:marLeft w:val="0"/>
      <w:marRight w:val="0"/>
      <w:marTop w:val="0"/>
      <w:marBottom w:val="0"/>
      <w:divBdr>
        <w:top w:val="none" w:sz="0" w:space="0" w:color="auto"/>
        <w:left w:val="none" w:sz="0" w:space="0" w:color="auto"/>
        <w:bottom w:val="none" w:sz="0" w:space="0" w:color="auto"/>
        <w:right w:val="none" w:sz="0" w:space="0" w:color="auto"/>
      </w:divBdr>
      <w:divsChild>
        <w:div w:id="776364815">
          <w:marLeft w:val="0"/>
          <w:marRight w:val="0"/>
          <w:marTop w:val="0"/>
          <w:marBottom w:val="0"/>
          <w:divBdr>
            <w:top w:val="none" w:sz="0" w:space="0" w:color="auto"/>
            <w:left w:val="none" w:sz="0" w:space="0" w:color="auto"/>
            <w:bottom w:val="none" w:sz="0" w:space="0" w:color="auto"/>
            <w:right w:val="none" w:sz="0" w:space="0" w:color="auto"/>
          </w:divBdr>
          <w:divsChild>
            <w:div w:id="1217089573">
              <w:marLeft w:val="0"/>
              <w:marRight w:val="0"/>
              <w:marTop w:val="0"/>
              <w:marBottom w:val="0"/>
              <w:divBdr>
                <w:top w:val="none" w:sz="0" w:space="0" w:color="auto"/>
                <w:left w:val="none" w:sz="0" w:space="0" w:color="auto"/>
                <w:bottom w:val="none" w:sz="0" w:space="0" w:color="auto"/>
                <w:right w:val="none" w:sz="0" w:space="0" w:color="auto"/>
              </w:divBdr>
              <w:divsChild>
                <w:div w:id="108210520">
                  <w:marLeft w:val="0"/>
                  <w:marRight w:val="0"/>
                  <w:marTop w:val="0"/>
                  <w:marBottom w:val="0"/>
                  <w:divBdr>
                    <w:top w:val="none" w:sz="0" w:space="0" w:color="auto"/>
                    <w:left w:val="none" w:sz="0" w:space="0" w:color="auto"/>
                    <w:bottom w:val="none" w:sz="0" w:space="0" w:color="auto"/>
                    <w:right w:val="none" w:sz="0" w:space="0" w:color="auto"/>
                  </w:divBdr>
                </w:div>
                <w:div w:id="424888207">
                  <w:marLeft w:val="0"/>
                  <w:marRight w:val="0"/>
                  <w:marTop w:val="0"/>
                  <w:marBottom w:val="0"/>
                  <w:divBdr>
                    <w:top w:val="none" w:sz="0" w:space="0" w:color="auto"/>
                    <w:left w:val="none" w:sz="0" w:space="0" w:color="auto"/>
                    <w:bottom w:val="none" w:sz="0" w:space="0" w:color="auto"/>
                    <w:right w:val="none" w:sz="0" w:space="0" w:color="auto"/>
                  </w:divBdr>
                  <w:divsChild>
                    <w:div w:id="645865198">
                      <w:marLeft w:val="0"/>
                      <w:marRight w:val="0"/>
                      <w:marTop w:val="0"/>
                      <w:marBottom w:val="0"/>
                      <w:divBdr>
                        <w:top w:val="none" w:sz="0" w:space="0" w:color="auto"/>
                        <w:left w:val="none" w:sz="0" w:space="0" w:color="auto"/>
                        <w:bottom w:val="none" w:sz="0" w:space="0" w:color="auto"/>
                        <w:right w:val="none" w:sz="0" w:space="0" w:color="auto"/>
                      </w:divBdr>
                      <w:divsChild>
                        <w:div w:id="2133359299">
                          <w:marLeft w:val="0"/>
                          <w:marRight w:val="0"/>
                          <w:marTop w:val="0"/>
                          <w:marBottom w:val="0"/>
                          <w:divBdr>
                            <w:top w:val="none" w:sz="0" w:space="0" w:color="auto"/>
                            <w:left w:val="none" w:sz="0" w:space="0" w:color="auto"/>
                            <w:bottom w:val="none" w:sz="0" w:space="0" w:color="auto"/>
                            <w:right w:val="none" w:sz="0" w:space="0" w:color="auto"/>
                          </w:divBdr>
                        </w:div>
                      </w:divsChild>
                    </w:div>
                    <w:div w:id="92812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048138">
          <w:marLeft w:val="0"/>
          <w:marRight w:val="0"/>
          <w:marTop w:val="0"/>
          <w:marBottom w:val="0"/>
          <w:divBdr>
            <w:top w:val="none" w:sz="0" w:space="0" w:color="auto"/>
            <w:left w:val="none" w:sz="0" w:space="0" w:color="auto"/>
            <w:bottom w:val="none" w:sz="0" w:space="0" w:color="auto"/>
            <w:right w:val="none" w:sz="0" w:space="0" w:color="auto"/>
          </w:divBdr>
          <w:divsChild>
            <w:div w:id="6954285">
              <w:marLeft w:val="0"/>
              <w:marRight w:val="0"/>
              <w:marTop w:val="0"/>
              <w:marBottom w:val="0"/>
              <w:divBdr>
                <w:top w:val="none" w:sz="0" w:space="0" w:color="auto"/>
                <w:left w:val="none" w:sz="0" w:space="0" w:color="auto"/>
                <w:bottom w:val="none" w:sz="0" w:space="0" w:color="auto"/>
                <w:right w:val="none" w:sz="0" w:space="0" w:color="auto"/>
              </w:divBdr>
              <w:divsChild>
                <w:div w:id="249311922">
                  <w:marLeft w:val="0"/>
                  <w:marRight w:val="0"/>
                  <w:marTop w:val="0"/>
                  <w:marBottom w:val="0"/>
                  <w:divBdr>
                    <w:top w:val="none" w:sz="0" w:space="0" w:color="auto"/>
                    <w:left w:val="none" w:sz="0" w:space="0" w:color="auto"/>
                    <w:bottom w:val="none" w:sz="0" w:space="0" w:color="auto"/>
                    <w:right w:val="none" w:sz="0" w:space="0" w:color="auto"/>
                  </w:divBdr>
                  <w:divsChild>
                    <w:div w:id="672800544">
                      <w:marLeft w:val="0"/>
                      <w:marRight w:val="0"/>
                      <w:marTop w:val="0"/>
                      <w:marBottom w:val="0"/>
                      <w:divBdr>
                        <w:top w:val="none" w:sz="0" w:space="0" w:color="auto"/>
                        <w:left w:val="none" w:sz="0" w:space="0" w:color="auto"/>
                        <w:bottom w:val="none" w:sz="0" w:space="0" w:color="auto"/>
                        <w:right w:val="none" w:sz="0" w:space="0" w:color="auto"/>
                      </w:divBdr>
                      <w:divsChild>
                        <w:div w:id="76114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5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11287">
          <w:marLeft w:val="0"/>
          <w:marRight w:val="0"/>
          <w:marTop w:val="0"/>
          <w:marBottom w:val="0"/>
          <w:divBdr>
            <w:top w:val="none" w:sz="0" w:space="0" w:color="auto"/>
            <w:left w:val="none" w:sz="0" w:space="0" w:color="auto"/>
            <w:bottom w:val="none" w:sz="0" w:space="0" w:color="auto"/>
            <w:right w:val="none" w:sz="0" w:space="0" w:color="auto"/>
          </w:divBdr>
          <w:divsChild>
            <w:div w:id="1574051350">
              <w:marLeft w:val="0"/>
              <w:marRight w:val="0"/>
              <w:marTop w:val="0"/>
              <w:marBottom w:val="0"/>
              <w:divBdr>
                <w:top w:val="none" w:sz="0" w:space="0" w:color="auto"/>
                <w:left w:val="none" w:sz="0" w:space="0" w:color="auto"/>
                <w:bottom w:val="none" w:sz="0" w:space="0" w:color="auto"/>
                <w:right w:val="none" w:sz="0" w:space="0" w:color="auto"/>
              </w:divBdr>
              <w:divsChild>
                <w:div w:id="1201237686">
                  <w:marLeft w:val="0"/>
                  <w:marRight w:val="0"/>
                  <w:marTop w:val="0"/>
                  <w:marBottom w:val="0"/>
                  <w:divBdr>
                    <w:top w:val="none" w:sz="0" w:space="0" w:color="auto"/>
                    <w:left w:val="none" w:sz="0" w:space="0" w:color="auto"/>
                    <w:bottom w:val="none" w:sz="0" w:space="0" w:color="auto"/>
                    <w:right w:val="none" w:sz="0" w:space="0" w:color="auto"/>
                  </w:divBdr>
                  <w:divsChild>
                    <w:div w:id="1790275647">
                      <w:marLeft w:val="0"/>
                      <w:marRight w:val="0"/>
                      <w:marTop w:val="0"/>
                      <w:marBottom w:val="0"/>
                      <w:divBdr>
                        <w:top w:val="none" w:sz="0" w:space="0" w:color="auto"/>
                        <w:left w:val="none" w:sz="0" w:space="0" w:color="auto"/>
                        <w:bottom w:val="none" w:sz="0" w:space="0" w:color="auto"/>
                        <w:right w:val="none" w:sz="0" w:space="0" w:color="auto"/>
                      </w:divBdr>
                    </w:div>
                  </w:divsChild>
                </w:div>
                <w:div w:id="195890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4092">
          <w:marLeft w:val="0"/>
          <w:marRight w:val="0"/>
          <w:marTop w:val="0"/>
          <w:marBottom w:val="0"/>
          <w:divBdr>
            <w:top w:val="none" w:sz="0" w:space="0" w:color="auto"/>
            <w:left w:val="none" w:sz="0" w:space="0" w:color="auto"/>
            <w:bottom w:val="none" w:sz="0" w:space="0" w:color="auto"/>
            <w:right w:val="none" w:sz="0" w:space="0" w:color="auto"/>
          </w:divBdr>
          <w:divsChild>
            <w:div w:id="582490266">
              <w:marLeft w:val="0"/>
              <w:marRight w:val="0"/>
              <w:marTop w:val="0"/>
              <w:marBottom w:val="0"/>
              <w:divBdr>
                <w:top w:val="none" w:sz="0" w:space="0" w:color="auto"/>
                <w:left w:val="none" w:sz="0" w:space="0" w:color="auto"/>
                <w:bottom w:val="none" w:sz="0" w:space="0" w:color="auto"/>
                <w:right w:val="none" w:sz="0" w:space="0" w:color="auto"/>
              </w:divBdr>
              <w:divsChild>
                <w:div w:id="189539078">
                  <w:marLeft w:val="0"/>
                  <w:marRight w:val="0"/>
                  <w:marTop w:val="0"/>
                  <w:marBottom w:val="0"/>
                  <w:divBdr>
                    <w:top w:val="none" w:sz="0" w:space="0" w:color="auto"/>
                    <w:left w:val="none" w:sz="0" w:space="0" w:color="auto"/>
                    <w:bottom w:val="none" w:sz="0" w:space="0" w:color="auto"/>
                    <w:right w:val="none" w:sz="0" w:space="0" w:color="auto"/>
                  </w:divBdr>
                  <w:divsChild>
                    <w:div w:id="525217202">
                      <w:marLeft w:val="0"/>
                      <w:marRight w:val="0"/>
                      <w:marTop w:val="0"/>
                      <w:marBottom w:val="0"/>
                      <w:divBdr>
                        <w:top w:val="none" w:sz="0" w:space="0" w:color="auto"/>
                        <w:left w:val="none" w:sz="0" w:space="0" w:color="auto"/>
                        <w:bottom w:val="none" w:sz="0" w:space="0" w:color="auto"/>
                        <w:right w:val="none" w:sz="0" w:space="0" w:color="auto"/>
                      </w:divBdr>
                      <w:divsChild>
                        <w:div w:id="27029890">
                          <w:marLeft w:val="0"/>
                          <w:marRight w:val="0"/>
                          <w:marTop w:val="0"/>
                          <w:marBottom w:val="0"/>
                          <w:divBdr>
                            <w:top w:val="none" w:sz="0" w:space="0" w:color="auto"/>
                            <w:left w:val="none" w:sz="0" w:space="0" w:color="auto"/>
                            <w:bottom w:val="none" w:sz="0" w:space="0" w:color="auto"/>
                            <w:right w:val="none" w:sz="0" w:space="0" w:color="auto"/>
                          </w:divBdr>
                        </w:div>
                      </w:divsChild>
                    </w:div>
                    <w:div w:id="201634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73110">
          <w:marLeft w:val="0"/>
          <w:marRight w:val="0"/>
          <w:marTop w:val="0"/>
          <w:marBottom w:val="0"/>
          <w:divBdr>
            <w:top w:val="none" w:sz="0" w:space="0" w:color="auto"/>
            <w:left w:val="none" w:sz="0" w:space="0" w:color="auto"/>
            <w:bottom w:val="none" w:sz="0" w:space="0" w:color="auto"/>
            <w:right w:val="none" w:sz="0" w:space="0" w:color="auto"/>
          </w:divBdr>
          <w:divsChild>
            <w:div w:id="1836606693">
              <w:marLeft w:val="0"/>
              <w:marRight w:val="0"/>
              <w:marTop w:val="0"/>
              <w:marBottom w:val="0"/>
              <w:divBdr>
                <w:top w:val="none" w:sz="0" w:space="0" w:color="auto"/>
                <w:left w:val="none" w:sz="0" w:space="0" w:color="auto"/>
                <w:bottom w:val="none" w:sz="0" w:space="0" w:color="auto"/>
                <w:right w:val="none" w:sz="0" w:space="0" w:color="auto"/>
              </w:divBdr>
              <w:divsChild>
                <w:div w:id="44524363">
                  <w:marLeft w:val="0"/>
                  <w:marRight w:val="0"/>
                  <w:marTop w:val="0"/>
                  <w:marBottom w:val="0"/>
                  <w:divBdr>
                    <w:top w:val="none" w:sz="0" w:space="0" w:color="auto"/>
                    <w:left w:val="none" w:sz="0" w:space="0" w:color="auto"/>
                    <w:bottom w:val="none" w:sz="0" w:space="0" w:color="auto"/>
                    <w:right w:val="none" w:sz="0" w:space="0" w:color="auto"/>
                  </w:divBdr>
                </w:div>
                <w:div w:id="377583173">
                  <w:marLeft w:val="0"/>
                  <w:marRight w:val="0"/>
                  <w:marTop w:val="0"/>
                  <w:marBottom w:val="0"/>
                  <w:divBdr>
                    <w:top w:val="none" w:sz="0" w:space="0" w:color="auto"/>
                    <w:left w:val="none" w:sz="0" w:space="0" w:color="auto"/>
                    <w:bottom w:val="none" w:sz="0" w:space="0" w:color="auto"/>
                    <w:right w:val="none" w:sz="0" w:space="0" w:color="auto"/>
                  </w:divBdr>
                  <w:divsChild>
                    <w:div w:id="87700267">
                      <w:marLeft w:val="0"/>
                      <w:marRight w:val="0"/>
                      <w:marTop w:val="0"/>
                      <w:marBottom w:val="0"/>
                      <w:divBdr>
                        <w:top w:val="none" w:sz="0" w:space="0" w:color="auto"/>
                        <w:left w:val="none" w:sz="0" w:space="0" w:color="auto"/>
                        <w:bottom w:val="none" w:sz="0" w:space="0" w:color="auto"/>
                        <w:right w:val="none" w:sz="0" w:space="0" w:color="auto"/>
                      </w:divBdr>
                    </w:div>
                    <w:div w:id="129521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81196">
          <w:marLeft w:val="0"/>
          <w:marRight w:val="0"/>
          <w:marTop w:val="0"/>
          <w:marBottom w:val="0"/>
          <w:divBdr>
            <w:top w:val="none" w:sz="0" w:space="0" w:color="auto"/>
            <w:left w:val="none" w:sz="0" w:space="0" w:color="auto"/>
            <w:bottom w:val="none" w:sz="0" w:space="0" w:color="auto"/>
            <w:right w:val="none" w:sz="0" w:space="0" w:color="auto"/>
          </w:divBdr>
          <w:divsChild>
            <w:div w:id="1520003703">
              <w:marLeft w:val="0"/>
              <w:marRight w:val="0"/>
              <w:marTop w:val="0"/>
              <w:marBottom w:val="0"/>
              <w:divBdr>
                <w:top w:val="none" w:sz="0" w:space="0" w:color="auto"/>
                <w:left w:val="none" w:sz="0" w:space="0" w:color="auto"/>
                <w:bottom w:val="none" w:sz="0" w:space="0" w:color="auto"/>
                <w:right w:val="none" w:sz="0" w:space="0" w:color="auto"/>
              </w:divBdr>
              <w:divsChild>
                <w:div w:id="300156163">
                  <w:marLeft w:val="0"/>
                  <w:marRight w:val="0"/>
                  <w:marTop w:val="0"/>
                  <w:marBottom w:val="0"/>
                  <w:divBdr>
                    <w:top w:val="none" w:sz="0" w:space="0" w:color="auto"/>
                    <w:left w:val="none" w:sz="0" w:space="0" w:color="auto"/>
                    <w:bottom w:val="none" w:sz="0" w:space="0" w:color="auto"/>
                    <w:right w:val="none" w:sz="0" w:space="0" w:color="auto"/>
                  </w:divBdr>
                  <w:divsChild>
                    <w:div w:id="850994416">
                      <w:marLeft w:val="0"/>
                      <w:marRight w:val="0"/>
                      <w:marTop w:val="0"/>
                      <w:marBottom w:val="0"/>
                      <w:divBdr>
                        <w:top w:val="none" w:sz="0" w:space="0" w:color="auto"/>
                        <w:left w:val="none" w:sz="0" w:space="0" w:color="auto"/>
                        <w:bottom w:val="none" w:sz="0" w:space="0" w:color="auto"/>
                        <w:right w:val="none" w:sz="0" w:space="0" w:color="auto"/>
                      </w:divBdr>
                    </w:div>
                  </w:divsChild>
                </w:div>
                <w:div w:id="156436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431750">
      <w:bodyDiv w:val="1"/>
      <w:marLeft w:val="0"/>
      <w:marRight w:val="0"/>
      <w:marTop w:val="0"/>
      <w:marBottom w:val="0"/>
      <w:divBdr>
        <w:top w:val="none" w:sz="0" w:space="0" w:color="auto"/>
        <w:left w:val="none" w:sz="0" w:space="0" w:color="auto"/>
        <w:bottom w:val="none" w:sz="0" w:space="0" w:color="auto"/>
        <w:right w:val="none" w:sz="0" w:space="0" w:color="auto"/>
      </w:divBdr>
    </w:div>
    <w:div w:id="1883592176">
      <w:bodyDiv w:val="1"/>
      <w:marLeft w:val="0"/>
      <w:marRight w:val="0"/>
      <w:marTop w:val="0"/>
      <w:marBottom w:val="0"/>
      <w:divBdr>
        <w:top w:val="none" w:sz="0" w:space="0" w:color="auto"/>
        <w:left w:val="none" w:sz="0" w:space="0" w:color="auto"/>
        <w:bottom w:val="none" w:sz="0" w:space="0" w:color="auto"/>
        <w:right w:val="none" w:sz="0" w:space="0" w:color="auto"/>
      </w:divBdr>
    </w:div>
    <w:div w:id="1942759134">
      <w:bodyDiv w:val="1"/>
      <w:marLeft w:val="0"/>
      <w:marRight w:val="0"/>
      <w:marTop w:val="0"/>
      <w:marBottom w:val="0"/>
      <w:divBdr>
        <w:top w:val="none" w:sz="0" w:space="0" w:color="auto"/>
        <w:left w:val="none" w:sz="0" w:space="0" w:color="auto"/>
        <w:bottom w:val="none" w:sz="0" w:space="0" w:color="auto"/>
        <w:right w:val="none" w:sz="0" w:space="0" w:color="auto"/>
      </w:divBdr>
      <w:divsChild>
        <w:div w:id="510486922">
          <w:marLeft w:val="0"/>
          <w:marRight w:val="0"/>
          <w:marTop w:val="0"/>
          <w:marBottom w:val="0"/>
          <w:divBdr>
            <w:top w:val="none" w:sz="0" w:space="0" w:color="auto"/>
            <w:left w:val="none" w:sz="0" w:space="0" w:color="auto"/>
            <w:bottom w:val="none" w:sz="0" w:space="0" w:color="auto"/>
            <w:right w:val="none" w:sz="0" w:space="0" w:color="auto"/>
          </w:divBdr>
        </w:div>
      </w:divsChild>
    </w:div>
    <w:div w:id="1998612854">
      <w:bodyDiv w:val="1"/>
      <w:marLeft w:val="0"/>
      <w:marRight w:val="0"/>
      <w:marTop w:val="0"/>
      <w:marBottom w:val="0"/>
      <w:divBdr>
        <w:top w:val="none" w:sz="0" w:space="0" w:color="auto"/>
        <w:left w:val="none" w:sz="0" w:space="0" w:color="auto"/>
        <w:bottom w:val="none" w:sz="0" w:space="0" w:color="auto"/>
        <w:right w:val="none" w:sz="0" w:space="0" w:color="auto"/>
      </w:divBdr>
      <w:divsChild>
        <w:div w:id="427122749">
          <w:marLeft w:val="0"/>
          <w:marRight w:val="0"/>
          <w:marTop w:val="0"/>
          <w:marBottom w:val="0"/>
          <w:divBdr>
            <w:top w:val="none" w:sz="0" w:space="0" w:color="auto"/>
            <w:left w:val="none" w:sz="0" w:space="0" w:color="auto"/>
            <w:bottom w:val="none" w:sz="0" w:space="0" w:color="auto"/>
            <w:right w:val="none" w:sz="0" w:space="0" w:color="auto"/>
          </w:divBdr>
          <w:divsChild>
            <w:div w:id="1125662772">
              <w:marLeft w:val="0"/>
              <w:marRight w:val="0"/>
              <w:marTop w:val="0"/>
              <w:marBottom w:val="0"/>
              <w:divBdr>
                <w:top w:val="none" w:sz="0" w:space="0" w:color="auto"/>
                <w:left w:val="none" w:sz="0" w:space="0" w:color="auto"/>
                <w:bottom w:val="none" w:sz="0" w:space="0" w:color="auto"/>
                <w:right w:val="none" w:sz="0" w:space="0" w:color="auto"/>
              </w:divBdr>
              <w:divsChild>
                <w:div w:id="1498300252">
                  <w:marLeft w:val="0"/>
                  <w:marRight w:val="0"/>
                  <w:marTop w:val="0"/>
                  <w:marBottom w:val="0"/>
                  <w:divBdr>
                    <w:top w:val="none" w:sz="0" w:space="0" w:color="auto"/>
                    <w:left w:val="none" w:sz="0" w:space="0" w:color="auto"/>
                    <w:bottom w:val="none" w:sz="0" w:space="0" w:color="auto"/>
                    <w:right w:val="none" w:sz="0" w:space="0" w:color="auto"/>
                  </w:divBdr>
                  <w:divsChild>
                    <w:div w:id="1401364935">
                      <w:marLeft w:val="0"/>
                      <w:marRight w:val="0"/>
                      <w:marTop w:val="0"/>
                      <w:marBottom w:val="0"/>
                      <w:divBdr>
                        <w:top w:val="none" w:sz="0" w:space="0" w:color="auto"/>
                        <w:left w:val="none" w:sz="0" w:space="0" w:color="auto"/>
                        <w:bottom w:val="none" w:sz="0" w:space="0" w:color="auto"/>
                        <w:right w:val="none" w:sz="0" w:space="0" w:color="auto"/>
                      </w:divBdr>
                      <w:divsChild>
                        <w:div w:id="112546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07112">
                  <w:marLeft w:val="0"/>
                  <w:marRight w:val="0"/>
                  <w:marTop w:val="0"/>
                  <w:marBottom w:val="0"/>
                  <w:divBdr>
                    <w:top w:val="none" w:sz="0" w:space="0" w:color="auto"/>
                    <w:left w:val="none" w:sz="0" w:space="0" w:color="auto"/>
                    <w:bottom w:val="none" w:sz="0" w:space="0" w:color="auto"/>
                    <w:right w:val="none" w:sz="0" w:space="0" w:color="auto"/>
                  </w:divBdr>
                  <w:divsChild>
                    <w:div w:id="6834143">
                      <w:marLeft w:val="0"/>
                      <w:marRight w:val="0"/>
                      <w:marTop w:val="0"/>
                      <w:marBottom w:val="0"/>
                      <w:divBdr>
                        <w:top w:val="none" w:sz="0" w:space="0" w:color="auto"/>
                        <w:left w:val="none" w:sz="0" w:space="0" w:color="auto"/>
                        <w:bottom w:val="none" w:sz="0" w:space="0" w:color="auto"/>
                        <w:right w:val="none" w:sz="0" w:space="0" w:color="auto"/>
                      </w:divBdr>
                      <w:divsChild>
                        <w:div w:id="105470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30170">
          <w:marLeft w:val="0"/>
          <w:marRight w:val="0"/>
          <w:marTop w:val="0"/>
          <w:marBottom w:val="0"/>
          <w:divBdr>
            <w:top w:val="none" w:sz="0" w:space="0" w:color="auto"/>
            <w:left w:val="none" w:sz="0" w:space="0" w:color="auto"/>
            <w:bottom w:val="none" w:sz="0" w:space="0" w:color="auto"/>
            <w:right w:val="none" w:sz="0" w:space="0" w:color="auto"/>
          </w:divBdr>
          <w:divsChild>
            <w:div w:id="1460219892">
              <w:marLeft w:val="0"/>
              <w:marRight w:val="0"/>
              <w:marTop w:val="0"/>
              <w:marBottom w:val="0"/>
              <w:divBdr>
                <w:top w:val="none" w:sz="0" w:space="0" w:color="auto"/>
                <w:left w:val="none" w:sz="0" w:space="0" w:color="auto"/>
                <w:bottom w:val="none" w:sz="0" w:space="0" w:color="auto"/>
                <w:right w:val="none" w:sz="0" w:space="0" w:color="auto"/>
              </w:divBdr>
              <w:divsChild>
                <w:div w:id="236288815">
                  <w:marLeft w:val="0"/>
                  <w:marRight w:val="0"/>
                  <w:marTop w:val="0"/>
                  <w:marBottom w:val="0"/>
                  <w:divBdr>
                    <w:top w:val="none" w:sz="0" w:space="0" w:color="auto"/>
                    <w:left w:val="none" w:sz="0" w:space="0" w:color="auto"/>
                    <w:bottom w:val="none" w:sz="0" w:space="0" w:color="auto"/>
                    <w:right w:val="none" w:sz="0" w:space="0" w:color="auto"/>
                  </w:divBdr>
                  <w:divsChild>
                    <w:div w:id="1260285877">
                      <w:marLeft w:val="0"/>
                      <w:marRight w:val="0"/>
                      <w:marTop w:val="0"/>
                      <w:marBottom w:val="0"/>
                      <w:divBdr>
                        <w:top w:val="none" w:sz="0" w:space="0" w:color="auto"/>
                        <w:left w:val="none" w:sz="0" w:space="0" w:color="auto"/>
                        <w:bottom w:val="none" w:sz="0" w:space="0" w:color="auto"/>
                        <w:right w:val="none" w:sz="0" w:space="0" w:color="auto"/>
                      </w:divBdr>
                      <w:divsChild>
                        <w:div w:id="83476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273480">
      <w:bodyDiv w:val="1"/>
      <w:marLeft w:val="0"/>
      <w:marRight w:val="0"/>
      <w:marTop w:val="0"/>
      <w:marBottom w:val="0"/>
      <w:divBdr>
        <w:top w:val="none" w:sz="0" w:space="0" w:color="auto"/>
        <w:left w:val="none" w:sz="0" w:space="0" w:color="auto"/>
        <w:bottom w:val="none" w:sz="0" w:space="0" w:color="auto"/>
        <w:right w:val="none" w:sz="0" w:space="0" w:color="auto"/>
      </w:divBdr>
    </w:div>
    <w:div w:id="2068994741">
      <w:bodyDiv w:val="1"/>
      <w:marLeft w:val="0"/>
      <w:marRight w:val="0"/>
      <w:marTop w:val="0"/>
      <w:marBottom w:val="0"/>
      <w:divBdr>
        <w:top w:val="none" w:sz="0" w:space="0" w:color="auto"/>
        <w:left w:val="none" w:sz="0" w:space="0" w:color="auto"/>
        <w:bottom w:val="none" w:sz="0" w:space="0" w:color="auto"/>
        <w:right w:val="none" w:sz="0" w:space="0" w:color="auto"/>
      </w:divBdr>
    </w:div>
    <w:div w:id="2072149635">
      <w:bodyDiv w:val="1"/>
      <w:marLeft w:val="0"/>
      <w:marRight w:val="0"/>
      <w:marTop w:val="0"/>
      <w:marBottom w:val="0"/>
      <w:divBdr>
        <w:top w:val="none" w:sz="0" w:space="0" w:color="auto"/>
        <w:left w:val="none" w:sz="0" w:space="0" w:color="auto"/>
        <w:bottom w:val="none" w:sz="0" w:space="0" w:color="auto"/>
        <w:right w:val="none" w:sz="0" w:space="0" w:color="auto"/>
      </w:divBdr>
    </w:div>
    <w:div w:id="209312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po.wrotapodlasia.pl/pl/dowiedz_sie_wiecej_o_programie/poznaj_projekty/przyklady-projektow.html" TargetMode="External"/><Relationship Id="rId18" Type="http://schemas.openxmlformats.org/officeDocument/2006/relationships/chart" Target="charts/chart3.xml"/><Relationship Id="rId26" Type="http://schemas.openxmlformats.org/officeDocument/2006/relationships/image" Target="media/image9.png"/><Relationship Id="rId39" Type="http://schemas.openxmlformats.org/officeDocument/2006/relationships/hyperlink" Target="mailto:okruszekzpchr@wp.pl" TargetMode="External"/><Relationship Id="rId21" Type="http://schemas.openxmlformats.org/officeDocument/2006/relationships/image" Target="media/image5.emf"/><Relationship Id="rId34" Type="http://schemas.openxmlformats.org/officeDocument/2006/relationships/hyperlink" Target="http://www.pspjubilat.com.pl/" TargetMode="External"/><Relationship Id="rId42" Type="http://schemas.openxmlformats.org/officeDocument/2006/relationships/image" Target="media/image17.emf"/><Relationship Id="rId47" Type="http://schemas.openxmlformats.org/officeDocument/2006/relationships/image" Target="media/image22.png"/><Relationship Id="rId50" Type="http://schemas.openxmlformats.org/officeDocument/2006/relationships/hyperlink" Target="mailto:kislapy@polskiestowarzyszenie.pl" TargetMode="External"/><Relationship Id="rId55" Type="http://schemas.openxmlformats.org/officeDocument/2006/relationships/image" Target="media/image26.png"/><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emf"/><Relationship Id="rId29" Type="http://schemas.openxmlformats.org/officeDocument/2006/relationships/footer" Target="footer1.xml"/><Relationship Id="rId41" Type="http://schemas.openxmlformats.org/officeDocument/2006/relationships/image" Target="media/image16.png"/><Relationship Id="rId54" Type="http://schemas.openxmlformats.org/officeDocument/2006/relationships/image" Target="media/image25.pn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zedsiebiorczybielsk.pl" TargetMode="External"/><Relationship Id="rId24" Type="http://schemas.openxmlformats.org/officeDocument/2006/relationships/image" Target="media/image7.png"/><Relationship Id="rId32" Type="http://schemas.openxmlformats.org/officeDocument/2006/relationships/image" Target="media/image13.emf"/><Relationship Id="rId37" Type="http://schemas.openxmlformats.org/officeDocument/2006/relationships/hyperlink" Target="http://www.pgflomza.pl" TargetMode="External"/><Relationship Id="rId40" Type="http://schemas.openxmlformats.org/officeDocument/2006/relationships/image" Target="media/image15.png"/><Relationship Id="rId45" Type="http://schemas.openxmlformats.org/officeDocument/2006/relationships/image" Target="media/image20.emf"/><Relationship Id="rId53" Type="http://schemas.openxmlformats.org/officeDocument/2006/relationships/image" Target="media/image24.png"/><Relationship Id="rId58"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hyperlink" Target="https://mapadotacji.gov.pl/" TargetMode="External"/><Relationship Id="rId23" Type="http://schemas.microsoft.com/office/2007/relationships/hdphoto" Target="media/hdphoto1.wdp"/><Relationship Id="rId28" Type="http://schemas.openxmlformats.org/officeDocument/2006/relationships/header" Target="header1.xml"/><Relationship Id="rId36" Type="http://schemas.openxmlformats.org/officeDocument/2006/relationships/hyperlink" Target="http://www.impel.pl" TargetMode="External"/><Relationship Id="rId49" Type="http://schemas.openxmlformats.org/officeDocument/2006/relationships/hyperlink" Target="mailto:kiszabludow@polskiestowarzyszenie.pl" TargetMode="External"/><Relationship Id="rId57" Type="http://schemas.openxmlformats.org/officeDocument/2006/relationships/image" Target="media/image28.jpeg"/><Relationship Id="rId61" Type="http://schemas.openxmlformats.org/officeDocument/2006/relationships/footer" Target="footer3.xml"/><Relationship Id="rId10" Type="http://schemas.openxmlformats.org/officeDocument/2006/relationships/hyperlink" Target="http://www.przedsiebiorczybielsk.pl" TargetMode="External"/><Relationship Id="rId19" Type="http://schemas.openxmlformats.org/officeDocument/2006/relationships/chart" Target="charts/chart4.xml"/><Relationship Id="rId31" Type="http://schemas.openxmlformats.org/officeDocument/2006/relationships/footer" Target="footer2.xml"/><Relationship Id="rId44" Type="http://schemas.openxmlformats.org/officeDocument/2006/relationships/image" Target="media/image19.emf"/><Relationship Id="rId52" Type="http://schemas.openxmlformats.org/officeDocument/2006/relationships/image" Target="media/image23.png"/><Relationship Id="rId60" Type="http://schemas.openxmlformats.org/officeDocument/2006/relationships/header" Target="header3.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rpo.wrotapodlasia.pl/en/explore_the_projects/examples-of-eu-funded-projects.html" TargetMode="External"/><Relationship Id="rId22" Type="http://schemas.openxmlformats.org/officeDocument/2006/relationships/image" Target="media/image6.png"/><Relationship Id="rId27" Type="http://schemas.microsoft.com/office/2007/relationships/hdphoto" Target="media/hdphoto2.wdp"/><Relationship Id="rId30" Type="http://schemas.openxmlformats.org/officeDocument/2006/relationships/header" Target="header2.xml"/><Relationship Id="rId35" Type="http://schemas.openxmlformats.org/officeDocument/2006/relationships/hyperlink" Target="http://www.dikpak.com.pl" TargetMode="External"/><Relationship Id="rId43" Type="http://schemas.openxmlformats.org/officeDocument/2006/relationships/image" Target="media/image18.emf"/><Relationship Id="rId48" Type="http://schemas.openxmlformats.org/officeDocument/2006/relationships/hyperlink" Target="mailto:stowdroga@wp.pl" TargetMode="External"/><Relationship Id="rId56" Type="http://schemas.openxmlformats.org/officeDocument/2006/relationships/image" Target="media/image27.jpeg"/><Relationship Id="rId64" Type="http://schemas.openxmlformats.org/officeDocument/2006/relationships/fontTable" Target="fontTable.xml"/><Relationship Id="rId8" Type="http://schemas.openxmlformats.org/officeDocument/2006/relationships/hyperlink" Target="http://ozrss.pl/" TargetMode="External"/><Relationship Id="rId51" Type="http://schemas.openxmlformats.org/officeDocument/2006/relationships/hyperlink" Target="mailto:mgopslapy@pro.onet.pl" TargetMode="External"/><Relationship Id="rId3" Type="http://schemas.openxmlformats.org/officeDocument/2006/relationships/styles" Target="styles.xml"/><Relationship Id="rId12" Type="http://schemas.openxmlformats.org/officeDocument/2006/relationships/hyperlink" Target="https://rpo.wrotapodlasia.pl/einformator/nr-2-40/zbuntowane-anioly-kreatywne-i-utalentowane/" TargetMode="External"/><Relationship Id="rId17" Type="http://schemas.openxmlformats.org/officeDocument/2006/relationships/chart" Target="charts/chart2.xml"/><Relationship Id="rId25" Type="http://schemas.openxmlformats.org/officeDocument/2006/relationships/image" Target="media/image8.emf"/><Relationship Id="rId33" Type="http://schemas.openxmlformats.org/officeDocument/2006/relationships/image" Target="media/image14.emf"/><Relationship Id="rId38" Type="http://schemas.openxmlformats.org/officeDocument/2006/relationships/hyperlink" Target="mailto:bona@bonavita.com.pl" TargetMode="External"/><Relationship Id="rId46" Type="http://schemas.openxmlformats.org/officeDocument/2006/relationships/image" Target="media/image21.emf"/><Relationship Id="rId59" Type="http://schemas.openxmlformats.org/officeDocument/2006/relationships/chart" Target="charts/chart5.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er3.xml.rels><?xml version="1.0" encoding="UTF-8" standalone="yes"?>
<Relationships xmlns="http://schemas.openxmlformats.org/package/2006/relationships"><Relationship Id="rId1" Type="http://schemas.openxmlformats.org/officeDocument/2006/relationships/image" Target="media/image12.jpeg"/></Relationships>
</file>

<file path=word/_rels/footer4.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_rels/header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Ankieter\Desktop\jst.xlsm"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nkieter\Desktop\pulpit%205\jst.xlsm"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nkieter\Desktop\jst.xlsm"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nkieter\Desktop\jst.xlsm"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757170978628034"/>
          <c:y val="0.13407534022659978"/>
          <c:w val="0.50963472451320002"/>
          <c:h val="0.91770523346505195"/>
        </c:manualLayout>
      </c:layout>
      <c:barChart>
        <c:barDir val="bar"/>
        <c:grouping val="clustered"/>
        <c:varyColors val="0"/>
        <c:ser>
          <c:idx val="0"/>
          <c:order val="0"/>
          <c:spPr>
            <a:solidFill>
              <a:srgbClr val="F44A72"/>
            </a:solidFill>
            <a:ln>
              <a:solidFill>
                <a:schemeClr val="accent1"/>
              </a:solidFill>
            </a:ln>
          </c:spPr>
          <c:invertIfNegative val="0"/>
          <c:dPt>
            <c:idx val="0"/>
            <c:invertIfNegative val="0"/>
            <c:bubble3D val="0"/>
            <c:extLst xmlns:c16r2="http://schemas.microsoft.com/office/drawing/2015/06/chart">
              <c:ext xmlns:c16="http://schemas.microsoft.com/office/drawing/2014/chart" uri="{C3380CC4-5D6E-409C-BE32-E72D297353CC}">
                <c16:uniqueId val="{00000000-76B1-4E56-8AEB-BF3336F1C955}"/>
              </c:ext>
            </c:extLst>
          </c:dPt>
          <c:dPt>
            <c:idx val="1"/>
            <c:invertIfNegative val="0"/>
            <c:bubble3D val="0"/>
            <c:extLst xmlns:c16r2="http://schemas.microsoft.com/office/drawing/2015/06/chart">
              <c:ext xmlns:c16="http://schemas.microsoft.com/office/drawing/2014/chart" uri="{C3380CC4-5D6E-409C-BE32-E72D297353CC}">
                <c16:uniqueId val="{00000001-76B1-4E56-8AEB-BF3336F1C955}"/>
              </c:ext>
            </c:extLst>
          </c:dPt>
          <c:dPt>
            <c:idx val="2"/>
            <c:invertIfNegative val="0"/>
            <c:bubble3D val="0"/>
            <c:extLst xmlns:c16r2="http://schemas.microsoft.com/office/drawing/2015/06/chart">
              <c:ext xmlns:c16="http://schemas.microsoft.com/office/drawing/2014/chart" uri="{C3380CC4-5D6E-409C-BE32-E72D297353CC}">
                <c16:uniqueId val="{00000002-76B1-4E56-8AEB-BF3336F1C955}"/>
              </c:ext>
            </c:extLst>
          </c:dPt>
          <c:dPt>
            <c:idx val="3"/>
            <c:invertIfNegative val="0"/>
            <c:bubble3D val="0"/>
            <c:extLst xmlns:c16r2="http://schemas.microsoft.com/office/drawing/2015/06/chart">
              <c:ext xmlns:c16="http://schemas.microsoft.com/office/drawing/2014/chart" uri="{C3380CC4-5D6E-409C-BE32-E72D297353CC}">
                <c16:uniqueId val="{00000003-76B1-4E56-8AEB-BF3336F1C955}"/>
              </c:ext>
            </c:extLst>
          </c:dPt>
          <c:dPt>
            <c:idx val="4"/>
            <c:invertIfNegative val="0"/>
            <c:bubble3D val="0"/>
            <c:extLst xmlns:c16r2="http://schemas.microsoft.com/office/drawing/2015/06/chart">
              <c:ext xmlns:c16="http://schemas.microsoft.com/office/drawing/2014/chart" uri="{C3380CC4-5D6E-409C-BE32-E72D297353CC}">
                <c16:uniqueId val="{00000004-76B1-4E56-8AEB-BF3336F1C955}"/>
              </c:ext>
            </c:extLst>
          </c:dPt>
          <c:dPt>
            <c:idx val="5"/>
            <c:invertIfNegative val="0"/>
            <c:bubble3D val="0"/>
            <c:extLst xmlns:c16r2="http://schemas.microsoft.com/office/drawing/2015/06/chart">
              <c:ext xmlns:c16="http://schemas.microsoft.com/office/drawing/2014/chart" uri="{C3380CC4-5D6E-409C-BE32-E72D297353CC}">
                <c16:uniqueId val="{00000005-76B1-4E56-8AEB-BF3336F1C955}"/>
              </c:ext>
            </c:extLst>
          </c:dPt>
          <c:dLbls>
            <c:dLbl>
              <c:idx val="0"/>
              <c:layout>
                <c:manualLayout>
                  <c:x val="-9.9012013742184724E-5"/>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6B1-4E56-8AEB-BF3336F1C955}"/>
                </c:ext>
                <c:ext xmlns:c15="http://schemas.microsoft.com/office/drawing/2012/chart" uri="{CE6537A1-D6FC-4f65-9D91-7224C49458BB}">
                  <c15:layout/>
                </c:ext>
              </c:extLst>
            </c:dLbl>
            <c:dLbl>
              <c:idx val="1"/>
              <c:layout>
                <c:manualLayout>
                  <c:x val="-2.2704479013294096E-4"/>
                  <c:y val="5.095875754384283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6B1-4E56-8AEB-BF3336F1C955}"/>
                </c:ext>
                <c:ext xmlns:c15="http://schemas.microsoft.com/office/drawing/2012/chart" uri="{CE6537A1-D6FC-4f65-9D91-7224C49458BB}">
                  <c15:layout/>
                </c:ext>
              </c:extLst>
            </c:dLbl>
            <c:dLbl>
              <c:idx val="2"/>
              <c:layout>
                <c:manualLayout>
                  <c:x val="-3.09907603013038E-3"/>
                  <c:y val="-6.568701205342991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6B1-4E56-8AEB-BF3336F1C955}"/>
                </c:ext>
                <c:ext xmlns:c15="http://schemas.microsoft.com/office/drawing/2012/chart" uri="{CE6537A1-D6FC-4f65-9D91-7224C49458BB}">
                  <c15:layout/>
                </c:ext>
              </c:extLst>
            </c:dLbl>
            <c:dLbl>
              <c:idx val="3"/>
              <c:layout>
                <c:manualLayout>
                  <c:x val="-1.4445069366329241E-3"/>
                  <c:y val="8.37615938577075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6B1-4E56-8AEB-BF3336F1C955}"/>
                </c:ext>
                <c:ext xmlns:c15="http://schemas.microsoft.com/office/drawing/2012/chart" uri="{CE6537A1-D6FC-4f65-9D91-7224C49458BB}">
                  <c15:layout/>
                </c:ext>
              </c:extLst>
            </c:dLbl>
            <c:dLbl>
              <c:idx val="4"/>
              <c:layout>
                <c:manualLayout>
                  <c:x val="5.2903143204660391E-3"/>
                  <c:y val="8.87038801678472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6B1-4E56-8AEB-BF3336F1C955}"/>
                </c:ext>
                <c:ext xmlns:c15="http://schemas.microsoft.com/office/drawing/2012/chart" uri="{CE6537A1-D6FC-4f65-9D91-7224C49458BB}">
                  <c15:layout/>
                </c:ext>
              </c:extLst>
            </c:dLbl>
            <c:dLbl>
              <c:idx val="5"/>
              <c:layout>
                <c:manualLayout>
                  <c:x val="0"/>
                  <c:y val="5.149037898925056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6B1-4E56-8AEB-BF3336F1C955}"/>
                </c:ext>
                <c:ext xmlns:c15="http://schemas.microsoft.com/office/drawing/2012/chart" uri="{CE6537A1-D6FC-4f65-9D91-7224C49458BB}">
                  <c15:layout/>
                </c:ext>
              </c:extLst>
            </c:dLbl>
            <c:dLbl>
              <c:idx val="6"/>
              <c:layout>
                <c:manualLayout>
                  <c:x val="0"/>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6B1-4E56-8AEB-BF3336F1C955}"/>
                </c:ext>
                <c:ext xmlns:c15="http://schemas.microsoft.com/office/drawing/2012/chart" uri="{CE6537A1-D6FC-4f65-9D91-7224C49458BB}"/>
              </c:extLst>
            </c:dLbl>
            <c:numFmt formatCode="0.0%" sourceLinked="0"/>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pw_rozklady!$A$2:$A$7</c:f>
              <c:strCache>
                <c:ptCount val="6"/>
                <c:pt idx="0">
                  <c:v>Kluby Integracji Społecznej (KIS)</c:v>
                </c:pt>
                <c:pt idx="1">
                  <c:v>Spółdzielnie Socjalne (SS)</c:v>
                </c:pt>
                <c:pt idx="2">
                  <c:v>Zakłady Aktywności Zawodowej (ZAZ)</c:v>
                </c:pt>
                <c:pt idx="3">
                  <c:v>Centra Integracji Społecznej (CIS)</c:v>
                </c:pt>
                <c:pt idx="4">
                  <c:v>Warsztaty Terapii Zajęciowej (WTZ)</c:v>
                </c:pt>
                <c:pt idx="5">
                  <c:v>Organizacje pozarządowe (NGO)</c:v>
                </c:pt>
              </c:strCache>
            </c:strRef>
          </c:cat>
          <c:val>
            <c:numRef>
              <c:f>pw_rozklady!$C$2:$C$7</c:f>
              <c:numCache>
                <c:formatCode>0.0%</c:formatCode>
                <c:ptCount val="6"/>
                <c:pt idx="0">
                  <c:v>1.4492753623188409E-2</c:v>
                </c:pt>
                <c:pt idx="1">
                  <c:v>4.3478260869565223E-2</c:v>
                </c:pt>
                <c:pt idx="2">
                  <c:v>7.2463768115942184E-2</c:v>
                </c:pt>
                <c:pt idx="3">
                  <c:v>0.14492753623188406</c:v>
                </c:pt>
                <c:pt idx="4">
                  <c:v>0.56521739130434756</c:v>
                </c:pt>
                <c:pt idx="5">
                  <c:v>0.94202898550724556</c:v>
                </c:pt>
              </c:numCache>
            </c:numRef>
          </c:val>
          <c:extLst xmlns:c16r2="http://schemas.microsoft.com/office/drawing/2015/06/chart">
            <c:ext xmlns:c16="http://schemas.microsoft.com/office/drawing/2014/chart" uri="{C3380CC4-5D6E-409C-BE32-E72D297353CC}">
              <c16:uniqueId val="{00000007-76B1-4E56-8AEB-BF3336F1C955}"/>
            </c:ext>
          </c:extLst>
        </c:ser>
        <c:dLbls>
          <c:showLegendKey val="0"/>
          <c:showVal val="0"/>
          <c:showCatName val="0"/>
          <c:showSerName val="0"/>
          <c:showPercent val="0"/>
          <c:showBubbleSize val="0"/>
        </c:dLbls>
        <c:gapWidth val="100"/>
        <c:axId val="321260528"/>
        <c:axId val="320370048"/>
      </c:barChart>
      <c:valAx>
        <c:axId val="320370048"/>
        <c:scaling>
          <c:orientation val="minMax"/>
          <c:max val="1"/>
        </c:scaling>
        <c:delete val="0"/>
        <c:axPos val="b"/>
        <c:numFmt formatCode="0%" sourceLinked="0"/>
        <c:majorTickMark val="out"/>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pl-PL"/>
          </a:p>
        </c:txPr>
        <c:crossAx val="321260528"/>
        <c:crosses val="autoZero"/>
        <c:crossBetween val="between"/>
        <c:majorUnit val="0.1"/>
      </c:valAx>
      <c:catAx>
        <c:axId val="321260528"/>
        <c:scaling>
          <c:orientation val="minMax"/>
        </c:scaling>
        <c:delete val="0"/>
        <c:axPos val="l"/>
        <c:numFmt formatCode="General" sourceLinked="1"/>
        <c:majorTickMark val="out"/>
        <c:minorTickMark val="none"/>
        <c:tickLblPos val="nextTo"/>
        <c:txPr>
          <a:bodyPr/>
          <a:lstStyle/>
          <a:p>
            <a:pPr>
              <a:defRPr b="0">
                <a:latin typeface="Times New Roman" panose="02020603050405020304" pitchFamily="18" charset="0"/>
                <a:cs typeface="Times New Roman" panose="02020603050405020304" pitchFamily="18" charset="0"/>
              </a:defRPr>
            </a:pPr>
            <a:endParaRPr lang="pl-PL"/>
          </a:p>
        </c:txPr>
        <c:crossAx val="320370048"/>
        <c:crosses val="autoZero"/>
        <c:auto val="1"/>
        <c:lblAlgn val="ctr"/>
        <c:lblOffset val="100"/>
        <c:noMultiLvlLbl val="0"/>
      </c:catAx>
    </c:plotArea>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757170978627845"/>
          <c:y val="0.13407534022659978"/>
          <c:w val="0.50963472451320002"/>
          <c:h val="0.91770523346504695"/>
        </c:manualLayout>
      </c:layout>
      <c:barChart>
        <c:barDir val="bar"/>
        <c:grouping val="clustered"/>
        <c:varyColors val="0"/>
        <c:ser>
          <c:idx val="0"/>
          <c:order val="0"/>
          <c:spPr>
            <a:solidFill>
              <a:srgbClr val="B7E9CB"/>
            </a:solidFill>
          </c:spPr>
          <c:invertIfNegative val="0"/>
          <c:dPt>
            <c:idx val="0"/>
            <c:invertIfNegative val="0"/>
            <c:bubble3D val="0"/>
            <c:extLst xmlns:c16r2="http://schemas.microsoft.com/office/drawing/2015/06/chart">
              <c:ext xmlns:c16="http://schemas.microsoft.com/office/drawing/2014/chart" uri="{C3380CC4-5D6E-409C-BE32-E72D297353CC}">
                <c16:uniqueId val="{00000000-ACC3-40AE-ABD5-2738867A2C73}"/>
              </c:ext>
            </c:extLst>
          </c:dPt>
          <c:dPt>
            <c:idx val="1"/>
            <c:invertIfNegative val="0"/>
            <c:bubble3D val="0"/>
            <c:extLst xmlns:c16r2="http://schemas.microsoft.com/office/drawing/2015/06/chart">
              <c:ext xmlns:c16="http://schemas.microsoft.com/office/drawing/2014/chart" uri="{C3380CC4-5D6E-409C-BE32-E72D297353CC}">
                <c16:uniqueId val="{00000001-ACC3-40AE-ABD5-2738867A2C73}"/>
              </c:ext>
            </c:extLst>
          </c:dPt>
          <c:dPt>
            <c:idx val="2"/>
            <c:invertIfNegative val="0"/>
            <c:bubble3D val="0"/>
            <c:extLst xmlns:c16r2="http://schemas.microsoft.com/office/drawing/2015/06/chart">
              <c:ext xmlns:c16="http://schemas.microsoft.com/office/drawing/2014/chart" uri="{C3380CC4-5D6E-409C-BE32-E72D297353CC}">
                <c16:uniqueId val="{00000002-ACC3-40AE-ABD5-2738867A2C73}"/>
              </c:ext>
            </c:extLst>
          </c:dPt>
          <c:dPt>
            <c:idx val="3"/>
            <c:invertIfNegative val="0"/>
            <c:bubble3D val="0"/>
            <c:extLst xmlns:c16r2="http://schemas.microsoft.com/office/drawing/2015/06/chart">
              <c:ext xmlns:c16="http://schemas.microsoft.com/office/drawing/2014/chart" uri="{C3380CC4-5D6E-409C-BE32-E72D297353CC}">
                <c16:uniqueId val="{00000003-ACC3-40AE-ABD5-2738867A2C73}"/>
              </c:ext>
            </c:extLst>
          </c:dPt>
          <c:dPt>
            <c:idx val="4"/>
            <c:invertIfNegative val="0"/>
            <c:bubble3D val="0"/>
            <c:extLst xmlns:c16r2="http://schemas.microsoft.com/office/drawing/2015/06/chart">
              <c:ext xmlns:c16="http://schemas.microsoft.com/office/drawing/2014/chart" uri="{C3380CC4-5D6E-409C-BE32-E72D297353CC}">
                <c16:uniqueId val="{00000004-ACC3-40AE-ABD5-2738867A2C73}"/>
              </c:ext>
            </c:extLst>
          </c:dPt>
          <c:dPt>
            <c:idx val="5"/>
            <c:invertIfNegative val="0"/>
            <c:bubble3D val="0"/>
            <c:extLst xmlns:c16r2="http://schemas.microsoft.com/office/drawing/2015/06/chart">
              <c:ext xmlns:c16="http://schemas.microsoft.com/office/drawing/2014/chart" uri="{C3380CC4-5D6E-409C-BE32-E72D297353CC}">
                <c16:uniqueId val="{00000005-ACC3-40AE-ABD5-2738867A2C73}"/>
              </c:ext>
            </c:extLst>
          </c:dPt>
          <c:dPt>
            <c:idx val="6"/>
            <c:invertIfNegative val="0"/>
            <c:bubble3D val="0"/>
            <c:extLst xmlns:c16r2="http://schemas.microsoft.com/office/drawing/2015/06/chart">
              <c:ext xmlns:c16="http://schemas.microsoft.com/office/drawing/2014/chart" uri="{C3380CC4-5D6E-409C-BE32-E72D297353CC}">
                <c16:uniqueId val="{00000006-ACC3-40AE-ABD5-2738867A2C73}"/>
              </c:ext>
            </c:extLst>
          </c:dPt>
          <c:dLbls>
            <c:dLbl>
              <c:idx val="0"/>
              <c:layout>
                <c:manualLayout>
                  <c:x val="-9.9012013742184724E-5"/>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CC3-40AE-ABD5-2738867A2C73}"/>
                </c:ext>
                <c:ext xmlns:c15="http://schemas.microsoft.com/office/drawing/2012/chart" uri="{CE6537A1-D6FC-4f65-9D91-7224C49458BB}">
                  <c15:layout/>
                </c:ext>
              </c:extLst>
            </c:dLbl>
            <c:dLbl>
              <c:idx val="1"/>
              <c:layout>
                <c:manualLayout>
                  <c:x val="-2.2704479013294096E-4"/>
                  <c:y val="5.095875754384283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CC3-40AE-ABD5-2738867A2C73}"/>
                </c:ext>
                <c:ext xmlns:c15="http://schemas.microsoft.com/office/drawing/2012/chart" uri="{CE6537A1-D6FC-4f65-9D91-7224C49458BB}">
                  <c15:layout/>
                </c:ext>
              </c:extLst>
            </c:dLbl>
            <c:dLbl>
              <c:idx val="2"/>
              <c:layout>
                <c:manualLayout>
                  <c:x val="-3.09907603013038E-3"/>
                  <c:y val="-6.56870120534299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CC3-40AE-ABD5-2738867A2C73}"/>
                </c:ext>
                <c:ext xmlns:c15="http://schemas.microsoft.com/office/drawing/2012/chart" uri="{CE6537A1-D6FC-4f65-9D91-7224C49458BB}">
                  <c15:layout/>
                </c:ext>
              </c:extLst>
            </c:dLbl>
            <c:dLbl>
              <c:idx val="3"/>
              <c:layout>
                <c:manualLayout>
                  <c:x val="-1.4445069366329241E-3"/>
                  <c:y val="8.37615938577075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CC3-40AE-ABD5-2738867A2C73}"/>
                </c:ext>
                <c:ext xmlns:c15="http://schemas.microsoft.com/office/drawing/2012/chart" uri="{CE6537A1-D6FC-4f65-9D91-7224C49458BB}">
                  <c15:layout/>
                </c:ext>
              </c:extLst>
            </c:dLbl>
            <c:dLbl>
              <c:idx val="4"/>
              <c:layout>
                <c:manualLayout>
                  <c:x val="5.2903143204660391E-3"/>
                  <c:y val="8.870388016784629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CC3-40AE-ABD5-2738867A2C73}"/>
                </c:ext>
                <c:ext xmlns:c15="http://schemas.microsoft.com/office/drawing/2012/chart" uri="{CE6537A1-D6FC-4f65-9D91-7224C49458BB}">
                  <c15:layout/>
                </c:ext>
              </c:extLst>
            </c:dLbl>
            <c:dLbl>
              <c:idx val="5"/>
              <c:layout>
                <c:manualLayout>
                  <c:x val="0"/>
                  <c:y val="5.1490378989250563E-3"/>
                </c:manualLayout>
              </c:layout>
              <c:numFmt formatCode="0.0%" sourceLinked="0"/>
              <c:spPr/>
              <c:txPr>
                <a:bodyPr/>
                <a:lstStyle/>
                <a:p>
                  <a:pPr>
                    <a:defRPr sz="9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CC3-40AE-ABD5-2738867A2C73}"/>
                </c:ext>
                <c:ext xmlns:c15="http://schemas.microsoft.com/office/drawing/2012/chart" uri="{CE6537A1-D6FC-4f65-9D91-7224C49458BB}"/>
              </c:extLst>
            </c:dLbl>
            <c:dLbl>
              <c:idx val="6"/>
              <c:layout>
                <c:manualLayout>
                  <c:x val="0"/>
                  <c:y val="0"/>
                </c:manualLayout>
              </c:layout>
              <c:numFmt formatCode="0.0%" sourceLinked="0"/>
              <c:spPr/>
              <c:txPr>
                <a:bodyPr/>
                <a:lstStyle/>
                <a:p>
                  <a:pPr>
                    <a:defRPr sz="9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CC3-40AE-ABD5-2738867A2C73}"/>
                </c:ext>
                <c:ext xmlns:c15="http://schemas.microsoft.com/office/drawing/2012/chart" uri="{CE6537A1-D6FC-4f65-9D91-7224C49458BB}"/>
              </c:extLst>
            </c:dLbl>
            <c:numFmt formatCode="0.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pw_rozklady!$A$97:$A$101</c:f>
              <c:strCache>
                <c:ptCount val="5"/>
                <c:pt idx="0">
                  <c:v>Udzielanie pożyczek, poręczeń i gwarancji</c:v>
                </c:pt>
                <c:pt idx="1">
                  <c:v>Inne</c:v>
                </c:pt>
                <c:pt idx="2">
                  <c:v>Udostępnianie nieruchomości na preferencyjnych warunkach</c:v>
                </c:pt>
                <c:pt idx="3">
                  <c:v>Zlecanie realizacji zadań publicznych w trybie uproszczonym</c:v>
                </c:pt>
                <c:pt idx="4">
                  <c:v>Udzielanie dotacji i refundacji</c:v>
                </c:pt>
              </c:strCache>
            </c:strRef>
          </c:cat>
          <c:val>
            <c:numRef>
              <c:f>pw_rozklady!$C$97:$C$101</c:f>
              <c:numCache>
                <c:formatCode>0.0%</c:formatCode>
                <c:ptCount val="5"/>
                <c:pt idx="0">
                  <c:v>0</c:v>
                </c:pt>
                <c:pt idx="1">
                  <c:v>0.16666666666666666</c:v>
                </c:pt>
                <c:pt idx="2">
                  <c:v>0.5</c:v>
                </c:pt>
                <c:pt idx="3">
                  <c:v>0.5208333333333337</c:v>
                </c:pt>
                <c:pt idx="4">
                  <c:v>0.77083333333333448</c:v>
                </c:pt>
              </c:numCache>
            </c:numRef>
          </c:val>
          <c:extLst xmlns:c16r2="http://schemas.microsoft.com/office/drawing/2015/06/chart">
            <c:ext xmlns:c16="http://schemas.microsoft.com/office/drawing/2014/chart" uri="{C3380CC4-5D6E-409C-BE32-E72D297353CC}">
              <c16:uniqueId val="{00000007-ACC3-40AE-ABD5-2738867A2C73}"/>
            </c:ext>
          </c:extLst>
        </c:ser>
        <c:dLbls>
          <c:showLegendKey val="0"/>
          <c:showVal val="0"/>
          <c:showCatName val="0"/>
          <c:showSerName val="0"/>
          <c:showPercent val="0"/>
          <c:showBubbleSize val="0"/>
        </c:dLbls>
        <c:gapWidth val="100"/>
        <c:axId val="321263440"/>
        <c:axId val="321468240"/>
      </c:barChart>
      <c:valAx>
        <c:axId val="321468240"/>
        <c:scaling>
          <c:orientation val="minMax"/>
          <c:max val="1"/>
        </c:scaling>
        <c:delete val="0"/>
        <c:axPos val="b"/>
        <c:numFmt formatCode="0%" sourceLinked="0"/>
        <c:majorTickMark val="out"/>
        <c:minorTickMark val="none"/>
        <c:tickLblPos val="nextTo"/>
        <c:txPr>
          <a:bodyPr/>
          <a:lstStyle/>
          <a:p>
            <a:pPr>
              <a:defRPr sz="600">
                <a:latin typeface="Times New Roman" panose="02020603050405020304" pitchFamily="18" charset="0"/>
                <a:cs typeface="Times New Roman" panose="02020603050405020304" pitchFamily="18" charset="0"/>
              </a:defRPr>
            </a:pPr>
            <a:endParaRPr lang="pl-PL"/>
          </a:p>
        </c:txPr>
        <c:crossAx val="321263440"/>
        <c:crosses val="autoZero"/>
        <c:crossBetween val="between"/>
        <c:majorUnit val="0.1"/>
      </c:valAx>
      <c:catAx>
        <c:axId val="321263440"/>
        <c:scaling>
          <c:orientation val="minMax"/>
        </c:scaling>
        <c:delete val="0"/>
        <c:axPos val="l"/>
        <c:numFmt formatCode="General" sourceLinked="1"/>
        <c:majorTickMark val="out"/>
        <c:minorTickMark val="none"/>
        <c:tickLblPos val="nextTo"/>
        <c:txPr>
          <a:bodyPr/>
          <a:lstStyle/>
          <a:p>
            <a:pPr algn="r">
              <a:defRPr sz="900">
                <a:latin typeface="Times New Roman" panose="02020603050405020304" pitchFamily="18" charset="0"/>
                <a:cs typeface="Times New Roman" panose="02020603050405020304" pitchFamily="18" charset="0"/>
              </a:defRPr>
            </a:pPr>
            <a:endParaRPr lang="pl-PL"/>
          </a:p>
        </c:txPr>
        <c:crossAx val="321468240"/>
        <c:crosses val="autoZero"/>
        <c:auto val="1"/>
        <c:lblAlgn val="ctr"/>
        <c:lblOffset val="100"/>
        <c:noMultiLvlLbl val="0"/>
      </c:catAx>
    </c:plotArea>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50026454203719"/>
          <c:y val="4.3519862508289646E-2"/>
          <c:w val="0.50963472451320002"/>
          <c:h val="0.91770523346505373"/>
        </c:manualLayout>
      </c:layout>
      <c:pieChart>
        <c:varyColors val="1"/>
        <c:ser>
          <c:idx val="0"/>
          <c:order val="0"/>
          <c:spPr>
            <a:solidFill>
              <a:srgbClr val="B7E9CB"/>
            </a:solidFill>
          </c:spPr>
          <c:dPt>
            <c:idx val="1"/>
            <c:bubble3D val="0"/>
            <c:spPr>
              <a:solidFill>
                <a:schemeClr val="accent2">
                  <a:lumMod val="20000"/>
                  <a:lumOff val="80000"/>
                </a:schemeClr>
              </a:solidFill>
            </c:spPr>
            <c:extLst xmlns:c16r2="http://schemas.microsoft.com/office/drawing/2015/06/chart">
              <c:ext xmlns:c16="http://schemas.microsoft.com/office/drawing/2014/chart" uri="{C3380CC4-5D6E-409C-BE32-E72D297353CC}">
                <c16:uniqueId val="{00000001-A62C-40F1-ACE8-042CB00865ED}"/>
              </c:ext>
            </c:extLst>
          </c:dPt>
          <c:dLbls>
            <c:dLbl>
              <c:idx val="0"/>
              <c:layout/>
              <c:tx>
                <c:rich>
                  <a:bodyPr/>
                  <a:lstStyle/>
                  <a:p>
                    <a:pPr>
                      <a:defRPr>
                        <a:solidFill>
                          <a:sysClr val="windowText" lastClr="000000"/>
                        </a:solidFill>
                        <a:latin typeface="Times New Roman" panose="02020603050405020304" pitchFamily="18" charset="0"/>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Nie
96,9%</a:t>
                    </a:r>
                    <a:endParaRPr lang="en-US">
                      <a:solidFill>
                        <a:sysClr val="windowText" lastClr="000000"/>
                      </a:solidFill>
                    </a:endParaRPr>
                  </a:p>
                </c:rich>
              </c:tx>
              <c:numFmt formatCode="0.0%" sourceLinked="0"/>
              <c:spPr/>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A62C-40F1-ACE8-042CB00865ED}"/>
                </c:ext>
                <c:ext xmlns:c15="http://schemas.microsoft.com/office/drawing/2012/chart" uri="{CE6537A1-D6FC-4f65-9D91-7224C49458BB}">
                  <c15:layout/>
                </c:ext>
              </c:extLst>
            </c:dLbl>
            <c:numFmt formatCode="0.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pl-PL"/>
              </a:p>
            </c:txPr>
            <c:dLblPos val="ct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jw_rozklady!$A$98:$A$99</c:f>
              <c:strCache>
                <c:ptCount val="2"/>
                <c:pt idx="0">
                  <c:v>Nie</c:v>
                </c:pt>
                <c:pt idx="1">
                  <c:v>Tak</c:v>
                </c:pt>
              </c:strCache>
            </c:strRef>
          </c:cat>
          <c:val>
            <c:numRef>
              <c:f>jw_rozklady!$C$98:$C$99</c:f>
              <c:numCache>
                <c:formatCode>0.0%</c:formatCode>
                <c:ptCount val="2"/>
                <c:pt idx="0">
                  <c:v>0.96875000000000722</c:v>
                </c:pt>
                <c:pt idx="1">
                  <c:v>3.125E-2</c:v>
                </c:pt>
              </c:numCache>
            </c:numRef>
          </c:val>
          <c:extLst xmlns:c16r2="http://schemas.microsoft.com/office/drawing/2015/06/chart">
            <c:ext xmlns:c16="http://schemas.microsoft.com/office/drawing/2014/chart" uri="{C3380CC4-5D6E-409C-BE32-E72D297353CC}">
              <c16:uniqueId val="{00000003-A62C-40F1-ACE8-042CB00865ED}"/>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3888322459961846"/>
          <c:y val="1.6690527320448578E-2"/>
          <c:w val="0.42229761110369685"/>
          <c:h val="0.89497375328083995"/>
        </c:manualLayout>
      </c:layout>
      <c:barChart>
        <c:barDir val="bar"/>
        <c:grouping val="clustered"/>
        <c:varyColors val="0"/>
        <c:ser>
          <c:idx val="0"/>
          <c:order val="0"/>
          <c:invertIfNegative val="0"/>
          <c:dLbls>
            <c:spPr>
              <a:noFill/>
              <a:ln>
                <a:noFill/>
              </a:ln>
              <a:effectLst/>
            </c:spPr>
            <c:txPr>
              <a:bodyPr/>
              <a:lstStyle/>
              <a:p>
                <a:pPr>
                  <a:defRPr sz="800" b="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Arkusz3!$H$92:$H$105</c:f>
              <c:strCache>
                <c:ptCount val="14"/>
                <c:pt idx="0">
                  <c:v>Wyłanianie oraz wykształcanie lokalnych liderów społecznych</c:v>
                </c:pt>
                <c:pt idx="1">
                  <c:v>Organizowanie seminariów i konferencji</c:v>
                </c:pt>
                <c:pt idx="2">
                  <c:v>Zawiązywanie umów partnerstwa</c:v>
                </c:pt>
                <c:pt idx="3">
                  <c:v>Tworzenie zespołów o charakterze doradczym i inicjatywnym</c:v>
                </c:pt>
                <c:pt idx="4">
                  <c:v>Organizacja konsultacji społecznych</c:v>
                </c:pt>
                <c:pt idx="5">
                  <c:v>Konsultowanie projektów aktów normatywnych dotyczących sfery zadań publicznych</c:v>
                </c:pt>
                <c:pt idx="6">
                  <c:v>Tworzenie lokalnych programów oraz strategii</c:v>
                </c:pt>
                <c:pt idx="7">
                  <c:v>Działania na rzecz społeczności lokalnych</c:v>
                </c:pt>
                <c:pt idx="8">
                  <c:v>Diagnozowanie lokalnych problemów, wyzwań oraz potrzeb</c:v>
                </c:pt>
                <c:pt idx="9">
                  <c:v>Realizacja zadań publicznych</c:v>
                </c:pt>
                <c:pt idx="10">
                  <c:v>Planowanie i organizacja działań na rzecz społeczności lokalnej</c:v>
                </c:pt>
                <c:pt idx="11">
                  <c:v>Informowanie się o planowanych kierunkach działalności</c:v>
                </c:pt>
                <c:pt idx="12">
                  <c:v>Dzielenie się specjalistyczną wiedzą i doświadczeniem</c:v>
                </c:pt>
                <c:pt idx="13">
                  <c:v>Wymiana informacji na temat planowanych działań</c:v>
                </c:pt>
              </c:strCache>
            </c:strRef>
          </c:cat>
          <c:val>
            <c:numRef>
              <c:f>Arkusz3!$I$92:$I$105</c:f>
              <c:numCache>
                <c:formatCode>0.0%</c:formatCode>
                <c:ptCount val="14"/>
                <c:pt idx="0">
                  <c:v>0.3125000000000035</c:v>
                </c:pt>
                <c:pt idx="1">
                  <c:v>0.40625</c:v>
                </c:pt>
                <c:pt idx="2">
                  <c:v>0.4218750000000035</c:v>
                </c:pt>
                <c:pt idx="3">
                  <c:v>0.4843750000000035</c:v>
                </c:pt>
                <c:pt idx="4">
                  <c:v>0.53125</c:v>
                </c:pt>
                <c:pt idx="5">
                  <c:v>0.62500000000000711</c:v>
                </c:pt>
                <c:pt idx="6">
                  <c:v>0.62500000000000711</c:v>
                </c:pt>
                <c:pt idx="7">
                  <c:v>0.73437500000000711</c:v>
                </c:pt>
                <c:pt idx="8">
                  <c:v>0.78125</c:v>
                </c:pt>
                <c:pt idx="9">
                  <c:v>0.82812500000000711</c:v>
                </c:pt>
                <c:pt idx="10">
                  <c:v>0.84375000000000711</c:v>
                </c:pt>
                <c:pt idx="11">
                  <c:v>0.85937500000000711</c:v>
                </c:pt>
                <c:pt idx="12">
                  <c:v>0.87500000000000711</c:v>
                </c:pt>
                <c:pt idx="13">
                  <c:v>0.95312500000000711</c:v>
                </c:pt>
              </c:numCache>
            </c:numRef>
          </c:val>
          <c:extLst xmlns:c16r2="http://schemas.microsoft.com/office/drawing/2015/06/chart">
            <c:ext xmlns:c16="http://schemas.microsoft.com/office/drawing/2014/chart" uri="{C3380CC4-5D6E-409C-BE32-E72D297353CC}">
              <c16:uniqueId val="{00000000-F459-49A6-8ADC-B3DDA70300A3}"/>
            </c:ext>
          </c:extLst>
        </c:ser>
        <c:dLbls>
          <c:showLegendKey val="0"/>
          <c:showVal val="0"/>
          <c:showCatName val="0"/>
          <c:showSerName val="0"/>
          <c:showPercent val="0"/>
          <c:showBubbleSize val="0"/>
        </c:dLbls>
        <c:gapWidth val="150"/>
        <c:axId val="321263048"/>
        <c:axId val="321261872"/>
      </c:barChart>
      <c:catAx>
        <c:axId val="321263048"/>
        <c:scaling>
          <c:orientation val="minMax"/>
        </c:scaling>
        <c:delete val="0"/>
        <c:axPos val="l"/>
        <c:numFmt formatCode="General" sourceLinked="0"/>
        <c:majorTickMark val="out"/>
        <c:minorTickMark val="none"/>
        <c:tickLblPos val="nextTo"/>
        <c:txPr>
          <a:bodyPr/>
          <a:lstStyle/>
          <a:p>
            <a:pPr algn="r">
              <a:defRPr sz="800" b="0">
                <a:latin typeface="Times New Roman" panose="02020603050405020304" pitchFamily="18" charset="0"/>
                <a:cs typeface="Times New Roman" panose="02020603050405020304" pitchFamily="18" charset="0"/>
              </a:defRPr>
            </a:pPr>
            <a:endParaRPr lang="pl-PL"/>
          </a:p>
        </c:txPr>
        <c:crossAx val="321261872"/>
        <c:crosses val="autoZero"/>
        <c:auto val="1"/>
        <c:lblAlgn val="ctr"/>
        <c:lblOffset val="100"/>
        <c:noMultiLvlLbl val="0"/>
      </c:catAx>
      <c:valAx>
        <c:axId val="321261872"/>
        <c:scaling>
          <c:orientation val="minMax"/>
          <c:max val="1"/>
        </c:scaling>
        <c:delete val="0"/>
        <c:axPos val="b"/>
        <c:numFmt formatCode="0%"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pl-PL"/>
          </a:p>
        </c:txPr>
        <c:crossAx val="321263048"/>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Arkusz1!$B$1</c:f>
              <c:strCache>
                <c:ptCount val="1"/>
                <c:pt idx="0">
                  <c:v>2013</c:v>
                </c:pt>
              </c:strCache>
            </c:strRef>
          </c:tx>
          <c:spPr>
            <a:solidFill>
              <a:srgbClr val="638B7C"/>
            </a:solidFill>
          </c:spPr>
          <c:invertIfNegative val="0"/>
          <c:dLbls>
            <c:dLbl>
              <c:idx val="0"/>
              <c:layout/>
              <c:tx>
                <c:rich>
                  <a:bodyPr/>
                  <a:lstStyle/>
                  <a:p>
                    <a:r>
                      <a:rPr lang="en-US"/>
                      <a:t>6</a:t>
                    </a:r>
                    <a:r>
                      <a:rPr lang="en-US" baseline="30000"/>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E30-48F0-ACA1-2765AEEFC553}"/>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Arkusz1!$A$2:$A$5</c:f>
              <c:strCache>
                <c:ptCount val="4"/>
                <c:pt idx="0">
                  <c:v>CIS</c:v>
                </c:pt>
                <c:pt idx="1">
                  <c:v>KIS</c:v>
                </c:pt>
                <c:pt idx="2">
                  <c:v>WTZ</c:v>
                </c:pt>
                <c:pt idx="3">
                  <c:v>ZAZ</c:v>
                </c:pt>
              </c:strCache>
            </c:strRef>
          </c:cat>
          <c:val>
            <c:numRef>
              <c:f>Arkusz1!$B$2:$B$5</c:f>
              <c:numCache>
                <c:formatCode>General</c:formatCode>
                <c:ptCount val="4"/>
                <c:pt idx="0">
                  <c:v>6</c:v>
                </c:pt>
                <c:pt idx="1">
                  <c:v>6</c:v>
                </c:pt>
                <c:pt idx="2">
                  <c:v>25</c:v>
                </c:pt>
                <c:pt idx="3">
                  <c:v>2</c:v>
                </c:pt>
              </c:numCache>
            </c:numRef>
          </c:val>
          <c:extLst xmlns:c16r2="http://schemas.microsoft.com/office/drawing/2015/06/chart">
            <c:ext xmlns:c16="http://schemas.microsoft.com/office/drawing/2014/chart" uri="{C3380CC4-5D6E-409C-BE32-E72D297353CC}">
              <c16:uniqueId val="{00000001-8E30-48F0-ACA1-2765AEEFC553}"/>
            </c:ext>
          </c:extLst>
        </c:ser>
        <c:ser>
          <c:idx val="1"/>
          <c:order val="1"/>
          <c:tx>
            <c:strRef>
              <c:f>Arkusz1!$C$1</c:f>
              <c:strCache>
                <c:ptCount val="1"/>
                <c:pt idx="0">
                  <c:v>2014</c:v>
                </c:pt>
              </c:strCache>
            </c:strRef>
          </c:tx>
          <c:spPr>
            <a:solidFill>
              <a:srgbClr val="E16983"/>
            </a:solidFill>
          </c:spPr>
          <c:invertIfNegative val="0"/>
          <c:dLbls>
            <c:dLbl>
              <c:idx val="0"/>
              <c:layout/>
              <c:tx>
                <c:rich>
                  <a:bodyPr/>
                  <a:lstStyle/>
                  <a:p>
                    <a:r>
                      <a:rPr lang="en-US"/>
                      <a:t>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E30-48F0-ACA1-2765AEEFC553}"/>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Arkusz1!$A$2:$A$5</c:f>
              <c:strCache>
                <c:ptCount val="4"/>
                <c:pt idx="0">
                  <c:v>CIS</c:v>
                </c:pt>
                <c:pt idx="1">
                  <c:v>KIS</c:v>
                </c:pt>
                <c:pt idx="2">
                  <c:v>WTZ</c:v>
                </c:pt>
                <c:pt idx="3">
                  <c:v>ZAZ</c:v>
                </c:pt>
              </c:strCache>
            </c:strRef>
          </c:cat>
          <c:val>
            <c:numRef>
              <c:f>Arkusz1!$C$2:$C$5</c:f>
              <c:numCache>
                <c:formatCode>General</c:formatCode>
                <c:ptCount val="4"/>
                <c:pt idx="0">
                  <c:v>10</c:v>
                </c:pt>
                <c:pt idx="1">
                  <c:v>6</c:v>
                </c:pt>
                <c:pt idx="2">
                  <c:v>25</c:v>
                </c:pt>
                <c:pt idx="3">
                  <c:v>2</c:v>
                </c:pt>
              </c:numCache>
            </c:numRef>
          </c:val>
          <c:extLst xmlns:c16r2="http://schemas.microsoft.com/office/drawing/2015/06/chart">
            <c:ext xmlns:c16="http://schemas.microsoft.com/office/drawing/2014/chart" uri="{C3380CC4-5D6E-409C-BE32-E72D297353CC}">
              <c16:uniqueId val="{00000003-8E30-48F0-ACA1-2765AEEFC553}"/>
            </c:ext>
          </c:extLst>
        </c:ser>
        <c:ser>
          <c:idx val="2"/>
          <c:order val="2"/>
          <c:tx>
            <c:strRef>
              <c:f>Arkusz1!$D$1</c:f>
              <c:strCache>
                <c:ptCount val="1"/>
                <c:pt idx="0">
                  <c:v>2015</c:v>
                </c:pt>
              </c:strCache>
            </c:strRef>
          </c:tx>
          <c:spPr>
            <a:solidFill>
              <a:sysClr val="window" lastClr="FFFFFF">
                <a:lumMod val="85000"/>
              </a:sys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Arkusz1!$A$2:$A$5</c:f>
              <c:strCache>
                <c:ptCount val="4"/>
                <c:pt idx="0">
                  <c:v>CIS</c:v>
                </c:pt>
                <c:pt idx="1">
                  <c:v>KIS</c:v>
                </c:pt>
                <c:pt idx="2">
                  <c:v>WTZ</c:v>
                </c:pt>
                <c:pt idx="3">
                  <c:v>ZAZ</c:v>
                </c:pt>
              </c:strCache>
            </c:strRef>
          </c:cat>
          <c:val>
            <c:numRef>
              <c:f>Arkusz1!$D$2:$D$5</c:f>
              <c:numCache>
                <c:formatCode>General</c:formatCode>
                <c:ptCount val="4"/>
                <c:pt idx="0">
                  <c:v>9</c:v>
                </c:pt>
                <c:pt idx="1">
                  <c:v>6</c:v>
                </c:pt>
                <c:pt idx="2">
                  <c:v>25</c:v>
                </c:pt>
                <c:pt idx="3">
                  <c:v>3</c:v>
                </c:pt>
              </c:numCache>
            </c:numRef>
          </c:val>
          <c:extLst xmlns:c16r2="http://schemas.microsoft.com/office/drawing/2015/06/chart">
            <c:ext xmlns:c16="http://schemas.microsoft.com/office/drawing/2014/chart" uri="{C3380CC4-5D6E-409C-BE32-E72D297353CC}">
              <c16:uniqueId val="{00000004-8E30-48F0-ACA1-2765AEEFC553}"/>
            </c:ext>
          </c:extLst>
        </c:ser>
        <c:ser>
          <c:idx val="3"/>
          <c:order val="3"/>
          <c:tx>
            <c:strRef>
              <c:f>Arkusz1!$E$1</c:f>
              <c:strCache>
                <c:ptCount val="1"/>
                <c:pt idx="0">
                  <c:v>2016</c:v>
                </c:pt>
              </c:strCache>
            </c:strRef>
          </c:tx>
          <c:spPr>
            <a:solidFill>
              <a:srgbClr val="EA7EC3"/>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Arkusz1!$A$2:$A$5</c:f>
              <c:strCache>
                <c:ptCount val="4"/>
                <c:pt idx="0">
                  <c:v>CIS</c:v>
                </c:pt>
                <c:pt idx="1">
                  <c:v>KIS</c:v>
                </c:pt>
                <c:pt idx="2">
                  <c:v>WTZ</c:v>
                </c:pt>
                <c:pt idx="3">
                  <c:v>ZAZ</c:v>
                </c:pt>
              </c:strCache>
            </c:strRef>
          </c:cat>
          <c:val>
            <c:numRef>
              <c:f>Arkusz1!$E$2:$E$5</c:f>
              <c:numCache>
                <c:formatCode>General</c:formatCode>
                <c:ptCount val="4"/>
                <c:pt idx="0">
                  <c:v>7</c:v>
                </c:pt>
                <c:pt idx="1">
                  <c:v>1</c:v>
                </c:pt>
                <c:pt idx="2">
                  <c:v>25</c:v>
                </c:pt>
                <c:pt idx="3">
                  <c:v>4</c:v>
                </c:pt>
              </c:numCache>
            </c:numRef>
          </c:val>
          <c:extLst xmlns:c16r2="http://schemas.microsoft.com/office/drawing/2015/06/chart">
            <c:ext xmlns:c16="http://schemas.microsoft.com/office/drawing/2014/chart" uri="{C3380CC4-5D6E-409C-BE32-E72D297353CC}">
              <c16:uniqueId val="{00000000-2966-4947-B34D-90EB800F4E33}"/>
            </c:ext>
          </c:extLst>
        </c:ser>
        <c:ser>
          <c:idx val="4"/>
          <c:order val="4"/>
          <c:tx>
            <c:strRef>
              <c:f>Arkusz1!$F$1</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Arkusz1!$A$2:$A$5</c:f>
              <c:strCache>
                <c:ptCount val="4"/>
                <c:pt idx="0">
                  <c:v>CIS</c:v>
                </c:pt>
                <c:pt idx="1">
                  <c:v>KIS</c:v>
                </c:pt>
                <c:pt idx="2">
                  <c:v>WTZ</c:v>
                </c:pt>
                <c:pt idx="3">
                  <c:v>ZAZ</c:v>
                </c:pt>
              </c:strCache>
            </c:strRef>
          </c:cat>
          <c:val>
            <c:numRef>
              <c:f>Arkusz1!$F$2:$F$5</c:f>
              <c:numCache>
                <c:formatCode>General</c:formatCode>
                <c:ptCount val="4"/>
                <c:pt idx="0">
                  <c:v>8</c:v>
                </c:pt>
                <c:pt idx="1">
                  <c:v>2</c:v>
                </c:pt>
                <c:pt idx="2">
                  <c:v>25</c:v>
                </c:pt>
                <c:pt idx="3">
                  <c:v>4</c:v>
                </c:pt>
              </c:numCache>
            </c:numRef>
          </c:val>
          <c:extLst xmlns:c16r2="http://schemas.microsoft.com/office/drawing/2015/06/chart">
            <c:ext xmlns:c16="http://schemas.microsoft.com/office/drawing/2014/chart" uri="{C3380CC4-5D6E-409C-BE32-E72D297353CC}">
              <c16:uniqueId val="{00000001-2966-4947-B34D-90EB800F4E33}"/>
            </c:ext>
          </c:extLst>
        </c:ser>
        <c:ser>
          <c:idx val="5"/>
          <c:order val="5"/>
          <c:tx>
            <c:strRef>
              <c:f>Arkusz1!$G$1</c:f>
              <c:strCache>
                <c:ptCount val="1"/>
                <c:pt idx="0">
                  <c:v>2018</c:v>
                </c:pt>
              </c:strCache>
            </c:strRef>
          </c:tx>
          <c:spPr>
            <a:solidFill>
              <a:srgbClr val="CCFFCC"/>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Arkusz1!$A$2:$A$5</c:f>
              <c:strCache>
                <c:ptCount val="4"/>
                <c:pt idx="0">
                  <c:v>CIS</c:v>
                </c:pt>
                <c:pt idx="1">
                  <c:v>KIS</c:v>
                </c:pt>
                <c:pt idx="2">
                  <c:v>WTZ</c:v>
                </c:pt>
                <c:pt idx="3">
                  <c:v>ZAZ</c:v>
                </c:pt>
              </c:strCache>
            </c:strRef>
          </c:cat>
          <c:val>
            <c:numRef>
              <c:f>Arkusz1!$G$2:$G$5</c:f>
              <c:numCache>
                <c:formatCode>General</c:formatCode>
                <c:ptCount val="4"/>
                <c:pt idx="0">
                  <c:v>8</c:v>
                </c:pt>
                <c:pt idx="1">
                  <c:v>1</c:v>
                </c:pt>
                <c:pt idx="2">
                  <c:v>25</c:v>
                </c:pt>
                <c:pt idx="3">
                  <c:v>4</c:v>
                </c:pt>
              </c:numCache>
            </c:numRef>
          </c:val>
          <c:extLst xmlns:c16r2="http://schemas.microsoft.com/office/drawing/2015/06/chart">
            <c:ext xmlns:c16="http://schemas.microsoft.com/office/drawing/2014/chart" uri="{C3380CC4-5D6E-409C-BE32-E72D297353CC}">
              <c16:uniqueId val="{00000002-2966-4947-B34D-90EB800F4E33}"/>
            </c:ext>
          </c:extLst>
        </c:ser>
        <c:ser>
          <c:idx val="6"/>
          <c:order val="6"/>
          <c:tx>
            <c:strRef>
              <c:f>Arkusz1!$H$1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Arkusz1!$A$2:$A$5</c:f>
              <c:strCache>
                <c:ptCount val="4"/>
                <c:pt idx="0">
                  <c:v>CIS</c:v>
                </c:pt>
                <c:pt idx="1">
                  <c:v>KIS</c:v>
                </c:pt>
                <c:pt idx="2">
                  <c:v>WTZ</c:v>
                </c:pt>
                <c:pt idx="3">
                  <c:v>ZAZ</c:v>
                </c:pt>
              </c:strCache>
            </c:strRef>
          </c:cat>
          <c:val>
            <c:numRef>
              <c:f>Arkusz1!$H$2:$H$5</c:f>
              <c:numCache>
                <c:formatCode>General</c:formatCode>
                <c:ptCount val="4"/>
                <c:pt idx="0">
                  <c:v>17</c:v>
                </c:pt>
                <c:pt idx="1">
                  <c:v>4</c:v>
                </c:pt>
                <c:pt idx="2">
                  <c:v>25</c:v>
                </c:pt>
                <c:pt idx="3">
                  <c:v>5</c:v>
                </c:pt>
              </c:numCache>
            </c:numRef>
          </c:val>
          <c:extLst xmlns:c16r2="http://schemas.microsoft.com/office/drawing/2015/06/chart">
            <c:ext xmlns:c16="http://schemas.microsoft.com/office/drawing/2014/chart" uri="{C3380CC4-5D6E-409C-BE32-E72D297353CC}">
              <c16:uniqueId val="{00000003-2966-4947-B34D-90EB800F4E33}"/>
            </c:ext>
          </c:extLst>
        </c:ser>
        <c:dLbls>
          <c:showLegendKey val="0"/>
          <c:showVal val="0"/>
          <c:showCatName val="0"/>
          <c:showSerName val="0"/>
          <c:showPercent val="0"/>
          <c:showBubbleSize val="0"/>
        </c:dLbls>
        <c:gapWidth val="150"/>
        <c:shape val="box"/>
        <c:axId val="322869800"/>
        <c:axId val="322874896"/>
        <c:axId val="0"/>
      </c:bar3DChart>
      <c:catAx>
        <c:axId val="322869800"/>
        <c:scaling>
          <c:orientation val="minMax"/>
        </c:scaling>
        <c:delete val="0"/>
        <c:axPos val="l"/>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pl-PL"/>
          </a:p>
        </c:txPr>
        <c:crossAx val="322874896"/>
        <c:crosses val="autoZero"/>
        <c:auto val="1"/>
        <c:lblAlgn val="ctr"/>
        <c:lblOffset val="100"/>
        <c:noMultiLvlLbl val="0"/>
      </c:catAx>
      <c:valAx>
        <c:axId val="322874896"/>
        <c:scaling>
          <c:orientation val="minMax"/>
        </c:scaling>
        <c:delete val="0"/>
        <c:axPos val="b"/>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322869800"/>
        <c:crosses val="autoZero"/>
        <c:crossBetween val="between"/>
      </c:valAx>
    </c:plotArea>
    <c:legend>
      <c:legendPos val="t"/>
      <c:layout/>
      <c:overlay val="0"/>
      <c:txPr>
        <a:bodyPr/>
        <a:lstStyle/>
        <a:p>
          <a:pPr>
            <a:defRPr sz="1200" b="0">
              <a:latin typeface="Times New Roman" panose="02020603050405020304" pitchFamily="18" charset="0"/>
              <a:cs typeface="Times New Roman" panose="02020603050405020304" pitchFamily="18" charset="0"/>
            </a:defRPr>
          </a:pPr>
          <a:endParaRPr lang="pl-PL"/>
        </a:p>
      </c:txPr>
    </c:legend>
    <c:plotVisOnly val="1"/>
    <c:dispBlanksAs val="gap"/>
    <c:showDLblsOverMax val="0"/>
  </c:chart>
  <c:spPr>
    <a:ln>
      <a:solidFill>
        <a:schemeClr val="tx1"/>
      </a:solid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AA97C-E1C5-44D0-9A1B-7AE810F11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13529</TotalTime>
  <Pages>88</Pages>
  <Words>19495</Words>
  <Characters>116975</Characters>
  <Application>Microsoft Office Word</Application>
  <DocSecurity>0</DocSecurity>
  <Lines>974</Lines>
  <Paragraphs>272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136198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Janczuk</dc:creator>
  <cp:keywords/>
  <dc:description/>
  <cp:lastModifiedBy>Małgorzata Janczuk</cp:lastModifiedBy>
  <cp:revision>620</cp:revision>
  <cp:lastPrinted>2020-06-05T08:16:00Z</cp:lastPrinted>
  <dcterms:created xsi:type="dcterms:W3CDTF">2018-06-13T07:13:00Z</dcterms:created>
  <dcterms:modified xsi:type="dcterms:W3CDTF">2020-06-10T12:58:00Z</dcterms:modified>
</cp:coreProperties>
</file>