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19" w:rsidRPr="004D4F67" w:rsidRDefault="00F406EC" w:rsidP="004D4F67">
      <w:pPr>
        <w:spacing w:after="0" w:line="240" w:lineRule="auto"/>
        <w:jc w:val="right"/>
        <w:rPr>
          <w:rFonts w:cstheme="minorHAnsi"/>
          <w:color w:val="000000" w:themeColor="text1"/>
        </w:rPr>
      </w:pPr>
      <w:r w:rsidRPr="004D4F67">
        <w:rPr>
          <w:rFonts w:cstheme="minorHAnsi"/>
          <w:color w:val="000000" w:themeColor="text1"/>
        </w:rPr>
        <w:t xml:space="preserve"> </w:t>
      </w:r>
      <w:r w:rsidR="000B760B" w:rsidRPr="004D4F67">
        <w:rPr>
          <w:rFonts w:cstheme="minorHAnsi"/>
          <w:color w:val="000000" w:themeColor="text1"/>
        </w:rPr>
        <w:t>Białystok,</w:t>
      </w:r>
      <w:r w:rsidR="00D85B4B">
        <w:rPr>
          <w:rFonts w:cstheme="minorHAnsi"/>
          <w:color w:val="000000" w:themeColor="text1"/>
        </w:rPr>
        <w:t xml:space="preserve"> 21.</w:t>
      </w:r>
      <w:r w:rsidR="00E82C95" w:rsidRPr="004D4F67">
        <w:rPr>
          <w:rFonts w:cstheme="minorHAnsi"/>
          <w:color w:val="000000" w:themeColor="text1"/>
        </w:rPr>
        <w:t>02.</w:t>
      </w:r>
      <w:r w:rsidR="00AB4619" w:rsidRPr="004D4F67">
        <w:rPr>
          <w:rFonts w:cstheme="minorHAnsi"/>
          <w:color w:val="000000" w:themeColor="text1"/>
        </w:rPr>
        <w:t>20</w:t>
      </w:r>
      <w:r w:rsidR="00985E3B" w:rsidRPr="004D4F67">
        <w:rPr>
          <w:rFonts w:cstheme="minorHAnsi"/>
          <w:color w:val="000000" w:themeColor="text1"/>
        </w:rPr>
        <w:t>2</w:t>
      </w:r>
      <w:r w:rsidR="00E82C95" w:rsidRPr="004D4F67">
        <w:rPr>
          <w:rFonts w:cstheme="minorHAnsi"/>
          <w:color w:val="000000" w:themeColor="text1"/>
        </w:rPr>
        <w:t>2</w:t>
      </w:r>
      <w:r w:rsidR="00AB4619" w:rsidRPr="004D4F67">
        <w:rPr>
          <w:rFonts w:cstheme="minorHAnsi"/>
          <w:color w:val="000000" w:themeColor="text1"/>
        </w:rPr>
        <w:t xml:space="preserve"> r.</w:t>
      </w:r>
    </w:p>
    <w:p w:rsidR="00AB4619" w:rsidRPr="004D4F67" w:rsidRDefault="00AB4619" w:rsidP="004D4F67">
      <w:pPr>
        <w:spacing w:after="0" w:line="240" w:lineRule="auto"/>
        <w:rPr>
          <w:rFonts w:cstheme="minorHAnsi"/>
        </w:rPr>
      </w:pPr>
    </w:p>
    <w:p w:rsidR="0091349A" w:rsidRPr="004D4F67" w:rsidRDefault="0091349A" w:rsidP="004D4F67">
      <w:pPr>
        <w:pStyle w:val="Bezodstpw"/>
        <w:jc w:val="both"/>
        <w:rPr>
          <w:rFonts w:asciiTheme="minorHAnsi" w:hAnsiTheme="minorHAnsi" w:cstheme="minorHAnsi"/>
          <w:color w:val="000000" w:themeColor="text1"/>
        </w:rPr>
      </w:pPr>
    </w:p>
    <w:p w:rsidR="00AB4619" w:rsidRPr="004D4F67" w:rsidRDefault="00AB4619" w:rsidP="004D4F67">
      <w:pPr>
        <w:pStyle w:val="Bezodstpw"/>
        <w:jc w:val="both"/>
        <w:rPr>
          <w:rFonts w:asciiTheme="minorHAnsi" w:hAnsiTheme="minorHAnsi" w:cstheme="minorHAnsi"/>
          <w:b/>
        </w:rPr>
      </w:pPr>
      <w:r w:rsidRPr="004D4F67">
        <w:rPr>
          <w:rFonts w:asciiTheme="minorHAnsi" w:hAnsiTheme="minorHAnsi" w:cstheme="minorHAnsi"/>
          <w:color w:val="000000" w:themeColor="text1"/>
        </w:rPr>
        <w:t>BP</w:t>
      </w:r>
      <w:r w:rsidRPr="004D4F67">
        <w:rPr>
          <w:rFonts w:asciiTheme="minorHAnsi" w:hAnsiTheme="minorHAnsi" w:cstheme="minorHAnsi"/>
        </w:rPr>
        <w:t>.</w:t>
      </w:r>
      <w:r w:rsidR="005C3706" w:rsidRPr="004D4F67">
        <w:rPr>
          <w:rFonts w:asciiTheme="minorHAnsi" w:hAnsiTheme="minorHAnsi" w:cstheme="minorHAnsi"/>
        </w:rPr>
        <w:t>460</w:t>
      </w:r>
      <w:r w:rsidR="00E82C95" w:rsidRPr="004D4F67">
        <w:rPr>
          <w:rFonts w:asciiTheme="minorHAnsi" w:hAnsiTheme="minorHAnsi" w:cstheme="minorHAnsi"/>
        </w:rPr>
        <w:t>.4</w:t>
      </w:r>
      <w:r w:rsidRPr="004D4F67">
        <w:rPr>
          <w:rFonts w:asciiTheme="minorHAnsi" w:hAnsiTheme="minorHAnsi" w:cstheme="minorHAnsi"/>
        </w:rPr>
        <w:t>.</w:t>
      </w:r>
      <w:r w:rsidR="00E82C95" w:rsidRPr="004D4F67">
        <w:rPr>
          <w:rFonts w:asciiTheme="minorHAnsi" w:hAnsiTheme="minorHAnsi" w:cstheme="minorHAnsi"/>
        </w:rPr>
        <w:t>2</w:t>
      </w:r>
      <w:r w:rsidRPr="004D4F67">
        <w:rPr>
          <w:rFonts w:asciiTheme="minorHAnsi" w:hAnsiTheme="minorHAnsi" w:cstheme="minorHAnsi"/>
        </w:rPr>
        <w:t>.20</w:t>
      </w:r>
      <w:r w:rsidR="00985E3B" w:rsidRPr="004D4F67">
        <w:rPr>
          <w:rFonts w:asciiTheme="minorHAnsi" w:hAnsiTheme="minorHAnsi" w:cstheme="minorHAnsi"/>
        </w:rPr>
        <w:t>2</w:t>
      </w:r>
      <w:r w:rsidR="00E82C95" w:rsidRPr="004D4F67">
        <w:rPr>
          <w:rFonts w:asciiTheme="minorHAnsi" w:hAnsiTheme="minorHAnsi" w:cstheme="minorHAnsi"/>
        </w:rPr>
        <w:t>2</w:t>
      </w:r>
    </w:p>
    <w:p w:rsidR="00AB4619" w:rsidRPr="004D4F67" w:rsidRDefault="00AB4619" w:rsidP="004D4F67">
      <w:pPr>
        <w:spacing w:after="0" w:line="240" w:lineRule="auto"/>
        <w:jc w:val="both"/>
        <w:rPr>
          <w:rFonts w:cstheme="minorHAnsi"/>
          <w:b/>
        </w:rPr>
      </w:pPr>
    </w:p>
    <w:p w:rsidR="007A2170" w:rsidRPr="00BA2021" w:rsidRDefault="007A2170" w:rsidP="00BA2021">
      <w:pPr>
        <w:spacing w:after="0" w:line="240" w:lineRule="auto"/>
        <w:jc w:val="right"/>
        <w:rPr>
          <w:rFonts w:cstheme="minorHAnsi"/>
          <w:b/>
        </w:rPr>
      </w:pPr>
      <w:r w:rsidRPr="00BA2021">
        <w:rPr>
          <w:rFonts w:cstheme="minorHAnsi"/>
          <w:b/>
        </w:rPr>
        <w:t xml:space="preserve">Szanowni Państwo, </w:t>
      </w:r>
    </w:p>
    <w:p w:rsidR="00F406EC" w:rsidRPr="004D4F67" w:rsidRDefault="00F406EC" w:rsidP="004D4F67">
      <w:pPr>
        <w:spacing w:after="0" w:line="240" w:lineRule="auto"/>
        <w:jc w:val="right"/>
        <w:rPr>
          <w:rFonts w:cstheme="minorHAnsi"/>
        </w:rPr>
      </w:pPr>
    </w:p>
    <w:p w:rsidR="007A2170" w:rsidRPr="00BA2021" w:rsidRDefault="007A2170" w:rsidP="00BA2021">
      <w:pPr>
        <w:spacing w:after="0" w:line="240" w:lineRule="auto"/>
        <w:ind w:firstLine="708"/>
        <w:jc w:val="both"/>
        <w:rPr>
          <w:rFonts w:cstheme="minorHAnsi"/>
          <w:highlight w:val="yellow"/>
          <w:u w:val="single"/>
        </w:rPr>
      </w:pPr>
      <w:r w:rsidRPr="00BA2021">
        <w:rPr>
          <w:rFonts w:cstheme="minorHAnsi"/>
        </w:rPr>
        <w:t xml:space="preserve">Regionalny Ośrodek Polityki Społecznej w Białymstoku realizujący projekt </w:t>
      </w:r>
      <w:r w:rsidR="004D4F67" w:rsidRPr="00BA2021">
        <w:rPr>
          <w:rFonts w:cstheme="minorHAnsi"/>
          <w:i/>
        </w:rPr>
        <w:t>„Koordynacja i </w:t>
      </w:r>
      <w:r w:rsidRPr="00BA2021">
        <w:rPr>
          <w:rFonts w:cstheme="minorHAnsi"/>
          <w:i/>
        </w:rPr>
        <w:t>monitorowanie rozwoju ekonomii społecznej</w:t>
      </w:r>
      <w:r w:rsidR="004D4F67" w:rsidRPr="00BA2021">
        <w:rPr>
          <w:rFonts w:cstheme="minorHAnsi"/>
          <w:i/>
        </w:rPr>
        <w:t xml:space="preserve"> w regionie”, współfinansowany </w:t>
      </w:r>
      <w:r w:rsidRPr="00BA2021">
        <w:rPr>
          <w:rFonts w:cstheme="minorHAnsi"/>
          <w:i/>
        </w:rPr>
        <w:t>ze środków Europejskiego Funduszu Społecznego w ramach Regionalnego Programu Operacyjnego Województwa Podlaskiego na lata 2014-2020, Oś Priorytetowa VII Poprawa Spójności Społecznej, Działanie 7.3 Wzmocnienie roli ekonomii społecznej w rozwoju społeczno-gospodarczym województwa podlaskiego</w:t>
      </w:r>
      <w:r w:rsidRPr="00BA2021">
        <w:rPr>
          <w:rFonts w:cstheme="minorHAnsi"/>
        </w:rPr>
        <w:t xml:space="preserve">, serdecznie zaprasza </w:t>
      </w:r>
      <w:r w:rsidR="004B5D0A" w:rsidRPr="00BA2021">
        <w:rPr>
          <w:rFonts w:cstheme="minorHAnsi"/>
          <w:u w:val="single"/>
        </w:rPr>
        <w:t xml:space="preserve">przedstawicieli </w:t>
      </w:r>
      <w:r w:rsidR="00BA2021" w:rsidRPr="00BA2021">
        <w:rPr>
          <w:rFonts w:cstheme="minorHAnsi"/>
          <w:color w:val="000000" w:themeColor="text1"/>
          <w:u w:val="single"/>
        </w:rPr>
        <w:t xml:space="preserve">przedsiębiorstw społecznych, jednostek sektora finansów publicznych, w tym </w:t>
      </w:r>
      <w:r w:rsidR="00BA2021" w:rsidRPr="00BA2021">
        <w:rPr>
          <w:rFonts w:cstheme="minorHAnsi"/>
          <w:u w:val="single"/>
        </w:rPr>
        <w:t>jednostek samorządu terytorialnego, podmiotów ekonomii społecznej, ich kadry zarządzającej, pracowników oraz członków, instytucji rynku pracy oraz pomocy i integracji społecznej, organizacji pozarządowych, kościołów i związków wyznaniowych, Ośrodków Wspar</w:t>
      </w:r>
      <w:r w:rsidR="00BA2021">
        <w:rPr>
          <w:rFonts w:cstheme="minorHAnsi"/>
          <w:u w:val="single"/>
        </w:rPr>
        <w:t>cia Ekonomii Społecznej</w:t>
      </w:r>
      <w:r w:rsidR="00BA2021" w:rsidRPr="00BA2021">
        <w:rPr>
          <w:rFonts w:cstheme="minorHAnsi"/>
          <w:u w:val="single"/>
        </w:rPr>
        <w:t>,</w:t>
      </w:r>
      <w:r w:rsidR="00BA2021" w:rsidRPr="00BA2021">
        <w:rPr>
          <w:rFonts w:cstheme="minorHAnsi"/>
          <w:color w:val="000000" w:themeColor="text1"/>
          <w:u w:val="single"/>
        </w:rPr>
        <w:t xml:space="preserve"> sfery nauki i biznesu, mediów lokalnych i regionalnych</w:t>
      </w:r>
      <w:r w:rsidR="00BA2021" w:rsidRPr="00BA2021">
        <w:rPr>
          <w:rFonts w:cstheme="minorHAnsi"/>
          <w:u w:val="single"/>
        </w:rPr>
        <w:t xml:space="preserve"> </w:t>
      </w:r>
      <w:r w:rsidR="004B5D0A" w:rsidRPr="00BA2021">
        <w:rPr>
          <w:rFonts w:cstheme="minorHAnsi"/>
          <w:u w:val="single"/>
        </w:rPr>
        <w:t>z terenu województwa podlaskiego</w:t>
      </w:r>
      <w:r w:rsidR="0091349A" w:rsidRPr="00BA2021">
        <w:rPr>
          <w:rFonts w:cstheme="minorHAnsi"/>
        </w:rPr>
        <w:t>, do </w:t>
      </w:r>
      <w:r w:rsidRPr="00BA2021">
        <w:rPr>
          <w:rFonts w:cstheme="minorHAnsi"/>
        </w:rPr>
        <w:t xml:space="preserve">udziału w </w:t>
      </w:r>
      <w:r w:rsidRPr="00BA2021">
        <w:rPr>
          <w:rFonts w:cstheme="minorHAnsi"/>
          <w:b/>
        </w:rPr>
        <w:t xml:space="preserve">bezpłatnej </w:t>
      </w:r>
      <w:r w:rsidR="003D1EE8" w:rsidRPr="00BA2021">
        <w:rPr>
          <w:rFonts w:cstheme="minorHAnsi"/>
          <w:b/>
        </w:rPr>
        <w:t>czterodniowej</w:t>
      </w:r>
      <w:r w:rsidRPr="00BA2021">
        <w:rPr>
          <w:rFonts w:cstheme="minorHAnsi"/>
          <w:b/>
        </w:rPr>
        <w:t xml:space="preserve"> wizycie studyjnej</w:t>
      </w:r>
      <w:r w:rsidR="00BA2021">
        <w:rPr>
          <w:rFonts w:cstheme="minorHAnsi"/>
          <w:b/>
        </w:rPr>
        <w:t xml:space="preserve"> do województwa</w:t>
      </w:r>
      <w:r w:rsidR="00456011" w:rsidRPr="00BA2021">
        <w:rPr>
          <w:rFonts w:cstheme="minorHAnsi"/>
          <w:b/>
        </w:rPr>
        <w:t xml:space="preserve"> </w:t>
      </w:r>
      <w:r w:rsidR="00680DED" w:rsidRPr="00BA2021">
        <w:rPr>
          <w:rFonts w:cstheme="minorHAnsi"/>
          <w:b/>
        </w:rPr>
        <w:t>kujawsko-</w:t>
      </w:r>
      <w:r w:rsidR="00264458" w:rsidRPr="00BA2021">
        <w:rPr>
          <w:rFonts w:cstheme="minorHAnsi"/>
          <w:b/>
        </w:rPr>
        <w:t>pomorskiego</w:t>
      </w:r>
      <w:r w:rsidRPr="00BA2021">
        <w:rPr>
          <w:rFonts w:cstheme="minorHAnsi"/>
        </w:rPr>
        <w:t>.</w:t>
      </w:r>
      <w:r w:rsidRPr="00BA2021">
        <w:rPr>
          <w:rFonts w:cstheme="minorHAnsi"/>
          <w:b/>
        </w:rPr>
        <w:t xml:space="preserve"> </w:t>
      </w:r>
    </w:p>
    <w:p w:rsidR="005577BA" w:rsidRPr="004D4F67" w:rsidRDefault="005577BA" w:rsidP="004D4F67">
      <w:pPr>
        <w:spacing w:after="0" w:line="240" w:lineRule="auto"/>
        <w:ind w:firstLine="708"/>
        <w:jc w:val="center"/>
        <w:rPr>
          <w:rFonts w:eastAsia="Calibri" w:cstheme="minorHAnsi"/>
          <w:b/>
        </w:rPr>
      </w:pPr>
    </w:p>
    <w:p w:rsidR="007A2170" w:rsidRPr="004D4F67" w:rsidRDefault="007A2170" w:rsidP="004D4F67">
      <w:pPr>
        <w:spacing w:after="0" w:line="240" w:lineRule="auto"/>
        <w:jc w:val="center"/>
        <w:rPr>
          <w:rFonts w:eastAsia="Calibri" w:cstheme="minorHAnsi"/>
          <w:b/>
        </w:rPr>
      </w:pPr>
      <w:r w:rsidRPr="004D4F67">
        <w:rPr>
          <w:rFonts w:eastAsia="Calibri" w:cstheme="minorHAnsi"/>
          <w:b/>
        </w:rPr>
        <w:t xml:space="preserve">WIZYTA STUDYJNA W WOJEWÓDZTWIE </w:t>
      </w:r>
      <w:r w:rsidR="00E82C95" w:rsidRPr="004D4F67">
        <w:rPr>
          <w:rFonts w:eastAsia="Calibri" w:cstheme="minorHAnsi"/>
          <w:b/>
        </w:rPr>
        <w:t>KUJAWSKO-</w:t>
      </w:r>
      <w:r w:rsidR="008916A0" w:rsidRPr="004D4F67">
        <w:rPr>
          <w:rFonts w:eastAsia="Calibri" w:cstheme="minorHAnsi"/>
          <w:b/>
        </w:rPr>
        <w:t>POMORSKIM</w:t>
      </w:r>
    </w:p>
    <w:p w:rsidR="004618B4" w:rsidRPr="004D4F67" w:rsidRDefault="004618B4" w:rsidP="004D4F67">
      <w:pPr>
        <w:spacing w:after="0" w:line="240" w:lineRule="auto"/>
        <w:jc w:val="center"/>
        <w:rPr>
          <w:rFonts w:eastAsia="Calibri" w:cstheme="minorHAnsi"/>
          <w:b/>
          <w:i/>
        </w:rPr>
      </w:pPr>
      <w:r w:rsidRPr="007A1CA6">
        <w:rPr>
          <w:rFonts w:eastAsia="Calibri" w:cstheme="minorHAnsi"/>
          <w:b/>
          <w:i/>
        </w:rPr>
        <w:t>„</w:t>
      </w:r>
      <w:r w:rsidR="0091349A" w:rsidRPr="007A1CA6">
        <w:rPr>
          <w:rFonts w:eastAsia="Calibri" w:cstheme="minorHAnsi"/>
          <w:b/>
          <w:i/>
        </w:rPr>
        <w:t>P</w:t>
      </w:r>
      <w:r w:rsidR="003D1EE8" w:rsidRPr="007A1CA6">
        <w:rPr>
          <w:rFonts w:eastAsia="Calibri" w:cstheme="minorHAnsi"/>
          <w:b/>
          <w:i/>
        </w:rPr>
        <w:t>odmiot</w:t>
      </w:r>
      <w:r w:rsidR="00375046" w:rsidRPr="007A1CA6">
        <w:rPr>
          <w:rFonts w:eastAsia="Calibri" w:cstheme="minorHAnsi"/>
          <w:b/>
          <w:i/>
        </w:rPr>
        <w:t>y</w:t>
      </w:r>
      <w:r w:rsidR="00F52BC7" w:rsidRPr="007A1CA6">
        <w:rPr>
          <w:rFonts w:eastAsia="Calibri" w:cstheme="minorHAnsi"/>
          <w:b/>
          <w:i/>
        </w:rPr>
        <w:t xml:space="preserve"> ekonomii społecznej</w:t>
      </w:r>
      <w:r w:rsidR="0091349A" w:rsidRPr="007A1CA6">
        <w:rPr>
          <w:rFonts w:eastAsia="Calibri" w:cstheme="minorHAnsi"/>
          <w:b/>
          <w:i/>
        </w:rPr>
        <w:t xml:space="preserve"> w przeciwdziałaniu wykluczeniu społecznemu </w:t>
      </w:r>
      <w:r w:rsidR="004D4F67" w:rsidRPr="007A1CA6">
        <w:rPr>
          <w:rFonts w:eastAsia="Calibri" w:cstheme="minorHAnsi"/>
          <w:b/>
          <w:i/>
        </w:rPr>
        <w:br/>
      </w:r>
      <w:r w:rsidR="00F52BC7" w:rsidRPr="007A1CA6">
        <w:rPr>
          <w:rFonts w:eastAsia="Calibri" w:cstheme="minorHAnsi"/>
          <w:b/>
          <w:i/>
        </w:rPr>
        <w:t xml:space="preserve">na </w:t>
      </w:r>
      <w:r w:rsidR="005C3706" w:rsidRPr="007A1CA6">
        <w:rPr>
          <w:rFonts w:eastAsia="Calibri" w:cstheme="minorHAnsi"/>
          <w:b/>
          <w:i/>
        </w:rPr>
        <w:t xml:space="preserve">przykładzie </w:t>
      </w:r>
      <w:r w:rsidR="00844442" w:rsidRPr="007A1CA6">
        <w:rPr>
          <w:rFonts w:eastAsia="Calibri" w:cstheme="minorHAnsi"/>
          <w:b/>
          <w:i/>
        </w:rPr>
        <w:t xml:space="preserve">woj. </w:t>
      </w:r>
      <w:r w:rsidR="00E82C95" w:rsidRPr="007A1CA6">
        <w:rPr>
          <w:rFonts w:eastAsia="Calibri" w:cstheme="minorHAnsi"/>
          <w:b/>
          <w:i/>
        </w:rPr>
        <w:t>kujawsko-</w:t>
      </w:r>
      <w:r w:rsidR="00264458" w:rsidRPr="007A1CA6">
        <w:rPr>
          <w:rFonts w:eastAsia="Calibri" w:cstheme="minorHAnsi"/>
          <w:b/>
          <w:i/>
        </w:rPr>
        <w:t>pomorskiego</w:t>
      </w:r>
      <w:r w:rsidRPr="007A1CA6">
        <w:rPr>
          <w:rFonts w:eastAsia="Calibri" w:cstheme="minorHAnsi"/>
          <w:b/>
          <w:i/>
        </w:rPr>
        <w:t>”</w:t>
      </w:r>
    </w:p>
    <w:p w:rsidR="00FB74B5" w:rsidRPr="004D4F67" w:rsidRDefault="00FB74B5" w:rsidP="004D4F67">
      <w:pPr>
        <w:spacing w:after="0" w:line="240" w:lineRule="auto"/>
        <w:jc w:val="center"/>
        <w:rPr>
          <w:rFonts w:eastAsia="Calibri" w:cstheme="minorHAnsi"/>
          <w:b/>
          <w:i/>
        </w:rPr>
      </w:pPr>
    </w:p>
    <w:p w:rsidR="00265DBB" w:rsidRPr="004D4F67" w:rsidRDefault="007A2170" w:rsidP="004D4F67">
      <w:pPr>
        <w:spacing w:after="0" w:line="240" w:lineRule="auto"/>
        <w:jc w:val="both"/>
        <w:rPr>
          <w:rFonts w:eastAsia="Calibri" w:cstheme="minorHAnsi"/>
          <w:b/>
        </w:rPr>
      </w:pPr>
      <w:r w:rsidRPr="004D4F67">
        <w:rPr>
          <w:rFonts w:eastAsia="Calibri" w:cstheme="minorHAnsi"/>
        </w:rPr>
        <w:t xml:space="preserve">Trasa: </w:t>
      </w:r>
      <w:r w:rsidR="00456011" w:rsidRPr="004D4F67">
        <w:rPr>
          <w:rFonts w:cstheme="minorHAnsi"/>
          <w:b/>
          <w:color w:val="000000" w:themeColor="text1"/>
        </w:rPr>
        <w:t xml:space="preserve">Białystok – </w:t>
      </w:r>
      <w:r w:rsidR="00E82C95" w:rsidRPr="004D4F67">
        <w:rPr>
          <w:rFonts w:cstheme="minorHAnsi"/>
          <w:b/>
          <w:color w:val="000000" w:themeColor="text1"/>
        </w:rPr>
        <w:t xml:space="preserve">Toruń </w:t>
      </w:r>
      <w:r w:rsidR="003D1EE8" w:rsidRPr="004D4F67">
        <w:rPr>
          <w:rFonts w:cstheme="minorHAnsi"/>
          <w:b/>
          <w:color w:val="000000" w:themeColor="text1"/>
        </w:rPr>
        <w:t>–</w:t>
      </w:r>
      <w:r w:rsidR="00456011" w:rsidRPr="004D4F67">
        <w:rPr>
          <w:rFonts w:cstheme="minorHAnsi"/>
          <w:b/>
          <w:color w:val="000000" w:themeColor="text1"/>
        </w:rPr>
        <w:t xml:space="preserve"> Białystok</w:t>
      </w:r>
      <w:r w:rsidR="004D4F67">
        <w:rPr>
          <w:rFonts w:cstheme="minorHAnsi"/>
          <w:b/>
          <w:color w:val="000000" w:themeColor="text1"/>
        </w:rPr>
        <w:tab/>
      </w:r>
      <w:r w:rsidR="004D4F67">
        <w:rPr>
          <w:rFonts w:cstheme="minorHAnsi"/>
          <w:b/>
          <w:color w:val="000000" w:themeColor="text1"/>
        </w:rPr>
        <w:tab/>
      </w:r>
      <w:r w:rsidR="004D4F67">
        <w:rPr>
          <w:rFonts w:cstheme="minorHAnsi"/>
          <w:b/>
          <w:color w:val="000000" w:themeColor="text1"/>
        </w:rPr>
        <w:tab/>
      </w:r>
      <w:r w:rsidR="004D4F67">
        <w:rPr>
          <w:rFonts w:cstheme="minorHAnsi"/>
          <w:b/>
          <w:color w:val="000000" w:themeColor="text1"/>
        </w:rPr>
        <w:tab/>
      </w:r>
      <w:r w:rsidR="004D4F67">
        <w:rPr>
          <w:rFonts w:cstheme="minorHAnsi"/>
          <w:b/>
          <w:color w:val="000000" w:themeColor="text1"/>
        </w:rPr>
        <w:tab/>
      </w:r>
      <w:r w:rsidRPr="004D4F67">
        <w:rPr>
          <w:rFonts w:cstheme="minorHAnsi"/>
        </w:rPr>
        <w:t>Termin:</w:t>
      </w:r>
      <w:r w:rsidRPr="004D4F67">
        <w:rPr>
          <w:rFonts w:cstheme="minorHAnsi"/>
          <w:b/>
        </w:rPr>
        <w:t xml:space="preserve"> </w:t>
      </w:r>
      <w:r w:rsidR="005B7775" w:rsidRPr="004D4F67">
        <w:rPr>
          <w:rFonts w:cstheme="minorHAnsi"/>
          <w:b/>
        </w:rPr>
        <w:t xml:space="preserve"> </w:t>
      </w:r>
      <w:r w:rsidR="00E82C95" w:rsidRPr="004D4F67">
        <w:rPr>
          <w:rFonts w:cstheme="minorHAnsi"/>
          <w:b/>
          <w:color w:val="000000" w:themeColor="text1"/>
        </w:rPr>
        <w:t>10-13 maja</w:t>
      </w:r>
      <w:r w:rsidR="00264458" w:rsidRPr="004D4F67">
        <w:rPr>
          <w:rFonts w:cstheme="minorHAnsi"/>
          <w:b/>
          <w:color w:val="000000" w:themeColor="text1"/>
        </w:rPr>
        <w:t xml:space="preserve"> </w:t>
      </w:r>
      <w:r w:rsidR="004618B4" w:rsidRPr="004D4F67">
        <w:rPr>
          <w:rFonts w:cstheme="minorHAnsi"/>
          <w:b/>
          <w:color w:val="000000" w:themeColor="text1"/>
        </w:rPr>
        <w:t>20</w:t>
      </w:r>
      <w:r w:rsidR="00985E3B" w:rsidRPr="004D4F67">
        <w:rPr>
          <w:rFonts w:cstheme="minorHAnsi"/>
          <w:b/>
          <w:color w:val="000000" w:themeColor="text1"/>
        </w:rPr>
        <w:t>2</w:t>
      </w:r>
      <w:r w:rsidR="00E82C95" w:rsidRPr="004D4F67">
        <w:rPr>
          <w:rFonts w:cstheme="minorHAnsi"/>
          <w:b/>
          <w:color w:val="000000" w:themeColor="text1"/>
        </w:rPr>
        <w:t>2</w:t>
      </w:r>
      <w:r w:rsidR="00985E3B" w:rsidRPr="004D4F67">
        <w:rPr>
          <w:rFonts w:cstheme="minorHAnsi"/>
          <w:b/>
          <w:color w:val="000000" w:themeColor="text1"/>
        </w:rPr>
        <w:t xml:space="preserve"> </w:t>
      </w:r>
      <w:r w:rsidR="004618B4" w:rsidRPr="004D4F67">
        <w:rPr>
          <w:rFonts w:cstheme="minorHAnsi"/>
          <w:b/>
          <w:color w:val="000000" w:themeColor="text1"/>
        </w:rPr>
        <w:t>r.</w:t>
      </w:r>
      <w:r w:rsidR="00264458" w:rsidRPr="004D4F67">
        <w:rPr>
          <w:rFonts w:cstheme="minorHAnsi"/>
          <w:b/>
          <w:color w:val="000000" w:themeColor="text1"/>
        </w:rPr>
        <w:t xml:space="preserve"> </w:t>
      </w:r>
    </w:p>
    <w:p w:rsidR="00265DBB" w:rsidRPr="004D4F67" w:rsidRDefault="00265DBB" w:rsidP="004D4F67">
      <w:pPr>
        <w:spacing w:after="0" w:line="240" w:lineRule="auto"/>
        <w:ind w:firstLine="709"/>
        <w:jc w:val="both"/>
        <w:rPr>
          <w:rFonts w:eastAsia="Calibri" w:cstheme="minorHAnsi"/>
          <w:iCs/>
          <w:strike/>
        </w:rPr>
      </w:pPr>
    </w:p>
    <w:p w:rsidR="00FB74B5" w:rsidRPr="004D4F67" w:rsidRDefault="00FB74B5" w:rsidP="004D4F67">
      <w:pPr>
        <w:widowControl w:val="0"/>
        <w:autoSpaceDE w:val="0"/>
        <w:autoSpaceDN w:val="0"/>
        <w:adjustRightInd w:val="0"/>
        <w:spacing w:after="56" w:line="240" w:lineRule="auto"/>
        <w:ind w:right="133" w:firstLine="708"/>
        <w:contextualSpacing/>
        <w:jc w:val="both"/>
        <w:rPr>
          <w:rFonts w:cstheme="minorHAnsi"/>
          <w:color w:val="000000" w:themeColor="text1"/>
          <w:shd w:val="clear" w:color="auto" w:fill="FFFFFF"/>
        </w:rPr>
      </w:pPr>
      <w:r w:rsidRPr="004D4F67">
        <w:rPr>
          <w:rFonts w:cstheme="minorHAnsi"/>
          <w:color w:val="000000" w:themeColor="text1"/>
          <w:shd w:val="clear" w:color="auto" w:fill="FFFFFF"/>
        </w:rPr>
        <w:t>Celem wizyty studyjnej jest zapoznanie uczestników z działalnością podmiotów ekonomii społecznej</w:t>
      </w:r>
      <w:r w:rsidR="00375046" w:rsidRPr="004D4F67">
        <w:rPr>
          <w:rFonts w:cstheme="minorHAnsi"/>
          <w:color w:val="000000" w:themeColor="text1"/>
          <w:shd w:val="clear" w:color="auto" w:fill="FFFFFF"/>
        </w:rPr>
        <w:t xml:space="preserve"> </w:t>
      </w:r>
      <w:r w:rsidR="00A12F2F" w:rsidRPr="004D4F67">
        <w:rPr>
          <w:rFonts w:cstheme="minorHAnsi"/>
          <w:color w:val="000000" w:themeColor="text1"/>
          <w:shd w:val="clear" w:color="auto" w:fill="FFFFFF"/>
        </w:rPr>
        <w:t>(np.</w:t>
      </w:r>
      <w:r w:rsidR="00E5197B">
        <w:rPr>
          <w:rFonts w:cstheme="minorHAnsi"/>
          <w:color w:val="000000" w:themeColor="text1"/>
          <w:shd w:val="clear" w:color="auto" w:fill="FFFFFF"/>
        </w:rPr>
        <w:t xml:space="preserve"> </w:t>
      </w:r>
      <w:r w:rsidR="00A12F2F" w:rsidRPr="004D4F67">
        <w:rPr>
          <w:rFonts w:cstheme="minorHAnsi"/>
          <w:color w:val="000000" w:themeColor="text1"/>
          <w:shd w:val="clear" w:color="auto" w:fill="FFFFFF"/>
        </w:rPr>
        <w:t>stowarzyszeń, WTZ, ZAZ, CIS, KIS, spółdzielni socjalnych</w:t>
      </w:r>
      <w:r w:rsidR="004D4F67" w:rsidRPr="004D4F67">
        <w:rPr>
          <w:rFonts w:cstheme="minorHAnsi"/>
          <w:color w:val="000000" w:themeColor="text1"/>
          <w:shd w:val="clear" w:color="auto" w:fill="FFFFFF"/>
        </w:rPr>
        <w:t>,</w:t>
      </w:r>
      <w:r w:rsidR="00E5197B">
        <w:rPr>
          <w:rFonts w:cstheme="minorHAnsi"/>
          <w:color w:val="000000" w:themeColor="text1"/>
          <w:shd w:val="clear" w:color="auto" w:fill="FFFFFF"/>
        </w:rPr>
        <w:t xml:space="preserve"> </w:t>
      </w:r>
      <w:r w:rsidR="00A12F2F" w:rsidRPr="004D4F67">
        <w:rPr>
          <w:rFonts w:cstheme="minorHAnsi"/>
          <w:color w:val="000000" w:themeColor="text1"/>
          <w:shd w:val="clear" w:color="auto" w:fill="FFFFFF"/>
        </w:rPr>
        <w:t xml:space="preserve">itp.) </w:t>
      </w:r>
      <w:r w:rsidR="00375046" w:rsidRPr="004D4F67">
        <w:rPr>
          <w:rFonts w:cstheme="minorHAnsi"/>
          <w:color w:val="000000" w:themeColor="text1"/>
          <w:shd w:val="clear" w:color="auto" w:fill="FFFFFF"/>
        </w:rPr>
        <w:t xml:space="preserve">w woj. </w:t>
      </w:r>
      <w:r w:rsidR="00680DED" w:rsidRPr="004D4F67">
        <w:rPr>
          <w:rFonts w:cstheme="minorHAnsi"/>
          <w:color w:val="000000" w:themeColor="text1"/>
          <w:shd w:val="clear" w:color="auto" w:fill="FFFFFF"/>
        </w:rPr>
        <w:t>kujawsko-</w:t>
      </w:r>
      <w:r w:rsidR="00264458" w:rsidRPr="004D4F67">
        <w:rPr>
          <w:rFonts w:cstheme="minorHAnsi"/>
          <w:color w:val="000000" w:themeColor="text1"/>
          <w:shd w:val="clear" w:color="auto" w:fill="FFFFFF"/>
        </w:rPr>
        <w:t>pomorskim</w:t>
      </w:r>
      <w:r w:rsidRPr="004D4F67">
        <w:rPr>
          <w:rFonts w:cstheme="minorHAnsi"/>
          <w:color w:val="000000" w:themeColor="text1"/>
          <w:shd w:val="clear" w:color="auto" w:fill="FFFFFF"/>
        </w:rPr>
        <w:t>.</w:t>
      </w:r>
      <w:r w:rsidRPr="004D4F67">
        <w:rPr>
          <w:rFonts w:cstheme="minorHAnsi"/>
          <w:color w:val="000000" w:themeColor="text1"/>
        </w:rPr>
        <w:t xml:space="preserve"> </w:t>
      </w:r>
      <w:r w:rsidRPr="004D4F67">
        <w:rPr>
          <w:rFonts w:cstheme="minorHAnsi"/>
          <w:color w:val="000000" w:themeColor="text1"/>
          <w:shd w:val="clear" w:color="auto" w:fill="FFFFFF"/>
        </w:rPr>
        <w:t xml:space="preserve">Wizyta ma na celu wymianę informacji, przykładów dobrych </w:t>
      </w:r>
      <w:r w:rsidR="00EA49E5">
        <w:rPr>
          <w:rFonts w:cstheme="minorHAnsi"/>
          <w:color w:val="000000" w:themeColor="text1"/>
          <w:shd w:val="clear" w:color="auto" w:fill="FFFFFF"/>
        </w:rPr>
        <w:t>praktyk i </w:t>
      </w:r>
      <w:r w:rsidRPr="004D4F67">
        <w:rPr>
          <w:rFonts w:cstheme="minorHAnsi"/>
          <w:color w:val="000000" w:themeColor="text1"/>
          <w:shd w:val="clear" w:color="auto" w:fill="FFFFFF"/>
        </w:rPr>
        <w:t>pomysłów</w:t>
      </w:r>
      <w:r w:rsidR="004D4F67" w:rsidRPr="004D4F67">
        <w:rPr>
          <w:rFonts w:cstheme="minorHAnsi"/>
          <w:color w:val="000000" w:themeColor="text1"/>
          <w:shd w:val="clear" w:color="auto" w:fill="FFFFFF"/>
        </w:rPr>
        <w:t xml:space="preserve"> pomiędzy uczestnikami wizyty a </w:t>
      </w:r>
      <w:r w:rsidRPr="004D4F67">
        <w:rPr>
          <w:rFonts w:cstheme="minorHAnsi"/>
          <w:color w:val="000000" w:themeColor="text1"/>
          <w:shd w:val="clear" w:color="auto" w:fill="FFFFFF"/>
        </w:rPr>
        <w:t>gospodarzami</w:t>
      </w:r>
      <w:r w:rsidR="00EA49E5">
        <w:rPr>
          <w:rFonts w:cstheme="minorHAnsi"/>
          <w:color w:val="000000" w:themeColor="text1"/>
          <w:shd w:val="clear" w:color="auto" w:fill="FFFFFF"/>
        </w:rPr>
        <w:t xml:space="preserve">. Wizyta ma przyczynić się do </w:t>
      </w:r>
      <w:r w:rsidRPr="004D4F67">
        <w:rPr>
          <w:rFonts w:cstheme="minorHAnsi"/>
          <w:color w:val="000000" w:themeColor="text1"/>
          <w:shd w:val="clear" w:color="auto" w:fill="FFFFFF"/>
        </w:rPr>
        <w:t>implementowania dobrych, sprawdzonych rozwiązań w</w:t>
      </w:r>
      <w:r w:rsidR="004D4F67" w:rsidRPr="004D4F67">
        <w:rPr>
          <w:rFonts w:cstheme="minorHAnsi"/>
          <w:color w:val="000000" w:themeColor="text1"/>
          <w:shd w:val="clear" w:color="auto" w:fill="FFFFFF"/>
        </w:rPr>
        <w:t xml:space="preserve"> </w:t>
      </w:r>
      <w:r w:rsidR="00EA49E5">
        <w:rPr>
          <w:rFonts w:cstheme="minorHAnsi"/>
          <w:color w:val="000000" w:themeColor="text1"/>
          <w:shd w:val="clear" w:color="auto" w:fill="FFFFFF"/>
        </w:rPr>
        <w:t>obszarze ekonomii społecznej z </w:t>
      </w:r>
      <w:r w:rsidRPr="004D4F67">
        <w:rPr>
          <w:rFonts w:cstheme="minorHAnsi"/>
          <w:color w:val="000000" w:themeColor="text1"/>
          <w:shd w:val="clear" w:color="auto" w:fill="FFFFFF"/>
        </w:rPr>
        <w:t>wizy</w:t>
      </w:r>
      <w:r w:rsidR="00EA49E5">
        <w:rPr>
          <w:rFonts w:cstheme="minorHAnsi"/>
          <w:color w:val="000000" w:themeColor="text1"/>
          <w:shd w:val="clear" w:color="auto" w:fill="FFFFFF"/>
        </w:rPr>
        <w:t>towanych miejsc w </w:t>
      </w:r>
      <w:r w:rsidR="00264458" w:rsidRPr="004D4F67">
        <w:rPr>
          <w:rFonts w:cstheme="minorHAnsi"/>
          <w:color w:val="000000" w:themeColor="text1"/>
          <w:shd w:val="clear" w:color="auto" w:fill="FFFFFF"/>
        </w:rPr>
        <w:t xml:space="preserve">województwie </w:t>
      </w:r>
      <w:r w:rsidR="00680DED" w:rsidRPr="004D4F67">
        <w:rPr>
          <w:rFonts w:cstheme="minorHAnsi"/>
          <w:color w:val="000000" w:themeColor="text1"/>
          <w:shd w:val="clear" w:color="auto" w:fill="FFFFFF"/>
        </w:rPr>
        <w:t>kujawsko-</w:t>
      </w:r>
      <w:r w:rsidR="00264458" w:rsidRPr="004D4F67">
        <w:rPr>
          <w:rFonts w:cstheme="minorHAnsi"/>
          <w:color w:val="000000" w:themeColor="text1"/>
          <w:shd w:val="clear" w:color="auto" w:fill="FFFFFF"/>
        </w:rPr>
        <w:t>pomorskim</w:t>
      </w:r>
      <w:r w:rsidRPr="004D4F67">
        <w:rPr>
          <w:rFonts w:cstheme="minorHAnsi"/>
          <w:color w:val="000000" w:themeColor="text1"/>
          <w:shd w:val="clear" w:color="auto" w:fill="FFFFFF"/>
        </w:rPr>
        <w:t>.</w:t>
      </w:r>
    </w:p>
    <w:p w:rsidR="00265DBB" w:rsidRPr="00840A7E" w:rsidRDefault="00265DBB" w:rsidP="004D4F67">
      <w:pPr>
        <w:spacing w:after="0" w:line="240" w:lineRule="auto"/>
        <w:jc w:val="both"/>
        <w:rPr>
          <w:rFonts w:eastAsia="Calibri" w:cstheme="minorHAnsi"/>
          <w:sz w:val="10"/>
        </w:rPr>
      </w:pPr>
    </w:p>
    <w:p w:rsidR="007A2170" w:rsidRPr="004D4F67" w:rsidRDefault="007A2170" w:rsidP="004D4F67">
      <w:pPr>
        <w:spacing w:after="0" w:line="240" w:lineRule="auto"/>
        <w:ind w:firstLine="708"/>
        <w:jc w:val="both"/>
        <w:rPr>
          <w:rFonts w:eastAsia="Calibri" w:cstheme="minorHAnsi"/>
          <w:b/>
        </w:rPr>
      </w:pPr>
      <w:r w:rsidRPr="004D4F67">
        <w:rPr>
          <w:rFonts w:eastAsia="Calibri" w:cstheme="minorHAnsi"/>
          <w:b/>
        </w:rPr>
        <w:t>Uczestnikom wyjazdu studyjnego zapewnia</w:t>
      </w:r>
      <w:r w:rsidR="00FB74B5" w:rsidRPr="004D4F67">
        <w:rPr>
          <w:rFonts w:eastAsia="Calibri" w:cstheme="minorHAnsi"/>
          <w:b/>
        </w:rPr>
        <w:t>my bezpłatny transport, nocleg oraz </w:t>
      </w:r>
      <w:r w:rsidRPr="004D4F67">
        <w:rPr>
          <w:rFonts w:eastAsia="Calibri" w:cstheme="minorHAnsi"/>
          <w:b/>
        </w:rPr>
        <w:t>pełne wyżywienie.</w:t>
      </w:r>
    </w:p>
    <w:p w:rsidR="007A2170" w:rsidRPr="00EA49E5" w:rsidRDefault="007A2170" w:rsidP="004D4F6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eastAsia="Calibri" w:cstheme="minorHAnsi"/>
          <w:b/>
          <w:sz w:val="4"/>
        </w:rPr>
      </w:pPr>
    </w:p>
    <w:p w:rsidR="007A2170" w:rsidRPr="004D4F67" w:rsidRDefault="007A2170" w:rsidP="004D4F6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eastAsia="Calibri" w:cstheme="minorHAnsi"/>
          <w:b/>
        </w:rPr>
      </w:pPr>
      <w:r w:rsidRPr="004D4F67">
        <w:rPr>
          <w:rFonts w:eastAsia="Calibri" w:cstheme="minorHAnsi"/>
          <w:b/>
        </w:rPr>
        <w:t xml:space="preserve">LICZBA MIEJSC JEST OGRANICZONA! </w:t>
      </w:r>
    </w:p>
    <w:p w:rsidR="00265DBB" w:rsidRPr="00EA49E5" w:rsidRDefault="00265DBB" w:rsidP="004D4F6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eastAsia="Calibri" w:cstheme="minorHAnsi"/>
          <w:b/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7A2170" w:rsidRPr="004D4F67" w:rsidTr="00FB74B5">
        <w:trPr>
          <w:trHeight w:val="988"/>
          <w:jc w:val="center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70" w:rsidRPr="004D4F67" w:rsidRDefault="007A2170" w:rsidP="00D85B4B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  <w:r w:rsidRPr="004D4F67">
              <w:rPr>
                <w:rFonts w:eastAsia="Calibri" w:cstheme="minorHAnsi"/>
                <w:b/>
                <w:bCs/>
              </w:rPr>
              <w:t xml:space="preserve">Warunkiem uczestnictwa w wizycie studyjnej jest przesłanie </w:t>
            </w:r>
            <w:r w:rsidR="00E6716E">
              <w:rPr>
                <w:rFonts w:eastAsia="Calibri" w:cstheme="minorHAnsi"/>
                <w:b/>
                <w:bCs/>
              </w:rPr>
              <w:t xml:space="preserve">poprawnie </w:t>
            </w:r>
            <w:r w:rsidRPr="004D4F67">
              <w:rPr>
                <w:rFonts w:eastAsia="Calibri" w:cstheme="minorHAnsi"/>
                <w:b/>
                <w:bCs/>
              </w:rPr>
              <w:t>wypełnionej karty zgłoszeniowej</w:t>
            </w:r>
            <w:r w:rsidR="004D4F67" w:rsidRPr="004D4F67">
              <w:rPr>
                <w:rFonts w:eastAsia="Calibri" w:cstheme="minorHAnsi"/>
                <w:b/>
                <w:bCs/>
              </w:rPr>
              <w:t xml:space="preserve"> i zgody na przetwarzanie danych osobowych</w:t>
            </w:r>
            <w:r w:rsidR="0091349A" w:rsidRPr="004D4F67">
              <w:rPr>
                <w:rFonts w:eastAsia="Calibri" w:cstheme="minorHAnsi"/>
                <w:b/>
                <w:bCs/>
              </w:rPr>
              <w:t xml:space="preserve"> </w:t>
            </w:r>
            <w:r w:rsidRPr="004D4F67">
              <w:rPr>
                <w:rFonts w:eastAsia="Calibri" w:cstheme="minorHAnsi"/>
                <w:b/>
                <w:bCs/>
              </w:rPr>
              <w:t>(w załączeniu) na nr faksu 85 744 71 37 lub zeskanowanej</w:t>
            </w:r>
            <w:r w:rsidR="004B5D0A" w:rsidRPr="004D4F67">
              <w:rPr>
                <w:rFonts w:eastAsia="Calibri" w:cstheme="minorHAnsi"/>
                <w:bCs/>
              </w:rPr>
              <w:t xml:space="preserve"> </w:t>
            </w:r>
            <w:r w:rsidRPr="004D4F67">
              <w:rPr>
                <w:rFonts w:eastAsia="Calibri" w:cstheme="minorHAnsi"/>
                <w:b/>
                <w:bCs/>
              </w:rPr>
              <w:t xml:space="preserve">na e-mail: </w:t>
            </w:r>
            <w:hyperlink r:id="rId8" w:history="1">
              <w:r w:rsidRPr="004D4F67">
                <w:rPr>
                  <w:rStyle w:val="Hipercze"/>
                  <w:rFonts w:eastAsia="Calibri" w:cstheme="minorHAnsi"/>
                  <w:b/>
                  <w:bCs/>
                </w:rPr>
                <w:t>projektes@rops-bialystok.pl</w:t>
              </w:r>
            </w:hyperlink>
            <w:r w:rsidRPr="004D4F67">
              <w:rPr>
                <w:rFonts w:eastAsia="Calibri" w:cstheme="minorHAnsi"/>
                <w:b/>
                <w:bCs/>
              </w:rPr>
              <w:t xml:space="preserve"> </w:t>
            </w:r>
            <w:r w:rsidRPr="004D4F67">
              <w:rPr>
                <w:rFonts w:eastAsia="Calibri" w:cstheme="minorHAnsi"/>
                <w:b/>
              </w:rPr>
              <w:t xml:space="preserve">do dnia </w:t>
            </w:r>
            <w:r w:rsidR="00D85B4B">
              <w:rPr>
                <w:rFonts w:eastAsia="Calibri" w:cstheme="minorHAnsi"/>
                <w:b/>
                <w:u w:val="single"/>
              </w:rPr>
              <w:t>28</w:t>
            </w:r>
            <w:r w:rsidR="00680DED" w:rsidRPr="004D4F67">
              <w:rPr>
                <w:rFonts w:eastAsia="Calibri" w:cstheme="minorHAnsi"/>
                <w:b/>
                <w:u w:val="single"/>
              </w:rPr>
              <w:t xml:space="preserve"> lutego</w:t>
            </w:r>
            <w:r w:rsidRPr="004D4F67">
              <w:rPr>
                <w:rFonts w:eastAsia="Calibri" w:cstheme="minorHAnsi"/>
                <w:b/>
                <w:color w:val="000000" w:themeColor="text1"/>
                <w:u w:val="single"/>
              </w:rPr>
              <w:t xml:space="preserve"> </w:t>
            </w:r>
            <w:r w:rsidRPr="004D4F67">
              <w:rPr>
                <w:rFonts w:eastAsia="Calibri" w:cstheme="minorHAnsi"/>
                <w:b/>
                <w:color w:val="000000"/>
                <w:u w:val="single"/>
              </w:rPr>
              <w:t>20</w:t>
            </w:r>
            <w:r w:rsidR="00FB74B5" w:rsidRPr="004D4F67">
              <w:rPr>
                <w:rFonts w:eastAsia="Calibri" w:cstheme="minorHAnsi"/>
                <w:b/>
                <w:color w:val="000000"/>
                <w:u w:val="single"/>
              </w:rPr>
              <w:t>2</w:t>
            </w:r>
            <w:r w:rsidR="00680DED" w:rsidRPr="004D4F67">
              <w:rPr>
                <w:rFonts w:eastAsia="Calibri" w:cstheme="minorHAnsi"/>
                <w:b/>
                <w:color w:val="000000"/>
                <w:u w:val="single"/>
              </w:rPr>
              <w:t>2</w:t>
            </w:r>
            <w:r w:rsidRPr="004D4F67">
              <w:rPr>
                <w:rFonts w:eastAsia="Calibri" w:cstheme="minorHAnsi"/>
                <w:b/>
                <w:color w:val="000000"/>
                <w:u w:val="single"/>
              </w:rPr>
              <w:t xml:space="preserve"> r.</w:t>
            </w:r>
          </w:p>
        </w:tc>
      </w:tr>
    </w:tbl>
    <w:p w:rsidR="00265DBB" w:rsidRPr="00EA49E5" w:rsidRDefault="00265DBB" w:rsidP="004D4F6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sz w:val="10"/>
          <w:highlight w:val="yellow"/>
          <w:lang w:eastAsia="pl-PL"/>
        </w:rPr>
      </w:pPr>
    </w:p>
    <w:p w:rsidR="00796773" w:rsidRPr="004D4F67" w:rsidRDefault="007A2170" w:rsidP="004D4F6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pl-PL"/>
        </w:rPr>
      </w:pPr>
      <w:r w:rsidRPr="004D4F67">
        <w:rPr>
          <w:rFonts w:eastAsia="Calibri" w:cstheme="minorHAnsi"/>
          <w:lang w:eastAsia="pl-PL"/>
        </w:rPr>
        <w:t>Szczegółowy har</w:t>
      </w:r>
      <w:r w:rsidR="00265DBB" w:rsidRPr="004D4F67">
        <w:rPr>
          <w:rFonts w:eastAsia="Calibri" w:cstheme="minorHAnsi"/>
          <w:lang w:eastAsia="pl-PL"/>
        </w:rPr>
        <w:t xml:space="preserve">monogram przekażemy Państwu </w:t>
      </w:r>
      <w:r w:rsidR="00FB74B5" w:rsidRPr="004D4F67">
        <w:rPr>
          <w:rFonts w:eastAsia="Calibri" w:cstheme="minorHAnsi"/>
          <w:lang w:eastAsia="pl-PL"/>
        </w:rPr>
        <w:t>7</w:t>
      </w:r>
      <w:r w:rsidR="00265DBB" w:rsidRPr="004D4F67">
        <w:rPr>
          <w:rFonts w:eastAsia="Calibri" w:cstheme="minorHAnsi"/>
          <w:lang w:eastAsia="pl-PL"/>
        </w:rPr>
        <w:t xml:space="preserve"> dni przed </w:t>
      </w:r>
      <w:r w:rsidR="00FB74B5" w:rsidRPr="004D4F67">
        <w:rPr>
          <w:rFonts w:eastAsia="Calibri" w:cstheme="minorHAnsi"/>
          <w:lang w:eastAsia="pl-PL"/>
        </w:rPr>
        <w:t>wizytą studyjną</w:t>
      </w:r>
      <w:r w:rsidR="00375046" w:rsidRPr="004D4F67">
        <w:rPr>
          <w:rFonts w:eastAsia="Calibri" w:cstheme="minorHAnsi"/>
          <w:lang w:eastAsia="pl-PL"/>
        </w:rPr>
        <w:t>.</w:t>
      </w:r>
      <w:r w:rsidR="00F406EC" w:rsidRPr="004D4F67">
        <w:rPr>
          <w:rFonts w:eastAsia="Calibri" w:cstheme="minorHAnsi"/>
          <w:lang w:eastAsia="pl-PL"/>
        </w:rPr>
        <w:t xml:space="preserve"> </w:t>
      </w:r>
      <w:r w:rsidR="004D4F67">
        <w:rPr>
          <w:rFonts w:eastAsia="Calibri" w:cstheme="minorHAnsi"/>
          <w:lang w:eastAsia="pl-PL"/>
        </w:rPr>
        <w:t>Osobą do kontaktu w </w:t>
      </w:r>
      <w:r w:rsidR="00796773" w:rsidRPr="004D4F67">
        <w:rPr>
          <w:rFonts w:eastAsia="Calibri" w:cstheme="minorHAnsi"/>
          <w:lang w:eastAsia="pl-PL"/>
        </w:rPr>
        <w:t xml:space="preserve">przedmiotowej sprawie jest </w:t>
      </w:r>
      <w:r w:rsidR="00265DBB" w:rsidRPr="004D4F67">
        <w:rPr>
          <w:rFonts w:eastAsia="Calibri" w:cstheme="minorHAnsi"/>
          <w:lang w:eastAsia="pl-PL"/>
        </w:rPr>
        <w:t>Anna Marczuk</w:t>
      </w:r>
      <w:r w:rsidR="00796773" w:rsidRPr="004D4F67">
        <w:rPr>
          <w:rFonts w:eastAsia="Calibri" w:cstheme="minorHAnsi"/>
          <w:lang w:eastAsia="pl-PL"/>
        </w:rPr>
        <w:t>, tel. 85 744 72 75.</w:t>
      </w:r>
    </w:p>
    <w:p w:rsidR="00265DBB" w:rsidRPr="004D4F67" w:rsidRDefault="00265DBB" w:rsidP="004D4F6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lang w:eastAsia="pl-PL"/>
        </w:rPr>
      </w:pPr>
    </w:p>
    <w:p w:rsidR="00796773" w:rsidRPr="004D4F67" w:rsidRDefault="007A2170" w:rsidP="004D4F67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eastAsia="pl-PL"/>
        </w:rPr>
      </w:pPr>
      <w:r w:rsidRPr="004D4F67">
        <w:rPr>
          <w:rFonts w:eastAsia="Calibri" w:cstheme="minorHAnsi"/>
          <w:b/>
          <w:lang w:eastAsia="pl-PL"/>
        </w:rPr>
        <w:t>Serdecznie zapraszamy!</w:t>
      </w:r>
    </w:p>
    <w:p w:rsidR="005C3706" w:rsidRPr="004D4F67" w:rsidRDefault="007A2170" w:rsidP="004D4F67">
      <w:pPr>
        <w:spacing w:after="0" w:line="240" w:lineRule="auto"/>
        <w:ind w:left="5529"/>
        <w:jc w:val="center"/>
        <w:rPr>
          <w:rFonts w:eastAsia="Calibri" w:cstheme="minorHAnsi"/>
          <w:i/>
        </w:rPr>
      </w:pPr>
      <w:bookmarkStart w:id="0" w:name="_GoBack"/>
      <w:bookmarkEnd w:id="0"/>
      <w:r w:rsidRPr="004D4F67">
        <w:rPr>
          <w:rFonts w:eastAsia="Calibri" w:cstheme="minorHAnsi"/>
          <w:i/>
        </w:rPr>
        <w:t>Z poważaniem</w:t>
      </w:r>
    </w:p>
    <w:sectPr w:rsidR="005C3706" w:rsidRPr="004D4F67" w:rsidSect="000047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88" w:right="1418" w:bottom="1474" w:left="1418" w:header="425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147" w:rsidRDefault="001D4147" w:rsidP="002B4656">
      <w:pPr>
        <w:spacing w:after="0" w:line="240" w:lineRule="auto"/>
      </w:pPr>
      <w:r>
        <w:separator/>
      </w:r>
    </w:p>
  </w:endnote>
  <w:endnote w:type="continuationSeparator" w:id="0">
    <w:p w:rsidR="001D4147" w:rsidRDefault="001D4147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BB2" w:rsidRDefault="00D72BB2" w:rsidP="000047A7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3032E3E" wp14:editId="0C11DA71">
              <wp:simplePos x="0" y="0"/>
              <wp:positionH relativeFrom="column">
                <wp:posOffset>-52705</wp:posOffset>
              </wp:positionH>
              <wp:positionV relativeFrom="paragraph">
                <wp:posOffset>151765</wp:posOffset>
              </wp:positionV>
              <wp:extent cx="5730875" cy="276225"/>
              <wp:effectExtent l="0" t="0" r="0" b="0"/>
              <wp:wrapNone/>
              <wp:docPr id="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2BB2" w:rsidRPr="001400D8" w:rsidRDefault="00D72BB2" w:rsidP="001400D8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  <w:p w:rsidR="00D72BB2" w:rsidRPr="000047A7" w:rsidRDefault="00D72BB2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28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3032E3E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-4.15pt;margin-top:11.95pt;width:451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" filled="f" stroked="f">
              <v:textbox>
                <w:txbxContent>
                  <w:p w:rsidR="00D72BB2" w:rsidRPr="001400D8" w:rsidRDefault="00D72BB2" w:rsidP="001400D8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  <w:p w:rsidR="00D72BB2" w:rsidRPr="000047A7" w:rsidRDefault="00D72BB2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72BB2" w:rsidRDefault="00D72BB2">
    <w:pPr>
      <w:pStyle w:val="Stopka"/>
    </w:pPr>
    <w:r w:rsidRPr="00304A19"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0F1A9EF7" wp14:editId="0B512E71">
          <wp:simplePos x="0" y="0"/>
          <wp:positionH relativeFrom="column">
            <wp:posOffset>-871855</wp:posOffset>
          </wp:positionH>
          <wp:positionV relativeFrom="paragraph">
            <wp:posOffset>229235</wp:posOffset>
          </wp:positionV>
          <wp:extent cx="7515225" cy="278130"/>
          <wp:effectExtent l="0" t="0" r="9525" b="7620"/>
          <wp:wrapNone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BB2" w:rsidRDefault="00D72BB2" w:rsidP="006929DD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4EBB436" wp14:editId="716D6EA1">
              <wp:simplePos x="0" y="0"/>
              <wp:positionH relativeFrom="column">
                <wp:posOffset>-52705</wp:posOffset>
              </wp:positionH>
              <wp:positionV relativeFrom="paragraph">
                <wp:posOffset>-10160</wp:posOffset>
              </wp:positionV>
              <wp:extent cx="5730875" cy="276225"/>
              <wp:effectExtent l="0" t="0" r="0" b="0"/>
              <wp:wrapNone/>
              <wp:docPr id="20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2BB2" w:rsidRPr="001400D8" w:rsidRDefault="00D72BB2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4EBB43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.15pt;margin-top:-.8pt;width:451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" filled="f" stroked="f">
              <v:textbox>
                <w:txbxContent>
                  <w:p w:rsidR="00D72BB2" w:rsidRPr="001400D8" w:rsidRDefault="00D72BB2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Pr="00304A19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37AB9304" wp14:editId="4C33D233">
          <wp:simplePos x="0" y="0"/>
          <wp:positionH relativeFrom="column">
            <wp:posOffset>-871855</wp:posOffset>
          </wp:positionH>
          <wp:positionV relativeFrom="paragraph">
            <wp:posOffset>237490</wp:posOffset>
          </wp:positionV>
          <wp:extent cx="7515225" cy="278130"/>
          <wp:effectExtent l="0" t="0" r="9525" b="7620"/>
          <wp:wrapNone/>
          <wp:docPr id="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147" w:rsidRDefault="001D4147" w:rsidP="002B4656">
      <w:pPr>
        <w:spacing w:after="0" w:line="240" w:lineRule="auto"/>
      </w:pPr>
      <w:r>
        <w:separator/>
      </w:r>
    </w:p>
  </w:footnote>
  <w:footnote w:type="continuationSeparator" w:id="0">
    <w:p w:rsidR="001D4147" w:rsidRDefault="001D4147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BB2" w:rsidRDefault="00D72BB2" w:rsidP="000047A7">
    <w:pPr>
      <w:pStyle w:val="Nagwek"/>
    </w:pPr>
    <w:r>
      <w:rPr>
        <w:noProof/>
        <w:lang w:eastAsia="pl-PL"/>
      </w:rPr>
      <w:drawing>
        <wp:inline distT="0" distB="0" distL="0" distR="0" wp14:anchorId="1F121E3C" wp14:editId="151EA657">
          <wp:extent cx="5759450" cy="5003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2BB2" w:rsidRPr="000047A7" w:rsidRDefault="00D72BB2" w:rsidP="000047A7">
    <w:pPr>
      <w:pStyle w:val="Nagwek"/>
      <w:rPr>
        <w:sz w:val="8"/>
      </w:rPr>
    </w:pPr>
  </w:p>
  <w:p w:rsidR="00D72BB2" w:rsidRDefault="00D72BB2" w:rsidP="000047A7">
    <w:pPr>
      <w:pStyle w:val="Nagwek"/>
    </w:pPr>
    <w:r>
      <w:rPr>
        <w:noProof/>
        <w:lang w:eastAsia="pl-PL"/>
      </w:rPr>
      <w:drawing>
        <wp:inline distT="0" distB="0" distL="0" distR="0" wp14:anchorId="53E0071C" wp14:editId="547D9D27">
          <wp:extent cx="5735552" cy="3714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 kol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75"/>
                  <a:stretch/>
                </pic:blipFill>
                <pic:spPr bwMode="auto">
                  <a:xfrm>
                    <a:off x="0" y="0"/>
                    <a:ext cx="5759450" cy="3730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BB2" w:rsidRDefault="00D72BB2">
    <w:pPr>
      <w:pStyle w:val="Nagwek"/>
    </w:pPr>
    <w:r>
      <w:rPr>
        <w:noProof/>
        <w:lang w:eastAsia="pl-PL"/>
      </w:rPr>
      <w:drawing>
        <wp:inline distT="0" distB="0" distL="0" distR="0" wp14:anchorId="6D7F4E99" wp14:editId="47F73373">
          <wp:extent cx="5759450" cy="5003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2BB2" w:rsidRPr="000047A7" w:rsidRDefault="00D72BB2">
    <w:pPr>
      <w:pStyle w:val="Nagwek"/>
      <w:rPr>
        <w:sz w:val="8"/>
      </w:rPr>
    </w:pPr>
  </w:p>
  <w:p w:rsidR="00D72BB2" w:rsidRDefault="00D72BB2">
    <w:pPr>
      <w:pStyle w:val="Nagwek"/>
    </w:pPr>
    <w:r>
      <w:rPr>
        <w:noProof/>
        <w:lang w:eastAsia="pl-PL"/>
      </w:rPr>
      <w:drawing>
        <wp:inline distT="0" distB="0" distL="0" distR="0" wp14:anchorId="717DA3F5" wp14:editId="7C07DE65">
          <wp:extent cx="5735552" cy="371475"/>
          <wp:effectExtent l="0" t="0" r="0" b="0"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 kol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75"/>
                  <a:stretch/>
                </pic:blipFill>
                <pic:spPr bwMode="auto">
                  <a:xfrm>
                    <a:off x="0" y="0"/>
                    <a:ext cx="5759450" cy="3730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19"/>
    <w:rsid w:val="000014DC"/>
    <w:rsid w:val="000047A7"/>
    <w:rsid w:val="000109B6"/>
    <w:rsid w:val="000A7E34"/>
    <w:rsid w:val="000B760B"/>
    <w:rsid w:val="000D4F29"/>
    <w:rsid w:val="0012314F"/>
    <w:rsid w:val="00126633"/>
    <w:rsid w:val="001400D8"/>
    <w:rsid w:val="001A5B1C"/>
    <w:rsid w:val="001D4147"/>
    <w:rsid w:val="001D5242"/>
    <w:rsid w:val="002136A7"/>
    <w:rsid w:val="00241692"/>
    <w:rsid w:val="00264458"/>
    <w:rsid w:val="00265DBB"/>
    <w:rsid w:val="002673D9"/>
    <w:rsid w:val="0028040A"/>
    <w:rsid w:val="00295088"/>
    <w:rsid w:val="002A3918"/>
    <w:rsid w:val="002B4656"/>
    <w:rsid w:val="002C6FF6"/>
    <w:rsid w:val="002D2375"/>
    <w:rsid w:val="00301B22"/>
    <w:rsid w:val="00304A19"/>
    <w:rsid w:val="00321E0C"/>
    <w:rsid w:val="003455A7"/>
    <w:rsid w:val="00351214"/>
    <w:rsid w:val="00354DB9"/>
    <w:rsid w:val="00375046"/>
    <w:rsid w:val="00384FD9"/>
    <w:rsid w:val="003B1CB3"/>
    <w:rsid w:val="003D1EE8"/>
    <w:rsid w:val="003F44F5"/>
    <w:rsid w:val="004101A8"/>
    <w:rsid w:val="00456011"/>
    <w:rsid w:val="004618B4"/>
    <w:rsid w:val="0047142F"/>
    <w:rsid w:val="00476A33"/>
    <w:rsid w:val="00491E04"/>
    <w:rsid w:val="00497279"/>
    <w:rsid w:val="004B5D0A"/>
    <w:rsid w:val="004C7AE3"/>
    <w:rsid w:val="004D1287"/>
    <w:rsid w:val="004D4F67"/>
    <w:rsid w:val="00501249"/>
    <w:rsid w:val="00513172"/>
    <w:rsid w:val="005514AC"/>
    <w:rsid w:val="00556F61"/>
    <w:rsid w:val="005577BA"/>
    <w:rsid w:val="00586366"/>
    <w:rsid w:val="005971FB"/>
    <w:rsid w:val="005B7775"/>
    <w:rsid w:val="005C3706"/>
    <w:rsid w:val="00620CFC"/>
    <w:rsid w:val="006353A9"/>
    <w:rsid w:val="00641C97"/>
    <w:rsid w:val="00677371"/>
    <w:rsid w:val="00680DED"/>
    <w:rsid w:val="006818BA"/>
    <w:rsid w:val="006929DD"/>
    <w:rsid w:val="006A02E5"/>
    <w:rsid w:val="00703122"/>
    <w:rsid w:val="00715D0B"/>
    <w:rsid w:val="007506B9"/>
    <w:rsid w:val="00752C4A"/>
    <w:rsid w:val="00755430"/>
    <w:rsid w:val="00760FEC"/>
    <w:rsid w:val="00796773"/>
    <w:rsid w:val="007A1CA6"/>
    <w:rsid w:val="007A2170"/>
    <w:rsid w:val="007A6511"/>
    <w:rsid w:val="007D1B31"/>
    <w:rsid w:val="007D546C"/>
    <w:rsid w:val="00840A7E"/>
    <w:rsid w:val="00844442"/>
    <w:rsid w:val="008916A0"/>
    <w:rsid w:val="008B10AE"/>
    <w:rsid w:val="008D2350"/>
    <w:rsid w:val="008D487C"/>
    <w:rsid w:val="0091349A"/>
    <w:rsid w:val="00932676"/>
    <w:rsid w:val="00950283"/>
    <w:rsid w:val="0095673C"/>
    <w:rsid w:val="00961DD6"/>
    <w:rsid w:val="00970E4E"/>
    <w:rsid w:val="00985E3B"/>
    <w:rsid w:val="009C4E16"/>
    <w:rsid w:val="009D5191"/>
    <w:rsid w:val="00A12F2F"/>
    <w:rsid w:val="00A8197B"/>
    <w:rsid w:val="00AA725D"/>
    <w:rsid w:val="00AB2B39"/>
    <w:rsid w:val="00AB4619"/>
    <w:rsid w:val="00AC7559"/>
    <w:rsid w:val="00B165B6"/>
    <w:rsid w:val="00B8168F"/>
    <w:rsid w:val="00B87CE3"/>
    <w:rsid w:val="00BA2021"/>
    <w:rsid w:val="00BA3EBD"/>
    <w:rsid w:val="00BB3C58"/>
    <w:rsid w:val="00BF52E9"/>
    <w:rsid w:val="00C0730D"/>
    <w:rsid w:val="00C07E67"/>
    <w:rsid w:val="00C117AC"/>
    <w:rsid w:val="00CF74AB"/>
    <w:rsid w:val="00D02D2C"/>
    <w:rsid w:val="00D72BB2"/>
    <w:rsid w:val="00D85B4B"/>
    <w:rsid w:val="00D901D3"/>
    <w:rsid w:val="00DA6461"/>
    <w:rsid w:val="00DC5172"/>
    <w:rsid w:val="00DC577A"/>
    <w:rsid w:val="00DF1B32"/>
    <w:rsid w:val="00DF79FC"/>
    <w:rsid w:val="00E068A6"/>
    <w:rsid w:val="00E5197B"/>
    <w:rsid w:val="00E6716E"/>
    <w:rsid w:val="00E82C95"/>
    <w:rsid w:val="00E87641"/>
    <w:rsid w:val="00EA49E5"/>
    <w:rsid w:val="00EA4AE0"/>
    <w:rsid w:val="00EE523B"/>
    <w:rsid w:val="00F03847"/>
    <w:rsid w:val="00F406EC"/>
    <w:rsid w:val="00F52BC7"/>
    <w:rsid w:val="00F5318D"/>
    <w:rsid w:val="00F552B6"/>
    <w:rsid w:val="00F5600C"/>
    <w:rsid w:val="00F679BC"/>
    <w:rsid w:val="00F96C75"/>
    <w:rsid w:val="00FB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AB4619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B461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21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21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21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AB4619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B461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21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21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21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es@rops-bialystok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jakimowicz\Desktop\kolor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6D965-2763-4EC7-A5E9-270B9BD7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kolor pismo 2018</Template>
  <TotalTime>270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Jakimowicz</dc:creator>
  <cp:lastModifiedBy>Anna Marczuk</cp:lastModifiedBy>
  <cp:revision>16</cp:revision>
  <cp:lastPrinted>2022-02-21T11:35:00Z</cp:lastPrinted>
  <dcterms:created xsi:type="dcterms:W3CDTF">2021-06-30T12:02:00Z</dcterms:created>
  <dcterms:modified xsi:type="dcterms:W3CDTF">2022-02-21T11:38:00Z</dcterms:modified>
</cp:coreProperties>
</file>