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A6" w:rsidRPr="00D14765" w:rsidRDefault="00D14765" w:rsidP="00D14765">
      <w:pPr>
        <w:jc w:val="center"/>
        <w:rPr>
          <w:rFonts w:ascii="Times New Roman" w:hAnsi="Times New Roman" w:cs="Times New Roman"/>
          <w:sz w:val="36"/>
        </w:rPr>
      </w:pPr>
      <w:r w:rsidRPr="00D14765">
        <w:rPr>
          <w:rFonts w:ascii="Times New Roman" w:hAnsi="Times New Roman" w:cs="Times New Roman"/>
          <w:sz w:val="36"/>
        </w:rPr>
        <w:t xml:space="preserve">HARMONOGRAM </w:t>
      </w:r>
      <w:r w:rsidR="00C235EB">
        <w:rPr>
          <w:rFonts w:ascii="Times New Roman" w:hAnsi="Times New Roman" w:cs="Times New Roman"/>
          <w:sz w:val="36"/>
        </w:rPr>
        <w:t>SEMINARIUM</w:t>
      </w:r>
    </w:p>
    <w:p w:rsidR="00D14765" w:rsidRPr="006D3819" w:rsidRDefault="00D14765" w:rsidP="00D14765">
      <w:pPr>
        <w:jc w:val="center"/>
        <w:rPr>
          <w:rFonts w:ascii="Times New Roman" w:hAnsi="Times New Roman" w:cs="Times New Roman"/>
          <w:b/>
          <w:i/>
          <w:sz w:val="36"/>
        </w:rPr>
      </w:pPr>
      <w:r w:rsidRPr="006D3819">
        <w:rPr>
          <w:rFonts w:ascii="Times New Roman" w:hAnsi="Times New Roman" w:cs="Times New Roman"/>
          <w:b/>
          <w:i/>
          <w:sz w:val="36"/>
        </w:rPr>
        <w:t>„Przemoc a uzależnienia”</w:t>
      </w:r>
    </w:p>
    <w:p w:rsidR="00D14765" w:rsidRPr="006D3819" w:rsidRDefault="006D3819" w:rsidP="006D3819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 w:rsidRPr="006D3819">
        <w:rPr>
          <w:rFonts w:ascii="Times New Roman" w:hAnsi="Times New Roman" w:cs="Times New Roman"/>
          <w:b/>
          <w:i/>
          <w:sz w:val="28"/>
        </w:rPr>
        <w:t xml:space="preserve">5 października 2015 r. </w:t>
      </w:r>
    </w:p>
    <w:p w:rsidR="006D3819" w:rsidRDefault="006D3819" w:rsidP="006D3819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6D3819">
        <w:rPr>
          <w:rFonts w:ascii="Times New Roman" w:hAnsi="Times New Roman" w:cs="Times New Roman"/>
          <w:i/>
          <w:sz w:val="28"/>
        </w:rPr>
        <w:t xml:space="preserve">Sala konferencyjna Podlaskiego Urzędu Wojewódzkiego </w:t>
      </w:r>
    </w:p>
    <w:p w:rsidR="006D3819" w:rsidRPr="006D3819" w:rsidRDefault="006D3819" w:rsidP="006D3819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6D3819">
        <w:rPr>
          <w:rFonts w:ascii="Times New Roman" w:hAnsi="Times New Roman" w:cs="Times New Roman"/>
          <w:i/>
          <w:sz w:val="28"/>
        </w:rPr>
        <w:t>prz</w:t>
      </w:r>
      <w:r w:rsidR="00FA6BB5">
        <w:rPr>
          <w:rFonts w:ascii="Times New Roman" w:hAnsi="Times New Roman" w:cs="Times New Roman"/>
          <w:i/>
          <w:sz w:val="28"/>
        </w:rPr>
        <w:t>y ul. A. Mickiewicza 3 w Białym</w:t>
      </w:r>
      <w:r w:rsidRPr="006D3819">
        <w:rPr>
          <w:rFonts w:ascii="Times New Roman" w:hAnsi="Times New Roman" w:cs="Times New Roman"/>
          <w:i/>
          <w:sz w:val="28"/>
        </w:rPr>
        <w:t>stoku</w:t>
      </w:r>
    </w:p>
    <w:tbl>
      <w:tblPr>
        <w:tblStyle w:val="Tabela-Siatka"/>
        <w:tblpPr w:leftFromText="141" w:rightFromText="141" w:vertAnchor="text" w:horzAnchor="margin" w:tblpY="446"/>
        <w:tblW w:w="0" w:type="auto"/>
        <w:tblLook w:val="04A0" w:firstRow="1" w:lastRow="0" w:firstColumn="1" w:lastColumn="0" w:noHBand="0" w:noVBand="1"/>
      </w:tblPr>
      <w:tblGrid>
        <w:gridCol w:w="1951"/>
        <w:gridCol w:w="7053"/>
      </w:tblGrid>
      <w:tr w:rsidR="006D3819" w:rsidTr="00813B80">
        <w:tc>
          <w:tcPr>
            <w:tcW w:w="1951" w:type="dxa"/>
          </w:tcPr>
          <w:p w:rsidR="006D3819" w:rsidRDefault="006D3819" w:rsidP="006D3819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6D3819" w:rsidRDefault="006D3819" w:rsidP="006D38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1E2B">
              <w:rPr>
                <w:rFonts w:ascii="Times New Roman" w:hAnsi="Times New Roman" w:cs="Times New Roman"/>
                <w:i/>
                <w:sz w:val="28"/>
                <w:szCs w:val="24"/>
              </w:rPr>
              <w:t>08.30 -  09.00</w:t>
            </w:r>
          </w:p>
        </w:tc>
        <w:tc>
          <w:tcPr>
            <w:tcW w:w="7053" w:type="dxa"/>
          </w:tcPr>
          <w:p w:rsidR="006D3819" w:rsidRDefault="006D3819" w:rsidP="006D3819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6D3819" w:rsidRDefault="006D3819" w:rsidP="006D3819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E41E2B">
              <w:rPr>
                <w:rFonts w:ascii="Times New Roman" w:hAnsi="Times New Roman" w:cs="Times New Roman"/>
                <w:i/>
                <w:sz w:val="28"/>
                <w:szCs w:val="24"/>
              </w:rPr>
              <w:t>rejestracja uczestników</w:t>
            </w:r>
          </w:p>
          <w:p w:rsidR="006D3819" w:rsidRDefault="006D3819" w:rsidP="006D38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D3819" w:rsidTr="00813B80">
        <w:tc>
          <w:tcPr>
            <w:tcW w:w="1951" w:type="dxa"/>
          </w:tcPr>
          <w:p w:rsidR="006D3819" w:rsidRDefault="006D3819" w:rsidP="006D3819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6D3819" w:rsidRDefault="006D3819" w:rsidP="006D38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1E2B">
              <w:rPr>
                <w:rFonts w:ascii="Times New Roman" w:hAnsi="Times New Roman" w:cs="Times New Roman"/>
                <w:i/>
                <w:sz w:val="28"/>
                <w:szCs w:val="24"/>
              </w:rPr>
              <w:t>09.00 – 11.15</w:t>
            </w:r>
          </w:p>
        </w:tc>
        <w:tc>
          <w:tcPr>
            <w:tcW w:w="7053" w:type="dxa"/>
          </w:tcPr>
          <w:p w:rsidR="006D3819" w:rsidRDefault="006D3819" w:rsidP="006D381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6D3819" w:rsidRDefault="006D3819" w:rsidP="006D3819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E41E2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Tomasz Majewski</w:t>
            </w:r>
            <w:r w:rsidRPr="00E41E2B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– Stowarzyszenie </w:t>
            </w:r>
            <w:r w:rsidRPr="00E41E2B">
              <w:rPr>
                <w:rFonts w:ascii="Times New Roman" w:hAnsi="Times New Roman" w:cs="Times New Roman"/>
                <w:sz w:val="28"/>
                <w:szCs w:val="24"/>
              </w:rPr>
              <w:t xml:space="preserve">NIEBIESKA LINIA </w:t>
            </w:r>
            <w:r w:rsidRPr="00E41E2B">
              <w:rPr>
                <w:rFonts w:ascii="Times New Roman" w:hAnsi="Times New Roman" w:cs="Times New Roman"/>
                <w:i/>
                <w:sz w:val="28"/>
                <w:szCs w:val="24"/>
              </w:rPr>
              <w:t>„Charakterystyka zjawiska przemocy z uwzględnieniem uzależnień</w:t>
            </w:r>
          </w:p>
          <w:p w:rsidR="00813B80" w:rsidRDefault="00813B80" w:rsidP="006D3819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6D3819" w:rsidRDefault="006D3819" w:rsidP="006D38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3B80" w:rsidTr="00813B80">
        <w:tc>
          <w:tcPr>
            <w:tcW w:w="1951" w:type="dxa"/>
          </w:tcPr>
          <w:p w:rsidR="00813B80" w:rsidRDefault="00813B80" w:rsidP="006D3819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813B80" w:rsidRDefault="00813B80" w:rsidP="006D3819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11.15 – 12.00</w:t>
            </w:r>
          </w:p>
          <w:p w:rsidR="00813B80" w:rsidRDefault="00813B80" w:rsidP="006D3819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</w:tc>
        <w:tc>
          <w:tcPr>
            <w:tcW w:w="7053" w:type="dxa"/>
          </w:tcPr>
          <w:p w:rsidR="00813B80" w:rsidRDefault="00813B80" w:rsidP="006D381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8B4EAB" w:rsidRDefault="008B4EAB" w:rsidP="006D3819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Dr </w:t>
            </w:r>
            <w:r w:rsidR="00813B8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Joanna </w:t>
            </w:r>
            <w:proofErr w:type="spellStart"/>
            <w:r w:rsidR="00813B8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Banasiuk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– </w:t>
            </w:r>
            <w:r w:rsidRPr="008B4EAB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Instytut na rzecz Kultury Prawnej </w:t>
            </w:r>
            <w:r w:rsidRPr="008B4EAB">
              <w:rPr>
                <w:rFonts w:ascii="Times New Roman" w:hAnsi="Times New Roman" w:cs="Times New Roman"/>
                <w:sz w:val="28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RDO IURIS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,</w:t>
            </w:r>
          </w:p>
          <w:p w:rsidR="00813B80" w:rsidRDefault="008B4EAB" w:rsidP="006D3819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„Konsekwencje ratyfikacji Konwencji RE o zapobieganiu i zwalczaniu przemocy wobec kobiet i przemocy domowej”</w:t>
            </w:r>
          </w:p>
          <w:p w:rsidR="008B4EAB" w:rsidRDefault="008B4EAB" w:rsidP="006D381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</w:tr>
      <w:tr w:rsidR="006D3819" w:rsidTr="00813B80">
        <w:tc>
          <w:tcPr>
            <w:tcW w:w="1951" w:type="dxa"/>
          </w:tcPr>
          <w:p w:rsidR="006D3819" w:rsidRDefault="006D3819" w:rsidP="006D3819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6D3819" w:rsidRDefault="006D3819" w:rsidP="006D38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1E2B">
              <w:rPr>
                <w:rFonts w:ascii="Times New Roman" w:hAnsi="Times New Roman" w:cs="Times New Roman"/>
                <w:i/>
                <w:sz w:val="28"/>
                <w:szCs w:val="24"/>
              </w:rPr>
              <w:t>11.15 – 11.30</w:t>
            </w:r>
          </w:p>
        </w:tc>
        <w:tc>
          <w:tcPr>
            <w:tcW w:w="7053" w:type="dxa"/>
          </w:tcPr>
          <w:p w:rsidR="006D3819" w:rsidRDefault="006D3819" w:rsidP="006D3819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6D3819" w:rsidRDefault="006D3819" w:rsidP="006D3819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E41E2B">
              <w:rPr>
                <w:rFonts w:ascii="Times New Roman" w:hAnsi="Times New Roman" w:cs="Times New Roman"/>
                <w:i/>
                <w:sz w:val="28"/>
                <w:szCs w:val="24"/>
              </w:rPr>
              <w:t>Przerwa</w:t>
            </w:r>
          </w:p>
          <w:p w:rsidR="006D3819" w:rsidRDefault="006D3819" w:rsidP="006D38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D3819" w:rsidTr="00813B80">
        <w:tc>
          <w:tcPr>
            <w:tcW w:w="1951" w:type="dxa"/>
          </w:tcPr>
          <w:p w:rsidR="006D3819" w:rsidRDefault="006D3819" w:rsidP="006D3819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6D3819" w:rsidRPr="006D3819" w:rsidRDefault="006D3819" w:rsidP="006D38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819">
              <w:rPr>
                <w:rFonts w:ascii="Times New Roman" w:hAnsi="Times New Roman" w:cs="Times New Roman"/>
                <w:i/>
                <w:sz w:val="28"/>
                <w:szCs w:val="24"/>
              </w:rPr>
              <w:t>11.30 – 13.00</w:t>
            </w:r>
          </w:p>
        </w:tc>
        <w:tc>
          <w:tcPr>
            <w:tcW w:w="7053" w:type="dxa"/>
          </w:tcPr>
          <w:p w:rsidR="006D3819" w:rsidRDefault="006D3819" w:rsidP="006D3819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6D3819" w:rsidRDefault="006D3819" w:rsidP="006D3819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8B4EA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Elżbieta </w:t>
            </w:r>
            <w:proofErr w:type="spellStart"/>
            <w:r w:rsidRPr="008B4EA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Powichrowska</w:t>
            </w:r>
            <w:proofErr w:type="spellEnd"/>
            <w:r w:rsidRPr="00E41E2B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- </w:t>
            </w:r>
            <w:r w:rsidRPr="006D3819">
              <w:rPr>
                <w:rFonts w:ascii="Times New Roman" w:hAnsi="Times New Roman" w:cs="Times New Roman"/>
                <w:sz w:val="28"/>
              </w:rPr>
              <w:t xml:space="preserve">ETAP </w:t>
            </w:r>
            <w:r w:rsidRPr="006D3819">
              <w:rPr>
                <w:rFonts w:ascii="Times New Roman" w:hAnsi="Times New Roman" w:cs="Times New Roman"/>
                <w:i/>
                <w:sz w:val="28"/>
              </w:rPr>
              <w:t xml:space="preserve">Ośrodek Profilaktyki </w:t>
            </w:r>
            <w:r>
              <w:rPr>
                <w:rFonts w:ascii="Times New Roman" w:hAnsi="Times New Roman" w:cs="Times New Roman"/>
                <w:i/>
                <w:sz w:val="28"/>
              </w:rPr>
              <w:br/>
            </w:r>
            <w:r w:rsidRPr="006D3819">
              <w:rPr>
                <w:rFonts w:ascii="Times New Roman" w:hAnsi="Times New Roman" w:cs="Times New Roman"/>
                <w:i/>
                <w:sz w:val="28"/>
              </w:rPr>
              <w:t>i Terapii dla Młodz</w:t>
            </w:r>
            <w:r w:rsidR="008B4EAB">
              <w:rPr>
                <w:rFonts w:ascii="Times New Roman" w:hAnsi="Times New Roman" w:cs="Times New Roman"/>
                <w:i/>
                <w:sz w:val="28"/>
              </w:rPr>
              <w:t>ieży i Dorosłych w Białymstoku,</w:t>
            </w:r>
            <w:r w:rsidRPr="006D3819">
              <w:rPr>
                <w:rFonts w:ascii="Times New Roman" w:hAnsi="Times New Roman" w:cs="Times New Roman"/>
                <w:i/>
                <w:sz w:val="28"/>
              </w:rPr>
              <w:t xml:space="preserve"> „Współczesne środowisko szkolne w dobie nowo pojawiających się uzależnień”</w:t>
            </w:r>
          </w:p>
          <w:p w:rsidR="006D3819" w:rsidRDefault="006D3819" w:rsidP="006D38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D3819" w:rsidTr="00813B80">
        <w:tc>
          <w:tcPr>
            <w:tcW w:w="1951" w:type="dxa"/>
          </w:tcPr>
          <w:p w:rsidR="006D3819" w:rsidRDefault="006D3819" w:rsidP="006D3819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6D3819" w:rsidRPr="006D3819" w:rsidRDefault="006D3819" w:rsidP="00C235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819">
              <w:rPr>
                <w:rFonts w:ascii="Times New Roman" w:hAnsi="Times New Roman" w:cs="Times New Roman"/>
                <w:i/>
                <w:sz w:val="28"/>
              </w:rPr>
              <w:t>13.00  – 1</w:t>
            </w:r>
            <w:r w:rsidR="00C235EB">
              <w:rPr>
                <w:rFonts w:ascii="Times New Roman" w:hAnsi="Times New Roman" w:cs="Times New Roman"/>
                <w:i/>
                <w:sz w:val="28"/>
              </w:rPr>
              <w:t>4</w:t>
            </w:r>
            <w:r w:rsidRPr="006D3819">
              <w:rPr>
                <w:rFonts w:ascii="Times New Roman" w:hAnsi="Times New Roman" w:cs="Times New Roman"/>
                <w:i/>
                <w:sz w:val="28"/>
              </w:rPr>
              <w:t>.</w:t>
            </w:r>
            <w:r w:rsidR="00C235EB">
              <w:rPr>
                <w:rFonts w:ascii="Times New Roman" w:hAnsi="Times New Roman" w:cs="Times New Roman"/>
                <w:i/>
                <w:sz w:val="28"/>
              </w:rPr>
              <w:t>30</w:t>
            </w:r>
          </w:p>
        </w:tc>
        <w:tc>
          <w:tcPr>
            <w:tcW w:w="7053" w:type="dxa"/>
          </w:tcPr>
          <w:p w:rsidR="006D3819" w:rsidRDefault="006D3819" w:rsidP="006D3819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C235EB" w:rsidRDefault="00C235EB" w:rsidP="00C235EB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8B4EA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Katarzyna Kaszek - Idźkowska</w:t>
            </w:r>
            <w:r w:rsidRPr="006D3819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– „Dialog motywacyjny”</w:t>
            </w:r>
          </w:p>
          <w:p w:rsidR="006D3819" w:rsidRPr="006D3819" w:rsidRDefault="006D3819" w:rsidP="00C235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D3819" w:rsidTr="00813B80">
        <w:tc>
          <w:tcPr>
            <w:tcW w:w="1951" w:type="dxa"/>
          </w:tcPr>
          <w:p w:rsidR="006D3819" w:rsidRDefault="006D3819" w:rsidP="006D3819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6D3819" w:rsidRPr="006D3819" w:rsidRDefault="00C235EB" w:rsidP="006D3819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14.30</w:t>
            </w:r>
          </w:p>
        </w:tc>
        <w:tc>
          <w:tcPr>
            <w:tcW w:w="7053" w:type="dxa"/>
          </w:tcPr>
          <w:p w:rsidR="00C235EB" w:rsidRDefault="00C235EB" w:rsidP="006D3819">
            <w:pPr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6D3819" w:rsidRDefault="00C235EB" w:rsidP="006D3819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Lunch</w:t>
            </w:r>
          </w:p>
          <w:p w:rsidR="00C235EB" w:rsidRPr="006D3819" w:rsidRDefault="00C235EB" w:rsidP="006D3819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</w:tbl>
    <w:p w:rsidR="00D14765" w:rsidRPr="00E41E2B" w:rsidRDefault="00D14765" w:rsidP="00D14765">
      <w:pPr>
        <w:pStyle w:val="Nagwek2"/>
        <w:spacing w:line="360" w:lineRule="auto"/>
        <w:ind w:left="1560" w:hanging="1560"/>
        <w:rPr>
          <w:b w:val="0"/>
          <w:i/>
          <w:sz w:val="40"/>
        </w:rPr>
      </w:pPr>
    </w:p>
    <w:p w:rsidR="006D3819" w:rsidRDefault="006D3819" w:rsidP="006D3819">
      <w:pPr>
        <w:spacing w:after="0"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6D3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B75"/>
    <w:rsid w:val="004921D2"/>
    <w:rsid w:val="006D3819"/>
    <w:rsid w:val="00813B80"/>
    <w:rsid w:val="008B4EAB"/>
    <w:rsid w:val="00B161A6"/>
    <w:rsid w:val="00C235EB"/>
    <w:rsid w:val="00D14765"/>
    <w:rsid w:val="00E41E2B"/>
    <w:rsid w:val="00E80B18"/>
    <w:rsid w:val="00EB0B75"/>
    <w:rsid w:val="00FA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14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1476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59"/>
    <w:rsid w:val="00E41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14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1476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59"/>
    <w:rsid w:val="00E41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Królewska</dc:creator>
  <cp:lastModifiedBy>Marta Harbaszewska</cp:lastModifiedBy>
  <cp:revision>4</cp:revision>
  <dcterms:created xsi:type="dcterms:W3CDTF">2015-09-17T08:50:00Z</dcterms:created>
  <dcterms:modified xsi:type="dcterms:W3CDTF">2015-09-17T13:05:00Z</dcterms:modified>
</cp:coreProperties>
</file>