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33" w:rsidRPr="00822C57" w:rsidRDefault="00BC0833" w:rsidP="00ED0F05">
      <w:pPr>
        <w:suppressAutoHyphens w:val="0"/>
        <w:spacing w:line="276" w:lineRule="auto"/>
        <w:jc w:val="both"/>
        <w:rPr>
          <w:rFonts w:eastAsia="Calibri"/>
          <w:spacing w:val="-20"/>
          <w:lang w:eastAsia="en-US"/>
        </w:rPr>
      </w:pPr>
      <w:r w:rsidRPr="00822C57">
        <w:rPr>
          <w:rFonts w:eastAsia="Calibri"/>
          <w:spacing w:val="-20"/>
          <w:lang w:eastAsia="en-US"/>
        </w:rPr>
        <w:t>…………………………………                                                                           Białystok, dnia ………………………</w:t>
      </w:r>
    </w:p>
    <w:p w:rsidR="00BC0833" w:rsidRPr="002179BD" w:rsidRDefault="00BC0833" w:rsidP="00ED0F05">
      <w:pPr>
        <w:suppressAutoHyphens w:val="0"/>
        <w:spacing w:line="276" w:lineRule="auto"/>
        <w:jc w:val="both"/>
        <w:rPr>
          <w:rFonts w:eastAsia="Calibri"/>
          <w:spacing w:val="-20"/>
          <w:sz w:val="20"/>
          <w:szCs w:val="20"/>
          <w:lang w:eastAsia="en-US"/>
        </w:rPr>
      </w:pPr>
      <w:r w:rsidRPr="002179BD">
        <w:rPr>
          <w:rFonts w:eastAsia="Calibri"/>
          <w:spacing w:val="-20"/>
          <w:sz w:val="20"/>
          <w:szCs w:val="20"/>
          <w:lang w:eastAsia="en-US"/>
        </w:rPr>
        <w:t xml:space="preserve">                  </w:t>
      </w:r>
      <w:r w:rsidR="00822C57" w:rsidRPr="002179BD">
        <w:rPr>
          <w:rFonts w:eastAsia="Calibri"/>
          <w:spacing w:val="-20"/>
          <w:sz w:val="20"/>
          <w:szCs w:val="20"/>
          <w:lang w:eastAsia="en-US"/>
        </w:rPr>
        <w:t xml:space="preserve">      </w:t>
      </w:r>
      <w:r w:rsidRPr="002179BD">
        <w:rPr>
          <w:rFonts w:eastAsia="Calibri"/>
          <w:spacing w:val="-20"/>
          <w:sz w:val="20"/>
          <w:szCs w:val="20"/>
          <w:lang w:eastAsia="en-US"/>
        </w:rPr>
        <w:t>(pieczęć oferenta)</w:t>
      </w:r>
    </w:p>
    <w:p w:rsidR="00BC0833" w:rsidRPr="00822C57" w:rsidRDefault="00BC0833" w:rsidP="00ED0F05">
      <w:pPr>
        <w:suppressAutoHyphens w:val="0"/>
        <w:spacing w:line="276" w:lineRule="auto"/>
        <w:ind w:left="4956"/>
        <w:jc w:val="both"/>
        <w:rPr>
          <w:rFonts w:eastAsia="Calibri"/>
          <w:spacing w:val="-20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u w:val="single"/>
          <w:lang w:eastAsia="en-US"/>
        </w:rPr>
      </w:pPr>
      <w:r w:rsidRPr="00822C57">
        <w:rPr>
          <w:rFonts w:eastAsia="Calibri"/>
          <w:b/>
          <w:spacing w:val="-20"/>
          <w:u w:val="single"/>
          <w:lang w:eastAsia="en-US"/>
        </w:rPr>
        <w:t>OŚWIADCZENIE</w:t>
      </w: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822C57">
        <w:rPr>
          <w:rFonts w:eastAsia="Calibri"/>
          <w:lang w:eastAsia="en-US"/>
        </w:rPr>
        <w:t xml:space="preserve">W związku z ubieganiem się o dofinansowanie z budżetu Województwa Podlaskiego realizacji zadania publicznego pn. …………………………………………………………....... ………………………………………………………………………………………………….., niżej podpisana/-e osoba/-y, posiadająca/-e prawo do składania oświadczeń </w:t>
      </w:r>
      <w:r w:rsidR="009F13C6" w:rsidRPr="00822C57">
        <w:rPr>
          <w:rFonts w:eastAsia="Calibri"/>
          <w:lang w:eastAsia="en-US"/>
        </w:rPr>
        <w:t xml:space="preserve">woli w imieniu oferenta </w:t>
      </w:r>
      <w:r w:rsidRPr="00822C57">
        <w:rPr>
          <w:rFonts w:eastAsia="Calibri"/>
          <w:lang w:eastAsia="en-US"/>
        </w:rPr>
        <w:t xml:space="preserve">informują, iż oferent nie ubiegał się i nie ubiega się </w:t>
      </w:r>
      <w:r w:rsidR="009F13C6" w:rsidRPr="00822C57">
        <w:rPr>
          <w:rFonts w:eastAsia="Calibri"/>
          <w:lang w:eastAsia="en-US"/>
        </w:rPr>
        <w:t xml:space="preserve">o dofinansowanie </w:t>
      </w:r>
      <w:r w:rsidR="007933B6" w:rsidRPr="00822C57">
        <w:rPr>
          <w:rFonts w:eastAsia="Calibri"/>
          <w:lang w:eastAsia="en-US"/>
        </w:rPr>
        <w:t xml:space="preserve">na ww. zadanie </w:t>
      </w:r>
      <w:r w:rsidR="00ED0F05">
        <w:rPr>
          <w:rFonts w:eastAsia="Calibri"/>
          <w:lang w:eastAsia="en-US"/>
        </w:rPr>
        <w:t xml:space="preserve">w ramach innego konkursu </w:t>
      </w:r>
      <w:r w:rsidR="007933B6" w:rsidRPr="00822C57">
        <w:rPr>
          <w:rFonts w:eastAsia="Calibri"/>
          <w:lang w:eastAsia="en-US"/>
        </w:rPr>
        <w:t>ze środków budżetu Województwa Podlaskiego</w:t>
      </w:r>
      <w:r w:rsidR="00822C57" w:rsidRPr="00822C57">
        <w:rPr>
          <w:rFonts w:eastAsia="Calibri"/>
          <w:vertAlign w:val="superscript"/>
          <w:lang w:eastAsia="en-US"/>
        </w:rPr>
        <w:t xml:space="preserve">* </w:t>
      </w:r>
      <w:r w:rsidR="00822C57" w:rsidRPr="00822C57">
        <w:rPr>
          <w:rFonts w:eastAsia="Calibri"/>
          <w:lang w:eastAsia="en-US"/>
        </w:rPr>
        <w:t>w 2015 roku.</w:t>
      </w:r>
    </w:p>
    <w:p w:rsidR="00BC0833" w:rsidRPr="00822C57" w:rsidRDefault="00BC0833" w:rsidP="00ED0F05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  <w:t xml:space="preserve"> </w:t>
      </w:r>
    </w:p>
    <w:p w:rsidR="00BC0833" w:rsidRPr="00822C57" w:rsidRDefault="00BC0833" w:rsidP="00ED0F05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BC0833" w:rsidRPr="00822C57" w:rsidRDefault="00BC0833" w:rsidP="00ED0F05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BC0833" w:rsidRPr="00822C57" w:rsidRDefault="00BC0833" w:rsidP="00ED0F05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  <w:t xml:space="preserve">  </w:t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</w:r>
      <w:r w:rsidRPr="00822C57">
        <w:rPr>
          <w:rFonts w:eastAsia="Calibri"/>
          <w:lang w:eastAsia="en-US"/>
        </w:rPr>
        <w:tab/>
        <w:t>……………………………………………………</w:t>
      </w:r>
    </w:p>
    <w:p w:rsidR="00BC0833" w:rsidRPr="002179BD" w:rsidRDefault="00BC0833" w:rsidP="00ED0F05">
      <w:pPr>
        <w:suppressAutoHyphens w:val="0"/>
        <w:spacing w:line="276" w:lineRule="auto"/>
        <w:ind w:left="4248"/>
        <w:jc w:val="center"/>
        <w:rPr>
          <w:rFonts w:eastAsia="Calibri"/>
          <w:sz w:val="20"/>
          <w:szCs w:val="20"/>
          <w:lang w:eastAsia="en-US"/>
        </w:rPr>
      </w:pPr>
      <w:r w:rsidRPr="002179BD">
        <w:rPr>
          <w:rFonts w:eastAsia="Calibri"/>
          <w:sz w:val="20"/>
          <w:szCs w:val="20"/>
          <w:lang w:eastAsia="en-US"/>
        </w:rPr>
        <w:t>(podpisy i pieczęcie osób/-y posiadającej prawo do       skła</w:t>
      </w:r>
      <w:r w:rsidR="00822C57" w:rsidRPr="002179BD">
        <w:rPr>
          <w:rFonts w:eastAsia="Calibri"/>
          <w:sz w:val="20"/>
          <w:szCs w:val="20"/>
          <w:lang w:eastAsia="en-US"/>
        </w:rPr>
        <w:t xml:space="preserve">dania oświadczeń woli w imieniu </w:t>
      </w:r>
      <w:r w:rsidRPr="002179BD">
        <w:rPr>
          <w:rFonts w:eastAsia="Calibri"/>
          <w:sz w:val="20"/>
          <w:szCs w:val="20"/>
          <w:lang w:eastAsia="en-US"/>
        </w:rPr>
        <w:t>oferenta)</w:t>
      </w: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BC0833" w:rsidRPr="00822C57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BC0833" w:rsidRDefault="00BC0833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471E5A" w:rsidRPr="00471E5A" w:rsidRDefault="00471E5A" w:rsidP="00ED0F05">
      <w:pPr>
        <w:suppressAutoHyphens w:val="0"/>
        <w:spacing w:after="200" w:line="276" w:lineRule="auto"/>
        <w:jc w:val="both"/>
        <w:rPr>
          <w:rFonts w:eastAsia="Calibri"/>
          <w:spacing w:val="-20"/>
          <w:sz w:val="22"/>
          <w:szCs w:val="22"/>
          <w:lang w:eastAsia="en-US"/>
        </w:rPr>
      </w:pPr>
      <w:r>
        <w:rPr>
          <w:rFonts w:eastAsia="Calibri"/>
          <w:b/>
          <w:spacing w:val="-20"/>
          <w:vertAlign w:val="superscript"/>
          <w:lang w:eastAsia="en-US"/>
        </w:rPr>
        <w:t xml:space="preserve">*  </w:t>
      </w:r>
      <w:r w:rsidRPr="00471E5A">
        <w:rPr>
          <w:rFonts w:eastAsia="Calibri"/>
          <w:spacing w:val="-20"/>
          <w:sz w:val="22"/>
          <w:szCs w:val="22"/>
          <w:lang w:eastAsia="en-US"/>
        </w:rPr>
        <w:t>środki  finansowe z Urzędu Marszałkowskiego Województwa Podlaskiego,  Wojewódzkiego Urzędu Pracy w Białymstoku</w:t>
      </w:r>
    </w:p>
    <w:sectPr w:rsidR="00471E5A" w:rsidRPr="00471E5A" w:rsidSect="009F7B2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3D0C"/>
    <w:multiLevelType w:val="hybridMultilevel"/>
    <w:tmpl w:val="3C5889FA"/>
    <w:lvl w:ilvl="0" w:tplc="33CC8B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392"/>
    <w:rsid w:val="001734E2"/>
    <w:rsid w:val="001B2392"/>
    <w:rsid w:val="002179BD"/>
    <w:rsid w:val="00471E5A"/>
    <w:rsid w:val="006E7A62"/>
    <w:rsid w:val="007933B6"/>
    <w:rsid w:val="00822C57"/>
    <w:rsid w:val="009F13C6"/>
    <w:rsid w:val="009F7B2C"/>
    <w:rsid w:val="00AA3515"/>
    <w:rsid w:val="00BC0833"/>
    <w:rsid w:val="00ED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3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4</cp:revision>
  <dcterms:created xsi:type="dcterms:W3CDTF">2015-02-26T09:10:00Z</dcterms:created>
  <dcterms:modified xsi:type="dcterms:W3CDTF">2015-02-27T09:30:00Z</dcterms:modified>
</cp:coreProperties>
</file>