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43" w:rsidRPr="0064539E" w:rsidRDefault="00CA0443" w:rsidP="00CA0443">
      <w:pPr>
        <w:pStyle w:val="Default"/>
        <w:pageBreakBefore/>
        <w:ind w:left="5664"/>
        <w:jc w:val="both"/>
        <w:rPr>
          <w:color w:val="auto"/>
          <w:sz w:val="20"/>
          <w:szCs w:val="20"/>
        </w:rPr>
      </w:pPr>
      <w:bookmarkStart w:id="0" w:name="_GoBack"/>
      <w:bookmarkEnd w:id="0"/>
      <w:r w:rsidRPr="0064539E">
        <w:rPr>
          <w:color w:val="auto"/>
          <w:sz w:val="20"/>
          <w:szCs w:val="20"/>
        </w:rPr>
        <w:t xml:space="preserve">Załącznik nr 1 do ogłoszenia otwartych konkursów </w:t>
      </w:r>
      <w:r>
        <w:rPr>
          <w:color w:val="auto"/>
          <w:sz w:val="20"/>
          <w:szCs w:val="20"/>
        </w:rPr>
        <w:t xml:space="preserve">ofert na realizację w 2016 roku </w:t>
      </w:r>
      <w:r w:rsidRPr="0064539E">
        <w:rPr>
          <w:color w:val="auto"/>
          <w:sz w:val="20"/>
          <w:szCs w:val="20"/>
        </w:rPr>
        <w:t>zadań publicznych należących do Województwa Podlaskiego w sferze działań na rzecz osób niepełnosprawnych</w:t>
      </w:r>
    </w:p>
    <w:p w:rsidR="00CA0443" w:rsidRPr="00F7508C" w:rsidRDefault="00CA0443" w:rsidP="00CA0443">
      <w:pPr>
        <w:pStyle w:val="Default"/>
        <w:rPr>
          <w:b/>
          <w:bCs/>
          <w:color w:val="auto"/>
        </w:rPr>
      </w:pPr>
    </w:p>
    <w:p w:rsidR="00CA0443" w:rsidRDefault="00CA0443" w:rsidP="00CA0443">
      <w:pPr>
        <w:pStyle w:val="Default"/>
        <w:jc w:val="center"/>
        <w:rPr>
          <w:b/>
          <w:bCs/>
          <w:color w:val="auto"/>
        </w:rPr>
      </w:pPr>
    </w:p>
    <w:p w:rsidR="00CA0443" w:rsidRPr="00F7508C" w:rsidRDefault="00CA0443" w:rsidP="00CA0443">
      <w:pPr>
        <w:pStyle w:val="Default"/>
        <w:jc w:val="center"/>
        <w:rPr>
          <w:b/>
          <w:bCs/>
          <w:color w:val="auto"/>
        </w:rPr>
      </w:pPr>
    </w:p>
    <w:p w:rsidR="00CA0443" w:rsidRPr="00F7508C" w:rsidRDefault="00CA0443" w:rsidP="00CA0443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CA0443" w:rsidRPr="00F7508C" w:rsidRDefault="00CA0443" w:rsidP="00CA0443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OŚWIADCZENIE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Oświadczamy, że: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- w ostatnich 2 latach realizując zadania publiczne zlecone przez (wymienić wszystkie zadania realizowane z dotacji publicznych):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rozliczyliśmy się/nie rozliczyliśmy się* terminowo, rzetelnie z otrzymanych na ten cel dotacji publicznych.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- nie otrzymaliśmy dotacji ze środków publicznych przeznaczonych na realizację zadań publicznych*. </w:t>
      </w:r>
    </w:p>
    <w:p w:rsidR="00CA0443" w:rsidRPr="00F7508C" w:rsidRDefault="00CA0443" w:rsidP="00CA0443">
      <w:pPr>
        <w:pStyle w:val="Default"/>
        <w:jc w:val="center"/>
        <w:rPr>
          <w:b/>
          <w:bCs/>
          <w:color w:val="FF0000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………………………………….</w:t>
      </w:r>
    </w:p>
    <w:p w:rsidR="00CA0443" w:rsidRPr="00F7508C" w:rsidRDefault="00CA0443" w:rsidP="00CA0443">
      <w:pPr>
        <w:pStyle w:val="Default"/>
        <w:ind w:left="708" w:firstLine="708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  <w:t xml:space="preserve"> (podpisy osób uprawnionych)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*Niepotrzebnie skreślić </w:t>
      </w:r>
    </w:p>
    <w:p w:rsidR="00F72E86" w:rsidRDefault="00F72E86"/>
    <w:sectPr w:rsidR="00F72E86" w:rsidSect="00CA04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43"/>
    <w:rsid w:val="00826BEC"/>
    <w:rsid w:val="00CA0443"/>
    <w:rsid w:val="00F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CCC80-C83B-4FB3-A029-2E0326B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Andrzej Korycki</cp:lastModifiedBy>
  <cp:revision>2</cp:revision>
  <dcterms:created xsi:type="dcterms:W3CDTF">2016-02-10T12:49:00Z</dcterms:created>
  <dcterms:modified xsi:type="dcterms:W3CDTF">2016-02-10T12:49:00Z</dcterms:modified>
</cp:coreProperties>
</file>