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62C" w14:textId="58697264" w:rsidR="000713B8" w:rsidRPr="00DC4DC4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C4DC4">
        <w:rPr>
          <w:rFonts w:ascii="Arial" w:eastAsia="Times New Roman" w:hAnsi="Arial" w:cs="Arial"/>
          <w:bCs/>
          <w:lang w:eastAsia="pl-PL"/>
        </w:rPr>
        <w:t>Białystok,</w:t>
      </w:r>
      <w:r w:rsidR="00FA253C">
        <w:rPr>
          <w:rFonts w:ascii="Arial" w:eastAsia="Times New Roman" w:hAnsi="Arial" w:cs="Arial"/>
          <w:bCs/>
          <w:lang w:eastAsia="pl-PL"/>
        </w:rPr>
        <w:t xml:space="preserve"> </w:t>
      </w:r>
      <w:r w:rsidR="00AA6C05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3A57A6" w:rsidRPr="001A62E7">
        <w:rPr>
          <w:rFonts w:ascii="Arial" w:eastAsia="Times New Roman" w:hAnsi="Arial" w:cs="Arial"/>
          <w:bCs/>
          <w:color w:val="000000" w:themeColor="text1"/>
          <w:lang w:eastAsia="pl-PL"/>
        </w:rPr>
        <w:t>1</w:t>
      </w:r>
      <w:r w:rsidRPr="00DC4DC4">
        <w:rPr>
          <w:rFonts w:ascii="Arial" w:eastAsia="Times New Roman" w:hAnsi="Arial" w:cs="Arial"/>
          <w:bCs/>
          <w:lang w:eastAsia="pl-PL"/>
        </w:rPr>
        <w:t>.0</w:t>
      </w:r>
      <w:r w:rsidR="00CF3CBA" w:rsidRPr="00DC4DC4">
        <w:rPr>
          <w:rFonts w:ascii="Arial" w:eastAsia="Times New Roman" w:hAnsi="Arial" w:cs="Arial"/>
          <w:bCs/>
          <w:lang w:eastAsia="pl-PL"/>
        </w:rPr>
        <w:t>3</w:t>
      </w:r>
      <w:r w:rsidRPr="00DC4DC4">
        <w:rPr>
          <w:rFonts w:ascii="Arial" w:eastAsia="Times New Roman" w:hAnsi="Arial" w:cs="Arial"/>
          <w:bCs/>
          <w:lang w:eastAsia="pl-PL"/>
        </w:rPr>
        <w:t>.202</w:t>
      </w:r>
      <w:r w:rsidR="00CF3CBA" w:rsidRPr="00DC4DC4">
        <w:rPr>
          <w:rFonts w:ascii="Arial" w:eastAsia="Times New Roman" w:hAnsi="Arial" w:cs="Arial"/>
          <w:bCs/>
          <w:lang w:eastAsia="pl-PL"/>
        </w:rPr>
        <w:t>2</w:t>
      </w:r>
      <w:r w:rsidR="00F82EB1" w:rsidRPr="00DC4DC4">
        <w:rPr>
          <w:rFonts w:ascii="Arial" w:eastAsia="Times New Roman" w:hAnsi="Arial" w:cs="Arial"/>
          <w:bCs/>
          <w:lang w:eastAsia="pl-PL"/>
        </w:rPr>
        <w:t xml:space="preserve"> </w:t>
      </w:r>
      <w:r w:rsidRPr="00DC4DC4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3BB5B7B" w:rsidR="000713B8" w:rsidRPr="0018285A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PS.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4100.</w:t>
      </w:r>
      <w:r w:rsidR="0093101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18285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 w:rsidR="00F53532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.202</w:t>
      </w:r>
      <w:r w:rsidR="00DC4DC4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</w:p>
    <w:p w14:paraId="3970B48E" w14:textId="071DEFE5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 xml:space="preserve">Zaproszenie na </w:t>
      </w:r>
      <w:r w:rsidR="00194920">
        <w:rPr>
          <w:rFonts w:ascii="Arial" w:eastAsia="Times New Roman" w:hAnsi="Arial" w:cs="Arial"/>
          <w:b/>
          <w:bCs/>
          <w:lang w:eastAsia="pl-PL"/>
        </w:rPr>
        <w:t>szkolenie</w:t>
      </w:r>
      <w:r w:rsidR="001F5341" w:rsidRPr="00DC4D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4920">
        <w:rPr>
          <w:rFonts w:ascii="Arial" w:eastAsia="Times New Roman" w:hAnsi="Arial" w:cs="Arial"/>
          <w:b/>
          <w:bCs/>
          <w:lang w:eastAsia="pl-PL"/>
        </w:rPr>
        <w:t>w trybie stacjonarnym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 pn. </w:t>
      </w:r>
      <w:r w:rsidR="00CF3CBA" w:rsidRPr="00AA6C05">
        <w:rPr>
          <w:rFonts w:ascii="Arial" w:eastAsia="Times New Roman" w:hAnsi="Arial" w:cs="Arial"/>
          <w:b/>
          <w:lang w:eastAsia="ar-SA"/>
        </w:rPr>
        <w:t>„</w:t>
      </w:r>
      <w:r w:rsidR="00AA6C05" w:rsidRPr="00AA6C05">
        <w:rPr>
          <w:rFonts w:ascii="Arial" w:hAnsi="Arial" w:cs="Arial"/>
          <w:b/>
        </w:rPr>
        <w:t>Realizacja usług opiekuńczych, w tym specjalistycznych usług opiekuńczych – aspekty prawne”</w:t>
      </w:r>
      <w:r w:rsidR="00AA6C05" w:rsidRPr="00AA6C05">
        <w:rPr>
          <w:rFonts w:cstheme="minorHAnsi"/>
          <w:b/>
        </w:rPr>
        <w:t xml:space="preserve"> </w:t>
      </w:r>
      <w:r w:rsidR="00AA6C05" w:rsidRPr="00AA6C05">
        <w:rPr>
          <w:rFonts w:ascii="Arial" w:eastAsia="Times New Roman" w:hAnsi="Arial" w:cs="Arial"/>
          <w:b/>
          <w:bCs/>
          <w:lang w:eastAsia="pl-PL"/>
        </w:rPr>
        <w:t xml:space="preserve">realizowane </w:t>
      </w:r>
      <w:r w:rsidR="00AA6C05" w:rsidRPr="00AA6C05">
        <w:rPr>
          <w:rFonts w:ascii="Arial" w:hAnsi="Arial" w:cs="Arial"/>
          <w:b/>
        </w:rPr>
        <w:t>w </w:t>
      </w:r>
      <w:r w:rsidR="006E33A3" w:rsidRPr="00AA6C05">
        <w:rPr>
          <w:rFonts w:ascii="Arial" w:hAnsi="Arial" w:cs="Arial"/>
          <w:b/>
        </w:rPr>
        <w:t>ramach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</w:t>
      </w:r>
      <w:r w:rsidR="00DC4DC4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ramach Programu Operacyjnego Wiedza Edukacja Rozwój na lata 2014-2020 współfinansowanego ze środków Europejskiego Funduszu Społecznego</w:t>
      </w:r>
    </w:p>
    <w:p w14:paraId="33CB6C53" w14:textId="1CB4F197" w:rsidR="00754750" w:rsidRPr="00FA253C" w:rsidRDefault="00754750" w:rsidP="00DC4DC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DC4DC4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515F3F" w:rsidRPr="00194920">
        <w:rPr>
          <w:rFonts w:ascii="Arial" w:eastAsia="Times New Roman" w:hAnsi="Arial" w:cs="Arial"/>
          <w:b/>
          <w:lang w:eastAsia="pl-PL"/>
        </w:rPr>
        <w:t>pn. </w:t>
      </w:r>
      <w:r w:rsidR="00931464" w:rsidRPr="00194920">
        <w:rPr>
          <w:rFonts w:ascii="Arial" w:eastAsia="Times New Roman" w:hAnsi="Arial" w:cs="Arial"/>
          <w:b/>
          <w:lang w:eastAsia="pl-PL"/>
        </w:rPr>
        <w:t>„Akademia Pomocy Społecznej”</w:t>
      </w:r>
      <w:r w:rsidR="00931464" w:rsidRPr="001A62E7">
        <w:rPr>
          <w:rFonts w:ascii="Arial" w:eastAsia="Times New Roman" w:hAnsi="Arial" w:cs="Arial"/>
          <w:lang w:eastAsia="pl-PL"/>
        </w:rPr>
        <w:t xml:space="preserve"> </w:t>
      </w:r>
      <w:r w:rsidR="00931464" w:rsidRPr="00DC4DC4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DC4DC4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DC4DC4">
        <w:rPr>
          <w:rFonts w:ascii="Arial" w:eastAsia="Times New Roman" w:hAnsi="Arial" w:cs="Arial"/>
          <w:lang w:eastAsia="pl-PL"/>
        </w:rPr>
        <w:t xml:space="preserve">kluczowych </w:t>
      </w:r>
      <w:r w:rsidRPr="00DC4DC4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DC4DC4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DC4DC4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DC4DC4">
        <w:rPr>
          <w:rFonts w:ascii="Arial" w:eastAsia="Times New Roman" w:hAnsi="Arial" w:cs="Arial"/>
          <w:lang w:eastAsia="pl-PL"/>
        </w:rPr>
        <w:t>, w </w:t>
      </w:r>
      <w:r w:rsidR="0039320E" w:rsidRPr="00DC4DC4">
        <w:rPr>
          <w:rFonts w:ascii="Arial" w:eastAsia="Times New Roman" w:hAnsi="Arial" w:cs="Arial"/>
          <w:lang w:eastAsia="pl-PL"/>
        </w:rPr>
        <w:t xml:space="preserve">szczególności osoby zatrudnione na stanowiskach takich jak: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DC4DC4">
        <w:rPr>
          <w:rFonts w:ascii="Arial" w:eastAsia="Times New Roman" w:hAnsi="Arial" w:cs="Arial"/>
          <w:b/>
          <w:bCs/>
          <w:u w:val="single"/>
          <w:lang w:eastAsia="pl-PL"/>
        </w:rPr>
        <w:t>alny i </w:t>
      </w:r>
      <w:r w:rsidR="00AC7D26" w:rsidRPr="00DC4DC4">
        <w:rPr>
          <w:rFonts w:ascii="Arial" w:eastAsia="Times New Roman" w:hAnsi="Arial" w:cs="Arial"/>
          <w:b/>
          <w:bCs/>
          <w:u w:val="single"/>
          <w:lang w:eastAsia="pl-PL"/>
        </w:rPr>
        <w:t>aspirant pracy socjalnej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C4DC4">
        <w:rPr>
          <w:rFonts w:ascii="Arial" w:eastAsia="Times New Roman" w:hAnsi="Arial" w:cs="Arial"/>
          <w:lang w:eastAsia="pl-PL"/>
        </w:rPr>
        <w:t xml:space="preserve">z </w:t>
      </w:r>
      <w:r w:rsidR="00C94BEC" w:rsidRPr="00DC4DC4">
        <w:rPr>
          <w:rFonts w:ascii="Arial" w:eastAsia="Times New Roman" w:hAnsi="Arial" w:cs="Arial"/>
          <w:lang w:eastAsia="pl-PL"/>
        </w:rPr>
        <w:t xml:space="preserve">terenu województwa podlaskiego </w:t>
      </w:r>
      <w:r w:rsidRPr="00DC4DC4">
        <w:rPr>
          <w:rFonts w:ascii="Arial" w:eastAsia="Times New Roman" w:hAnsi="Arial" w:cs="Arial"/>
          <w:lang w:eastAsia="pl-PL"/>
        </w:rPr>
        <w:t>na</w:t>
      </w:r>
      <w:r w:rsidR="00CF3CBA" w:rsidRPr="00DC4DC4">
        <w:rPr>
          <w:rFonts w:ascii="Arial" w:eastAsia="Times New Roman" w:hAnsi="Arial" w:cs="Arial"/>
          <w:lang w:eastAsia="ar-SA"/>
        </w:rPr>
        <w:t xml:space="preserve"> jednodniowe </w:t>
      </w:r>
      <w:r w:rsidR="00194920">
        <w:rPr>
          <w:rFonts w:ascii="Arial" w:eastAsia="Times New Roman" w:hAnsi="Arial" w:cs="Arial"/>
          <w:lang w:eastAsia="pl-PL"/>
        </w:rPr>
        <w:t>bezpłatne szkolenie</w:t>
      </w:r>
      <w:r w:rsidR="001F5341" w:rsidRPr="00DC4DC4">
        <w:rPr>
          <w:rFonts w:ascii="Arial" w:eastAsia="Times New Roman" w:hAnsi="Arial" w:cs="Arial"/>
          <w:lang w:eastAsia="pl-PL"/>
        </w:rPr>
        <w:t xml:space="preserve"> </w:t>
      </w:r>
      <w:r w:rsidR="00194920">
        <w:rPr>
          <w:rFonts w:ascii="Arial" w:eastAsia="Times New Roman" w:hAnsi="Arial" w:cs="Arial"/>
          <w:lang w:eastAsia="pl-PL"/>
        </w:rPr>
        <w:t>w trybie stacjonarnym</w:t>
      </w:r>
      <w:r w:rsidRPr="00DC4DC4">
        <w:rPr>
          <w:rFonts w:ascii="Arial" w:eastAsia="Times New Roman" w:hAnsi="Arial" w:cs="Arial"/>
          <w:lang w:eastAsia="pl-PL"/>
        </w:rPr>
        <w:t xml:space="preserve"> pn</w:t>
      </w:r>
      <w:r w:rsidRPr="00DC4DC4">
        <w:rPr>
          <w:rFonts w:ascii="Arial" w:eastAsia="Times New Roman" w:hAnsi="Arial" w:cs="Arial"/>
          <w:b/>
          <w:bCs/>
          <w:lang w:eastAsia="pl-PL"/>
        </w:rPr>
        <w:t>.</w:t>
      </w:r>
      <w:r w:rsidR="00515F3F" w:rsidRPr="00DC4DC4">
        <w:rPr>
          <w:rFonts w:ascii="Arial" w:eastAsia="Times New Roman" w:hAnsi="Arial" w:cs="Arial"/>
          <w:b/>
          <w:bCs/>
          <w:lang w:eastAsia="pl-PL"/>
        </w:rPr>
        <w:t> </w:t>
      </w:r>
      <w:r w:rsidR="00AA6C05" w:rsidRPr="00AA6C05">
        <w:rPr>
          <w:rFonts w:ascii="Arial" w:eastAsia="Times New Roman" w:hAnsi="Arial" w:cs="Arial"/>
          <w:b/>
          <w:lang w:eastAsia="ar-SA"/>
        </w:rPr>
        <w:t>„</w:t>
      </w:r>
      <w:r w:rsidR="00AA6C05" w:rsidRPr="00AA6C05">
        <w:rPr>
          <w:rFonts w:ascii="Arial" w:hAnsi="Arial" w:cs="Arial"/>
          <w:b/>
        </w:rPr>
        <w:t>Realizacja usług opiekuńczych, w tym specjalistycznych usług opiekuńczych – aspekty prawne”</w:t>
      </w:r>
      <w:r w:rsidR="00AA6C05">
        <w:rPr>
          <w:rFonts w:cstheme="minorHAnsi"/>
          <w:b/>
        </w:rPr>
        <w:t>.</w:t>
      </w:r>
      <w:r w:rsidR="00DC4DC4">
        <w:rPr>
          <w:rFonts w:ascii="Arial" w:eastAsia="Times New Roman" w:hAnsi="Arial" w:cs="Arial"/>
          <w:lang w:eastAsia="pl-PL"/>
        </w:rPr>
        <w:t xml:space="preserve"> </w:t>
      </w:r>
      <w:r w:rsidR="00194920">
        <w:rPr>
          <w:rFonts w:ascii="Arial" w:eastAsia="Times New Roman" w:hAnsi="Arial" w:cs="Arial"/>
          <w:lang w:eastAsia="pl-PL"/>
        </w:rPr>
        <w:t>Szkolenie prowadzone będzie</w:t>
      </w:r>
      <w:r w:rsidRPr="00DC4DC4">
        <w:rPr>
          <w:rFonts w:ascii="Arial" w:eastAsia="Times New Roman" w:hAnsi="Arial" w:cs="Arial"/>
          <w:lang w:eastAsia="pl-PL"/>
        </w:rPr>
        <w:t xml:space="preserve"> w formie warsztatowej, aktywizującej uczestników</w:t>
      </w:r>
      <w:r w:rsidR="006E33A3" w:rsidRPr="00DC4DC4">
        <w:rPr>
          <w:rFonts w:ascii="Arial" w:eastAsia="Times New Roman" w:hAnsi="Arial" w:cs="Arial"/>
          <w:lang w:eastAsia="pl-PL"/>
        </w:rPr>
        <w:t>, w grupach do 15 osób</w:t>
      </w:r>
      <w:r w:rsidRPr="00DC4DC4">
        <w:rPr>
          <w:rFonts w:ascii="Arial" w:eastAsia="Times New Roman" w:hAnsi="Arial" w:cs="Arial"/>
          <w:lang w:eastAsia="pl-PL"/>
        </w:rPr>
        <w:t>.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FA253C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Uczestnikom</w:t>
      </w:r>
      <w:r w:rsidR="00A66455" w:rsidRPr="00DC4DC4">
        <w:rPr>
          <w:rFonts w:ascii="Arial" w:eastAsia="Times New Roman" w:hAnsi="Arial" w:cs="Arial"/>
          <w:u w:val="single"/>
          <w:lang w:eastAsia="pl-PL"/>
        </w:rPr>
        <w:t xml:space="preserve"> projektu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zapewnione zostaną</w:t>
      </w:r>
      <w:r w:rsidR="00676AB1" w:rsidRPr="00DC4DC4">
        <w:rPr>
          <w:rFonts w:ascii="Arial" w:eastAsia="Times New Roman" w:hAnsi="Arial" w:cs="Arial"/>
          <w:u w:val="single"/>
          <w:lang w:eastAsia="pl-PL"/>
        </w:rPr>
        <w:t>, m.in</w:t>
      </w:r>
      <w:r w:rsidR="0038105A" w:rsidRPr="00DC4DC4">
        <w:rPr>
          <w:rFonts w:ascii="Arial" w:eastAsia="Times New Roman" w:hAnsi="Arial" w:cs="Arial"/>
          <w:bCs/>
          <w:u w:val="single"/>
          <w:lang w:eastAsia="pl-PL"/>
        </w:rPr>
        <w:t xml:space="preserve">: </w:t>
      </w:r>
    </w:p>
    <w:p w14:paraId="04DF23EA" w14:textId="5E972416" w:rsidR="0038105A" w:rsidRPr="00DC4DC4" w:rsidRDefault="0038105A" w:rsidP="00DC4D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7F716C45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3D538FF9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4E54F035" w14:textId="3C9233C7" w:rsidR="008E3954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zwrot udokumentowanych kosztów podróży uczestn</w:t>
      </w:r>
      <w:r w:rsidR="00DC4DC4">
        <w:rPr>
          <w:rFonts w:ascii="Arial" w:eastAsia="Times New Roman" w:hAnsi="Arial" w:cs="Arial"/>
          <w:lang w:eastAsia="pl-PL"/>
        </w:rPr>
        <w:t>ików, z miejsca zamieszkania do </w:t>
      </w:r>
      <w:r w:rsidRPr="00DC4DC4">
        <w:rPr>
          <w:rFonts w:ascii="Arial" w:eastAsia="Times New Roman" w:hAnsi="Arial" w:cs="Arial"/>
          <w:lang w:eastAsia="pl-PL"/>
        </w:rPr>
        <w:t>miejsca, w którym prowadzone będzie szkolenie i powrót do miejsca zamieszkania</w:t>
      </w:r>
      <w:r w:rsidR="00A66455" w:rsidRPr="00DC4DC4">
        <w:rPr>
          <w:rFonts w:ascii="Arial" w:eastAsia="Times New Roman" w:hAnsi="Arial" w:cs="Arial"/>
          <w:lang w:eastAsia="pl-PL"/>
        </w:rPr>
        <w:t>,</w:t>
      </w:r>
    </w:p>
    <w:p w14:paraId="3E8BA04C" w14:textId="065CD18F" w:rsidR="006E33A3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zaświadczenie/certyfikat o ukończeniu szkolenia</w:t>
      </w:r>
      <w:r w:rsidR="00A66455" w:rsidRPr="00DC4DC4">
        <w:rPr>
          <w:rFonts w:ascii="Arial" w:eastAsia="Times New Roman" w:hAnsi="Arial" w:cs="Arial"/>
          <w:lang w:eastAsia="pl-PL"/>
        </w:rPr>
        <w:t>.</w:t>
      </w:r>
    </w:p>
    <w:p w14:paraId="1E078399" w14:textId="4EF93FD7" w:rsidR="0039320E" w:rsidRPr="00E84229" w:rsidRDefault="00754750" w:rsidP="001949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Cel szkolenia:</w:t>
      </w:r>
      <w:r w:rsidR="0094148A">
        <w:rPr>
          <w:rFonts w:ascii="Arial" w:hAnsi="Arial" w:cs="Arial"/>
        </w:rPr>
        <w:t xml:space="preserve"> </w:t>
      </w:r>
      <w:r w:rsidR="00AA6C05" w:rsidRPr="003D2FD5">
        <w:rPr>
          <w:rFonts w:ascii="Arial" w:eastAsia="Times New Roman" w:hAnsi="Arial" w:cs="Arial"/>
        </w:rPr>
        <w:t>pogłębienie wiedzy i podniesienie kompetencji z zakresu</w:t>
      </w:r>
      <w:r w:rsidR="00AA6C05" w:rsidRPr="003D2FD5">
        <w:rPr>
          <w:rFonts w:ascii="Arial" w:eastAsia="Times New Roman" w:hAnsi="Arial" w:cs="Arial"/>
          <w:color w:val="FF0000"/>
        </w:rPr>
        <w:t xml:space="preserve"> </w:t>
      </w:r>
      <w:r w:rsidR="00AA6C05" w:rsidRPr="003D2FD5">
        <w:rPr>
          <w:rFonts w:ascii="Arial" w:eastAsia="Times New Roman" w:hAnsi="Arial" w:cs="Arial"/>
        </w:rPr>
        <w:t xml:space="preserve">realizacji usług opiekuńczych, w tym specjalistycznych usług opiekuńczych. </w:t>
      </w:r>
    </w:p>
    <w:p w14:paraId="21503716" w14:textId="2118A761" w:rsidR="00754750" w:rsidRPr="00DC4DC4" w:rsidRDefault="0019492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Termin</w:t>
      </w:r>
      <w:r w:rsidR="00754750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szkoleń do wyboru:</w:t>
      </w:r>
    </w:p>
    <w:p w14:paraId="1D5E0ACE" w14:textId="13B09A44" w:rsidR="0039320E" w:rsidRPr="00DC4DC4" w:rsidRDefault="00AA6C05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 </w:t>
      </w:r>
      <w:r w:rsidR="00CF3CBA" w:rsidRPr="00DC4DC4">
        <w:rPr>
          <w:rFonts w:ascii="Arial" w:eastAsia="Times New Roman" w:hAnsi="Arial" w:cs="Arial"/>
          <w:lang w:eastAsia="pl-PL"/>
        </w:rPr>
        <w:t>kwietnia</w:t>
      </w:r>
      <w:r w:rsidR="0093101A" w:rsidRPr="00DC4DC4">
        <w:rPr>
          <w:rFonts w:ascii="Arial" w:eastAsia="Times New Roman" w:hAnsi="Arial" w:cs="Arial"/>
          <w:lang w:eastAsia="pl-PL"/>
        </w:rPr>
        <w:t xml:space="preserve"> 202</w:t>
      </w:r>
      <w:r w:rsidR="00CF3CBA" w:rsidRPr="00DC4DC4">
        <w:rPr>
          <w:rFonts w:ascii="Arial" w:eastAsia="Times New Roman" w:hAnsi="Arial" w:cs="Arial"/>
          <w:lang w:eastAsia="pl-PL"/>
        </w:rPr>
        <w:t>2</w:t>
      </w:r>
      <w:r w:rsidR="0093101A" w:rsidRPr="00DC4DC4">
        <w:rPr>
          <w:rFonts w:ascii="Arial" w:eastAsia="Times New Roman" w:hAnsi="Arial" w:cs="Arial"/>
          <w:lang w:eastAsia="pl-PL"/>
        </w:rPr>
        <w:t xml:space="preserve"> r. </w:t>
      </w:r>
      <w:r w:rsidR="006E33A3" w:rsidRPr="00DC4DC4">
        <w:rPr>
          <w:rFonts w:ascii="Arial" w:eastAsia="Times New Roman" w:hAnsi="Arial" w:cs="Arial"/>
          <w:lang w:eastAsia="pl-PL"/>
        </w:rPr>
        <w:t>(</w:t>
      </w:r>
      <w:r w:rsidR="00CF3CBA" w:rsidRPr="00DC4DC4">
        <w:rPr>
          <w:rFonts w:ascii="Arial" w:eastAsia="Times New Roman" w:hAnsi="Arial" w:cs="Arial"/>
          <w:lang w:eastAsia="pl-PL"/>
        </w:rPr>
        <w:t>wtorek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39320E" w:rsidRPr="00DC4DC4">
        <w:rPr>
          <w:rFonts w:ascii="Arial" w:eastAsia="Times New Roman" w:hAnsi="Arial" w:cs="Arial"/>
          <w:lang w:eastAsia="pl-PL"/>
        </w:rPr>
        <w:t>,</w:t>
      </w:r>
    </w:p>
    <w:p w14:paraId="3BD14313" w14:textId="246361ED" w:rsidR="0039320E" w:rsidRPr="00DC4DC4" w:rsidRDefault="00AA6C05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13</w:t>
      </w:r>
      <w:r w:rsidR="00CF3CBA" w:rsidRPr="00DC4DC4">
        <w:rPr>
          <w:rFonts w:ascii="Arial" w:eastAsia="Times New Roman" w:hAnsi="Arial" w:cs="Arial"/>
          <w:lang w:eastAsia="pl-PL"/>
        </w:rPr>
        <w:t xml:space="preserve"> kwietnia 2022 r.</w:t>
      </w:r>
      <w:r w:rsidR="006E33A3" w:rsidRPr="00DC4DC4">
        <w:rPr>
          <w:rFonts w:ascii="Arial" w:eastAsia="Times New Roman" w:hAnsi="Arial" w:cs="Arial"/>
          <w:lang w:eastAsia="pl-PL"/>
        </w:rPr>
        <w:t xml:space="preserve"> (</w:t>
      </w:r>
      <w:r w:rsidR="00CF3CBA" w:rsidRPr="00DC4DC4">
        <w:rPr>
          <w:rFonts w:ascii="Arial" w:eastAsia="Times New Roman" w:hAnsi="Arial" w:cs="Arial"/>
          <w:lang w:eastAsia="pl-PL"/>
        </w:rPr>
        <w:t>środa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EC0237">
        <w:rPr>
          <w:rFonts w:ascii="Arial" w:eastAsia="Times New Roman" w:hAnsi="Arial" w:cs="Arial"/>
          <w:lang w:eastAsia="pl-PL"/>
        </w:rPr>
        <w:t>.</w:t>
      </w:r>
    </w:p>
    <w:p w14:paraId="75859FA2" w14:textId="56DF7B50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DC4DC4">
        <w:rPr>
          <w:rFonts w:ascii="Arial" w:eastAsia="Times New Roman" w:hAnsi="Arial" w:cs="Arial"/>
          <w:lang w:eastAsia="pl-PL"/>
        </w:rPr>
        <w:t xml:space="preserve">  </w:t>
      </w:r>
      <w:r w:rsidR="0038105A" w:rsidRPr="00DC4DC4">
        <w:rPr>
          <w:rFonts w:ascii="Arial" w:eastAsia="Times New Roman" w:hAnsi="Arial" w:cs="Arial"/>
          <w:lang w:eastAsia="pl-PL"/>
        </w:rPr>
        <w:t xml:space="preserve">8.00 – 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15.</w:t>
      </w:r>
      <w:r w:rsidR="00DC4DC4" w:rsidRPr="00EC0237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0.</w:t>
      </w:r>
    </w:p>
    <w:p w14:paraId="224A0290" w14:textId="77777777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DC4DC4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4D783F64" w14:textId="5FDBD8C6" w:rsidR="00CF3CBA" w:rsidRPr="00DC4DC4" w:rsidRDefault="00CF3CBA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C4DC4">
        <w:rPr>
          <w:rFonts w:ascii="Arial" w:hAnsi="Arial" w:cs="Arial"/>
          <w:color w:val="000000" w:themeColor="text1"/>
        </w:rPr>
        <w:t xml:space="preserve">Szkolenie poprowadzi trener </w:t>
      </w:r>
      <w:r w:rsidRPr="00DC4DC4">
        <w:rPr>
          <w:rStyle w:val="Pogrubienie"/>
          <w:rFonts w:ascii="Arial" w:hAnsi="Arial" w:cs="Arial"/>
          <w:color w:val="000000" w:themeColor="text1"/>
        </w:rPr>
        <w:t xml:space="preserve">Pan Michał </w:t>
      </w:r>
      <w:proofErr w:type="spellStart"/>
      <w:r w:rsidRPr="00DC4DC4">
        <w:rPr>
          <w:rStyle w:val="Pogrubienie"/>
          <w:rFonts w:ascii="Arial" w:hAnsi="Arial" w:cs="Arial"/>
          <w:color w:val="000000" w:themeColor="text1"/>
        </w:rPr>
        <w:t>Soćko</w:t>
      </w:r>
      <w:proofErr w:type="spellEnd"/>
      <w:r w:rsidRPr="00DC4DC4">
        <w:rPr>
          <w:rFonts w:ascii="Arial" w:hAnsi="Arial" w:cs="Arial"/>
          <w:color w:val="000000" w:themeColor="text1"/>
        </w:rPr>
        <w:t xml:space="preserve"> – radca prawny i doktor nauk prawnych. Nauczyciel akademicki, którego główny obszar zainteresowań naukowych obejmuje prawo pracy oraz prawo administracyjne, ze szczególnym uwzględnieniem prawa pomocy społecznej. Autor ponad dwudziesty publikacji naukowych w polskich i zagranicznych czasopismach oraz uczestnik kilkudziesięc</w:t>
      </w:r>
      <w:r w:rsidR="00DC4DC4">
        <w:rPr>
          <w:rFonts w:ascii="Arial" w:hAnsi="Arial" w:cs="Arial"/>
          <w:color w:val="000000" w:themeColor="text1"/>
        </w:rPr>
        <w:t>iu konferencji ogólnopolskich i </w:t>
      </w:r>
      <w:r w:rsidRPr="00DC4DC4">
        <w:rPr>
          <w:rFonts w:ascii="Arial" w:hAnsi="Arial" w:cs="Arial"/>
          <w:color w:val="000000" w:themeColor="text1"/>
        </w:rPr>
        <w:t>międzynarodowych. Pracę naukową łączy z wykony</w:t>
      </w:r>
      <w:r w:rsidR="00DC4DC4">
        <w:rPr>
          <w:rFonts w:ascii="Arial" w:hAnsi="Arial" w:cs="Arial"/>
          <w:color w:val="000000" w:themeColor="text1"/>
        </w:rPr>
        <w:t>waniem zawodu radcy prawnego. W </w:t>
      </w:r>
      <w:r w:rsidRPr="00DC4DC4">
        <w:rPr>
          <w:rFonts w:ascii="Arial" w:hAnsi="Arial" w:cs="Arial"/>
          <w:color w:val="000000" w:themeColor="text1"/>
        </w:rPr>
        <w:t>ramach własnej kancelarii prowadzi szkolenia dla pracowników organów administracji publicznej oraz świadczy pomoc prawną przede wsz</w:t>
      </w:r>
      <w:r w:rsidR="00DC4DC4">
        <w:rPr>
          <w:rFonts w:ascii="Arial" w:hAnsi="Arial" w:cs="Arial"/>
          <w:color w:val="000000" w:themeColor="text1"/>
        </w:rPr>
        <w:t xml:space="preserve">ystkim na rzecz osób prawnych </w:t>
      </w:r>
      <w:r w:rsidR="00DC4DC4">
        <w:rPr>
          <w:rFonts w:ascii="Arial" w:hAnsi="Arial" w:cs="Arial"/>
          <w:color w:val="000000" w:themeColor="text1"/>
        </w:rPr>
        <w:lastRenderedPageBreak/>
        <w:t>i </w:t>
      </w:r>
      <w:r w:rsidRPr="00DC4DC4">
        <w:rPr>
          <w:rFonts w:ascii="Arial" w:hAnsi="Arial" w:cs="Arial"/>
          <w:color w:val="000000" w:themeColor="text1"/>
        </w:rPr>
        <w:t>instytucji publicznych, współpracując m.in. z trzema ośrodkami pomocy społecznej. Zrealizował ponad czterdzieści szkoleń z zakresu szeroko rozumianego prawa pomocy społecznej.</w:t>
      </w:r>
    </w:p>
    <w:p w14:paraId="1E564AAC" w14:textId="35961F34" w:rsidR="0039320E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wypełnionego formularza zgłoszeniowego oraz zgody na przetwarzanie danych osobowych </w:t>
      </w:r>
      <w:r w:rsidRPr="00DC4DC4">
        <w:rPr>
          <w:rFonts w:ascii="Arial" w:eastAsia="Times New Roman" w:hAnsi="Arial" w:cs="Arial"/>
          <w:lang w:eastAsia="pl-PL"/>
        </w:rPr>
        <w:t>i przesłanie drogą elektroniczną na adres: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D17FB8" w:rsidRPr="00284570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bookmarkStart w:id="0" w:name="_GoBack"/>
      <w:bookmarkEnd w:id="0"/>
      <w:r w:rsidRPr="00DC4DC4">
        <w:rPr>
          <w:rFonts w:ascii="Arial" w:eastAsia="Times New Roman" w:hAnsi="Arial" w:cs="Arial"/>
          <w:lang w:eastAsia="pl-PL"/>
        </w:rPr>
        <w:t xml:space="preserve">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do </w:t>
      </w:r>
      <w:r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dnia  </w:t>
      </w:r>
      <w:r w:rsidR="00AA6C05"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2</w:t>
      </w:r>
      <w:r w:rsidR="00015606"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8</w:t>
      </w:r>
      <w:r w:rsidR="0039320E"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3A57A6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marca</w:t>
      </w:r>
      <w:r w:rsidR="0039320E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202</w:t>
      </w:r>
      <w:r w:rsidR="007E4034" w:rsidRPr="00DC4DC4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="00F11D42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>r.</w:t>
      </w:r>
      <w:r w:rsidRPr="00DC4DC4">
        <w:rPr>
          <w:rFonts w:ascii="Arial" w:eastAsia="Times New Roman" w:hAnsi="Arial" w:cs="Arial"/>
          <w:lang w:eastAsia="pl-PL"/>
        </w:rPr>
        <w:t xml:space="preserve"> Osob</w:t>
      </w:r>
      <w:r w:rsidR="0047053F" w:rsidRPr="00DC4DC4">
        <w:rPr>
          <w:rFonts w:ascii="Arial" w:eastAsia="Times New Roman" w:hAnsi="Arial" w:cs="Arial"/>
          <w:lang w:eastAsia="pl-PL"/>
        </w:rPr>
        <w:t>ami</w:t>
      </w:r>
      <w:r w:rsidRPr="00DC4DC4">
        <w:rPr>
          <w:rFonts w:ascii="Arial" w:eastAsia="Times New Roman" w:hAnsi="Arial" w:cs="Arial"/>
          <w:lang w:eastAsia="pl-PL"/>
        </w:rPr>
        <w:t xml:space="preserve"> do kontaktu w zakresie rekrutacji</w:t>
      </w:r>
      <w:r w:rsidR="0047053F" w:rsidRPr="00DC4DC4">
        <w:rPr>
          <w:rFonts w:ascii="Arial" w:eastAsia="Times New Roman" w:hAnsi="Arial" w:cs="Arial"/>
          <w:lang w:eastAsia="pl-PL"/>
        </w:rPr>
        <w:t xml:space="preserve"> są</w:t>
      </w:r>
      <w:r w:rsidR="00370C5D" w:rsidRPr="00DC4DC4">
        <w:rPr>
          <w:rFonts w:ascii="Arial" w:eastAsia="Times New Roman" w:hAnsi="Arial" w:cs="Arial"/>
          <w:lang w:eastAsia="pl-PL"/>
        </w:rPr>
        <w:t xml:space="preserve"> specjaliści ds. potrzeb szkoleniowych projektu – Pani</w:t>
      </w:r>
      <w:r w:rsidR="0039320E" w:rsidRPr="00DC4DC4">
        <w:rPr>
          <w:rFonts w:ascii="Arial" w:eastAsia="Times New Roman" w:hAnsi="Arial" w:cs="Arial"/>
          <w:lang w:eastAsia="pl-PL"/>
        </w:rPr>
        <w:t xml:space="preserve"> Monika Jodłowska</w:t>
      </w:r>
      <w:r w:rsidR="007E4034" w:rsidRPr="00DC4DC4">
        <w:rPr>
          <w:rFonts w:ascii="Arial" w:eastAsia="Times New Roman" w:hAnsi="Arial" w:cs="Arial"/>
          <w:lang w:eastAsia="pl-PL"/>
        </w:rPr>
        <w:t xml:space="preserve"> tel. 85 744 72 72 wew. 209</w:t>
      </w:r>
      <w:r w:rsidR="0047053F" w:rsidRPr="00DC4DC4">
        <w:rPr>
          <w:rFonts w:ascii="Arial" w:eastAsia="Times New Roman" w:hAnsi="Arial" w:cs="Arial"/>
          <w:lang w:eastAsia="pl-PL"/>
        </w:rPr>
        <w:t xml:space="preserve"> i </w:t>
      </w:r>
      <w:r w:rsidR="00370C5D" w:rsidRPr="00DC4DC4">
        <w:rPr>
          <w:rFonts w:ascii="Arial" w:eastAsia="Times New Roman" w:hAnsi="Arial" w:cs="Arial"/>
          <w:lang w:eastAsia="pl-PL"/>
        </w:rPr>
        <w:t xml:space="preserve">Pani </w:t>
      </w:r>
      <w:r w:rsidR="007E4034" w:rsidRPr="00DC4DC4">
        <w:rPr>
          <w:rFonts w:ascii="Arial" w:eastAsia="Times New Roman" w:hAnsi="Arial" w:cs="Arial"/>
          <w:lang w:eastAsia="pl-PL"/>
        </w:rPr>
        <w:t>Marzena Bojarzyńska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r w:rsidR="004F57FF" w:rsidRPr="00DC4DC4">
        <w:rPr>
          <w:rFonts w:ascii="Arial" w:eastAsia="Times New Roman" w:hAnsi="Arial" w:cs="Arial"/>
          <w:lang w:eastAsia="pl-PL"/>
        </w:rPr>
        <w:t>–</w:t>
      </w:r>
      <w:r w:rsidR="0047053F" w:rsidRPr="00DC4DC4">
        <w:rPr>
          <w:rFonts w:ascii="Arial" w:eastAsia="Times New Roman" w:hAnsi="Arial" w:cs="Arial"/>
          <w:lang w:eastAsia="pl-PL"/>
        </w:rPr>
        <w:t xml:space="preserve"> </w:t>
      </w:r>
      <w:r w:rsidR="007E4034" w:rsidRPr="00DC4DC4">
        <w:rPr>
          <w:rFonts w:ascii="Arial" w:eastAsia="Times New Roman" w:hAnsi="Arial" w:cs="Arial"/>
          <w:lang w:eastAsia="pl-PL"/>
        </w:rPr>
        <w:t>85 744 72 72 wew. 212</w:t>
      </w:r>
    </w:p>
    <w:p w14:paraId="0D8D930C" w14:textId="6A3527EC" w:rsidR="00DC4DC4" w:rsidRPr="00B179F7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osoby, które były uczestnikami szkoleń pn</w:t>
      </w:r>
      <w:r w:rsidRPr="003A57A6">
        <w:rPr>
          <w:rFonts w:ascii="Arial" w:eastAsia="Times New Roman" w:hAnsi="Arial" w:cs="Arial"/>
          <w:lang w:eastAsia="pl-PL"/>
        </w:rPr>
        <w:t>.</w:t>
      </w:r>
      <w:r w:rsidR="00AA6C05">
        <w:rPr>
          <w:rFonts w:ascii="Arial" w:eastAsia="Times New Roman" w:hAnsi="Arial" w:cs="Arial"/>
          <w:lang w:eastAsia="pl-PL"/>
        </w:rPr>
        <w:t xml:space="preserve"> </w:t>
      </w:r>
      <w:r w:rsidR="00AA6C05" w:rsidRPr="00AA6C05">
        <w:rPr>
          <w:rFonts w:ascii="Arial" w:eastAsia="Times New Roman" w:hAnsi="Arial" w:cs="Arial"/>
          <w:b/>
          <w:lang w:eastAsia="ar-SA"/>
        </w:rPr>
        <w:t>„</w:t>
      </w:r>
      <w:r w:rsidR="00AA6C05" w:rsidRPr="00AA6C05">
        <w:rPr>
          <w:rFonts w:ascii="Arial" w:hAnsi="Arial" w:cs="Arial"/>
          <w:b/>
        </w:rPr>
        <w:t>Realizacja usług opiekuńczych, w tym specjalistycznych usług opiekuńczych – aspekty prawne”</w:t>
      </w:r>
      <w:r w:rsidR="003A57A6" w:rsidRPr="003A57A6">
        <w:rPr>
          <w:rFonts w:ascii="Arial" w:eastAsia="Times New Roman" w:hAnsi="Arial" w:cs="Arial"/>
          <w:lang w:eastAsia="pl-PL"/>
        </w:rPr>
        <w:t xml:space="preserve"> </w:t>
      </w:r>
      <w:r w:rsidR="00FA253C">
        <w:rPr>
          <w:rFonts w:ascii="Arial" w:eastAsia="Times New Roman" w:hAnsi="Arial" w:cs="Arial"/>
          <w:lang w:eastAsia="pl-PL"/>
        </w:rPr>
        <w:t>w dniac</w:t>
      </w:r>
      <w:r w:rsidR="00FA253C" w:rsidRPr="00FA253C">
        <w:rPr>
          <w:rFonts w:ascii="Arial" w:eastAsia="Times New Roman" w:hAnsi="Arial" w:cs="Arial"/>
          <w:color w:val="000000" w:themeColor="text1"/>
          <w:lang w:eastAsia="pl-PL"/>
        </w:rPr>
        <w:t>h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6C05">
        <w:rPr>
          <w:rFonts w:ascii="Arial" w:eastAsia="Times New Roman" w:hAnsi="Arial" w:cs="Arial"/>
          <w:color w:val="000000" w:themeColor="text1"/>
          <w:lang w:eastAsia="pl-PL"/>
        </w:rPr>
        <w:t xml:space="preserve">16, 17 listopada 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2021 </w:t>
      </w:r>
      <w:r w:rsidRPr="00B179F7">
        <w:rPr>
          <w:rFonts w:ascii="Arial" w:eastAsia="Times New Roman" w:hAnsi="Arial" w:cs="Arial"/>
          <w:lang w:eastAsia="pl-PL"/>
        </w:rPr>
        <w:t xml:space="preserve">roku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14:paraId="0B4EF54D" w14:textId="77777777" w:rsidR="00DC4DC4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6F253874" w14:textId="77777777" w:rsidR="00DC4DC4" w:rsidRPr="00E33D68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1F39DCD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79F9650F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FA6FB5E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74062CEC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p w14:paraId="6E0A556E" w14:textId="77777777" w:rsidR="00F32ED0" w:rsidRPr="00DC4DC4" w:rsidRDefault="00F32ED0" w:rsidP="001F2A84">
      <w:pPr>
        <w:spacing w:line="240" w:lineRule="auto"/>
        <w:jc w:val="both"/>
        <w:rPr>
          <w:rFonts w:ascii="Arial" w:hAnsi="Arial" w:cs="Arial"/>
          <w:color w:val="FF0000"/>
        </w:rPr>
      </w:pPr>
    </w:p>
    <w:sectPr w:rsidR="00F32ED0" w:rsidRPr="00DC4DC4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07AF1"/>
    <w:multiLevelType w:val="hybridMultilevel"/>
    <w:tmpl w:val="8200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0"/>
    <w:rsid w:val="00015606"/>
    <w:rsid w:val="000713B8"/>
    <w:rsid w:val="00087145"/>
    <w:rsid w:val="000B2651"/>
    <w:rsid w:val="000E0DB5"/>
    <w:rsid w:val="000F1B3D"/>
    <w:rsid w:val="0018285A"/>
    <w:rsid w:val="00194920"/>
    <w:rsid w:val="001A62E7"/>
    <w:rsid w:val="001B5DAA"/>
    <w:rsid w:val="001F2A84"/>
    <w:rsid w:val="001F5341"/>
    <w:rsid w:val="00294F77"/>
    <w:rsid w:val="003158BF"/>
    <w:rsid w:val="00370C5D"/>
    <w:rsid w:val="0038105A"/>
    <w:rsid w:val="00385337"/>
    <w:rsid w:val="0039320E"/>
    <w:rsid w:val="003A57A6"/>
    <w:rsid w:val="0047053F"/>
    <w:rsid w:val="004F57FF"/>
    <w:rsid w:val="00515F3F"/>
    <w:rsid w:val="005A046F"/>
    <w:rsid w:val="00626C07"/>
    <w:rsid w:val="00676AB1"/>
    <w:rsid w:val="006E33A3"/>
    <w:rsid w:val="00754750"/>
    <w:rsid w:val="00786A05"/>
    <w:rsid w:val="007E2CF5"/>
    <w:rsid w:val="007E4034"/>
    <w:rsid w:val="00887ACA"/>
    <w:rsid w:val="008E3954"/>
    <w:rsid w:val="008F3F3C"/>
    <w:rsid w:val="008F510E"/>
    <w:rsid w:val="00914693"/>
    <w:rsid w:val="0093101A"/>
    <w:rsid w:val="00931464"/>
    <w:rsid w:val="0094148A"/>
    <w:rsid w:val="009B1071"/>
    <w:rsid w:val="009C6638"/>
    <w:rsid w:val="009D4DF8"/>
    <w:rsid w:val="00A17B64"/>
    <w:rsid w:val="00A66455"/>
    <w:rsid w:val="00AA6C05"/>
    <w:rsid w:val="00AC7D26"/>
    <w:rsid w:val="00C348B5"/>
    <w:rsid w:val="00C66FC4"/>
    <w:rsid w:val="00C94BEC"/>
    <w:rsid w:val="00CB6A09"/>
    <w:rsid w:val="00CC38C6"/>
    <w:rsid w:val="00CF3CBA"/>
    <w:rsid w:val="00D01AE6"/>
    <w:rsid w:val="00D17FB8"/>
    <w:rsid w:val="00D60E45"/>
    <w:rsid w:val="00DC4DC4"/>
    <w:rsid w:val="00E84229"/>
    <w:rsid w:val="00EC0237"/>
    <w:rsid w:val="00EF44C0"/>
    <w:rsid w:val="00F11D42"/>
    <w:rsid w:val="00F32ED0"/>
    <w:rsid w:val="00F4402F"/>
    <w:rsid w:val="00F53532"/>
    <w:rsid w:val="00F82EB1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37</cp:revision>
  <cp:lastPrinted>2022-03-18T12:35:00Z</cp:lastPrinted>
  <dcterms:created xsi:type="dcterms:W3CDTF">2020-09-03T10:09:00Z</dcterms:created>
  <dcterms:modified xsi:type="dcterms:W3CDTF">2022-03-21T08:11:00Z</dcterms:modified>
</cp:coreProperties>
</file>